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90" w:type="dxa"/>
        <w:tblInd w:w="-702" w:type="dxa"/>
        <w:tblLayout w:type="fixed"/>
        <w:tblLook w:val="04A0"/>
      </w:tblPr>
      <w:tblGrid>
        <w:gridCol w:w="720"/>
        <w:gridCol w:w="720"/>
        <w:gridCol w:w="2628"/>
        <w:gridCol w:w="1353"/>
        <w:gridCol w:w="1419"/>
        <w:gridCol w:w="1080"/>
        <w:gridCol w:w="1440"/>
        <w:gridCol w:w="1620"/>
        <w:gridCol w:w="2610"/>
      </w:tblGrid>
      <w:tr w:rsidR="00EF3419" w:rsidRPr="006837A5" w:rsidTr="00C3518C">
        <w:tc>
          <w:tcPr>
            <w:tcW w:w="13590" w:type="dxa"/>
            <w:gridSpan w:val="9"/>
            <w:tcBorders>
              <w:top w:val="single" w:sz="4" w:space="0" w:color="000000" w:themeColor="text1"/>
            </w:tcBorders>
          </w:tcPr>
          <w:p w:rsidR="00EF3419" w:rsidRDefault="00EF3419" w:rsidP="00C3518C">
            <w:pPr>
              <w:jc w:val="center"/>
            </w:pPr>
            <w:r>
              <w:br w:type="page"/>
            </w:r>
          </w:p>
          <w:p w:rsidR="00EF3419" w:rsidRDefault="00EF3419" w:rsidP="00C3518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EF3419" w:rsidRDefault="00EF3419" w:rsidP="00C3518C">
            <w:pPr>
              <w:rPr>
                <w:b/>
              </w:rPr>
            </w:pPr>
          </w:p>
          <w:p w:rsidR="00EF3419" w:rsidRDefault="00EF3419" w:rsidP="00C3518C">
            <w:pPr>
              <w:jc w:val="center"/>
              <w:rPr>
                <w:b/>
              </w:rPr>
            </w:pPr>
          </w:p>
          <w:p w:rsidR="00EF3419" w:rsidRDefault="00EF3419" w:rsidP="00C3518C">
            <w:pPr>
              <w:jc w:val="center"/>
              <w:rPr>
                <w:b/>
              </w:rPr>
            </w:pPr>
          </w:p>
          <w:p w:rsidR="00EF3419" w:rsidRDefault="00EF3419" w:rsidP="00C3518C">
            <w:pPr>
              <w:jc w:val="center"/>
              <w:rPr>
                <w:b/>
              </w:rPr>
            </w:pPr>
          </w:p>
          <w:p w:rsidR="00EF3419" w:rsidRDefault="00EF3419" w:rsidP="00C3518C">
            <w:pPr>
              <w:jc w:val="center"/>
              <w:rPr>
                <w:b/>
              </w:rPr>
            </w:pPr>
          </w:p>
          <w:p w:rsidR="00EF3419" w:rsidRDefault="00EF3419" w:rsidP="00C3518C">
            <w:pPr>
              <w:jc w:val="center"/>
              <w:rPr>
                <w:b/>
              </w:rPr>
            </w:pPr>
          </w:p>
          <w:p w:rsidR="00EF3419" w:rsidRDefault="00EF3419" w:rsidP="00C3518C">
            <w:pPr>
              <w:jc w:val="center"/>
              <w:rPr>
                <w:b/>
              </w:rPr>
            </w:pPr>
          </w:p>
          <w:p w:rsidR="00EF3419" w:rsidRPr="006837A5" w:rsidRDefault="00EF3419" w:rsidP="00C3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50F">
              <w:rPr>
                <w:b/>
              </w:rPr>
              <w:t>15</w:t>
            </w:r>
            <w:r w:rsidRPr="006F55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6F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7A5">
              <w:rPr>
                <w:rFonts w:ascii="Times New Roman" w:hAnsi="Times New Roman" w:cs="Times New Roman"/>
                <w:b/>
                <w:sz w:val="28"/>
                <w:szCs w:val="28"/>
              </w:rPr>
              <w:t>CIRCLE UNA JUDICIARY</w:t>
            </w:r>
          </w:p>
        </w:tc>
      </w:tr>
      <w:tr w:rsidR="00EF3419" w:rsidRPr="00860B66" w:rsidTr="00C3518C">
        <w:tc>
          <w:tcPr>
            <w:tcW w:w="720" w:type="dxa"/>
            <w:tcBorders>
              <w:top w:val="single" w:sz="4" w:space="0" w:color="000000" w:themeColor="text1"/>
            </w:tcBorders>
          </w:tcPr>
          <w:p w:rsidR="00EF3419" w:rsidRPr="00860B66" w:rsidRDefault="00EF3419" w:rsidP="00C3518C">
            <w:pPr>
              <w:rPr>
                <w:rFonts w:ascii="Times New Roman" w:hAnsi="Times New Roman" w:cs="Times New Roman"/>
                <w:b/>
              </w:rPr>
            </w:pPr>
            <w:r w:rsidRPr="00860B66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</w:tcPr>
          <w:p w:rsidR="00EF3419" w:rsidRPr="00860B66" w:rsidRDefault="00EF3419" w:rsidP="00C3518C">
            <w:pPr>
              <w:rPr>
                <w:rFonts w:ascii="Times New Roman" w:hAnsi="Times New Roman" w:cs="Times New Roman"/>
                <w:b/>
              </w:rPr>
            </w:pPr>
            <w:r w:rsidRPr="00860B66">
              <w:rPr>
                <w:rFonts w:ascii="Times New Roman" w:hAnsi="Times New Roman" w:cs="Times New Roman"/>
                <w:b/>
              </w:rPr>
              <w:t xml:space="preserve">Job No. </w:t>
            </w:r>
          </w:p>
        </w:tc>
        <w:tc>
          <w:tcPr>
            <w:tcW w:w="2628" w:type="dxa"/>
            <w:tcBorders>
              <w:top w:val="single" w:sz="4" w:space="0" w:color="000000" w:themeColor="text1"/>
            </w:tcBorders>
          </w:tcPr>
          <w:p w:rsidR="00EF3419" w:rsidRPr="00860B66" w:rsidRDefault="00EF3419" w:rsidP="00C3518C">
            <w:pPr>
              <w:rPr>
                <w:rFonts w:ascii="Times New Roman" w:hAnsi="Times New Roman" w:cs="Times New Roman"/>
                <w:b/>
              </w:rPr>
            </w:pPr>
            <w:r w:rsidRPr="00860B66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1353" w:type="dxa"/>
            <w:tcBorders>
              <w:top w:val="single" w:sz="4" w:space="0" w:color="000000" w:themeColor="text1"/>
            </w:tcBorders>
          </w:tcPr>
          <w:p w:rsidR="00EF3419" w:rsidRPr="00860B66" w:rsidRDefault="00EF3419" w:rsidP="00C3518C">
            <w:pPr>
              <w:rPr>
                <w:rFonts w:ascii="Times New Roman" w:hAnsi="Times New Roman" w:cs="Times New Roman"/>
                <w:b/>
              </w:rPr>
            </w:pPr>
            <w:r w:rsidRPr="00860B66">
              <w:rPr>
                <w:rFonts w:ascii="Times New Roman" w:hAnsi="Times New Roman" w:cs="Times New Roman"/>
                <w:b/>
              </w:rPr>
              <w:t>Date of Requirement received</w:t>
            </w:r>
          </w:p>
        </w:tc>
        <w:tc>
          <w:tcPr>
            <w:tcW w:w="1419" w:type="dxa"/>
            <w:tcBorders>
              <w:top w:val="single" w:sz="4" w:space="0" w:color="000000" w:themeColor="text1"/>
            </w:tcBorders>
          </w:tcPr>
          <w:p w:rsidR="00EF3419" w:rsidRPr="00860B66" w:rsidRDefault="00EF3419" w:rsidP="00C3518C">
            <w:pPr>
              <w:rPr>
                <w:rFonts w:ascii="Times New Roman" w:hAnsi="Times New Roman" w:cs="Times New Roman"/>
                <w:b/>
              </w:rPr>
            </w:pPr>
            <w:r w:rsidRPr="00860B66">
              <w:rPr>
                <w:rFonts w:ascii="Times New Roman" w:hAnsi="Times New Roman" w:cs="Times New Roman"/>
                <w:b/>
              </w:rPr>
              <w:t>Date of receiving site plan &amp; details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:rsidR="00EF3419" w:rsidRPr="00860B66" w:rsidRDefault="00EF3419" w:rsidP="00C3518C">
            <w:pPr>
              <w:rPr>
                <w:rFonts w:ascii="Times New Roman" w:hAnsi="Times New Roman" w:cs="Times New Roman"/>
                <w:b/>
              </w:rPr>
            </w:pPr>
            <w:r w:rsidRPr="00860B66">
              <w:rPr>
                <w:rFonts w:ascii="Times New Roman" w:hAnsi="Times New Roman" w:cs="Times New Roman"/>
                <w:b/>
              </w:rPr>
              <w:t>Date of approval</w:t>
            </w: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:rsidR="00EF3419" w:rsidRPr="00860B66" w:rsidRDefault="00EF3419" w:rsidP="00C3518C">
            <w:pPr>
              <w:rPr>
                <w:rFonts w:ascii="Times New Roman" w:hAnsi="Times New Roman" w:cs="Times New Roman"/>
                <w:b/>
              </w:rPr>
            </w:pPr>
            <w:r w:rsidRPr="00860B66">
              <w:rPr>
                <w:rFonts w:ascii="Times New Roman" w:hAnsi="Times New Roman" w:cs="Times New Roman"/>
                <w:b/>
              </w:rPr>
              <w:t xml:space="preserve">Date of feasibility 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</w:tcPr>
          <w:p w:rsidR="00EF3419" w:rsidRPr="00860B66" w:rsidRDefault="00EF3419" w:rsidP="00C3518C">
            <w:pPr>
              <w:rPr>
                <w:rFonts w:ascii="Times New Roman" w:hAnsi="Times New Roman" w:cs="Times New Roman"/>
                <w:b/>
              </w:rPr>
            </w:pPr>
            <w:r w:rsidRPr="00860B66">
              <w:rPr>
                <w:rFonts w:ascii="Times New Roman" w:hAnsi="Times New Roman" w:cs="Times New Roman"/>
                <w:b/>
              </w:rPr>
              <w:t xml:space="preserve">Status of project </w:t>
            </w: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:rsidR="00EF3419" w:rsidRPr="00860B66" w:rsidRDefault="00EF3419" w:rsidP="00C3518C">
            <w:pPr>
              <w:rPr>
                <w:rFonts w:ascii="Times New Roman" w:hAnsi="Times New Roman" w:cs="Times New Roman"/>
                <w:b/>
              </w:rPr>
            </w:pPr>
            <w:r w:rsidRPr="00860B66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EF3419" w:rsidTr="00C3518C">
        <w:tc>
          <w:tcPr>
            <w:tcW w:w="72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7823-A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8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Residential accommodation for judicial staff at Amb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9555-57</w:t>
            </w:r>
          </w:p>
        </w:tc>
        <w:tc>
          <w:tcPr>
            <w:tcW w:w="108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rejected and directed to take up other suitable site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5928, dated: 20/08/2014 </w:t>
            </w:r>
          </w:p>
        </w:tc>
        <w:tc>
          <w:tcPr>
            <w:tcW w:w="261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has not been handed over by the concerned department.</w:t>
            </w:r>
          </w:p>
        </w:tc>
      </w:tr>
      <w:tr w:rsidR="00EF3419" w:rsidTr="00C3518C">
        <w:tc>
          <w:tcPr>
            <w:tcW w:w="72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i)C/o Judicial staff colony at Una (4 Nos. Type-II &amp; 4 Nos. Type –I Quarters. 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No. 22189-91 dated 25-02-2016</w:t>
            </w:r>
          </w:p>
        </w:tc>
        <w:tc>
          <w:tcPr>
            <w:tcW w:w="108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is still awaited.</w:t>
            </w:r>
          </w:p>
        </w:tc>
        <w:tc>
          <w:tcPr>
            <w:tcW w:w="144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&amp;Working drawings issued for feasibility &amp; approval vide Letter No.1592-96 dated 25/7/2017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No. 2977-80 dated 03/11/2017 for approval.</w:t>
            </w:r>
          </w:p>
        </w:tc>
        <w:tc>
          <w:tcPr>
            <w:tcW w:w="261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proposal of 4 nos. type-III and 4 Nos. type-IV qtr. instead of type-I and Type-II qtr. (working drawing received vide letter No. 2361-62 dated 11.9.2017 has been taken up. The feasibility report has been submitted by EE Una vide letter no. PWU?DB?judiciary /2016-17 dated 18/8/2017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is still awaited from judiciary department.</w:t>
            </w:r>
          </w:p>
        </w:tc>
      </w:tr>
      <w:tr w:rsidR="00EF3419" w:rsidTr="00C3518C">
        <w:trPr>
          <w:trHeight w:val="1853"/>
        </w:trPr>
        <w:tc>
          <w:tcPr>
            <w:tcW w:w="720" w:type="dxa"/>
          </w:tcPr>
          <w:p w:rsidR="00EF3419" w:rsidRDefault="00F5619E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2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7823-A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Iii)C/o resolution of Una Bar association dated 29/01/2013 for construction of chambers &amp; possibility of lift in the existing building .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dated: 01/01/2015</w:t>
            </w:r>
          </w:p>
        </w:tc>
        <w:tc>
          <w:tcPr>
            <w:tcW w:w="1419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issued to E.E. to explore the possibility of Chamber &amp; lift vide letter No..5113-16, date: 12/01/2015</w:t>
            </w:r>
          </w:p>
        </w:tc>
        <w:tc>
          <w:tcPr>
            <w:tcW w:w="2610" w:type="dxa"/>
          </w:tcPr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has not been handed  over by the concerned department.</w:t>
            </w:r>
          </w:p>
          <w:p w:rsidR="00EF3419" w:rsidRDefault="00EF3419" w:rsidP="00C3518C">
            <w:pPr>
              <w:rPr>
                <w:rFonts w:ascii="Times New Roman" w:hAnsi="Times New Roman" w:cs="Times New Roman"/>
              </w:rPr>
            </w:pPr>
          </w:p>
        </w:tc>
      </w:tr>
    </w:tbl>
    <w:p w:rsidR="00F55E77" w:rsidRDefault="00F55E77"/>
    <w:sectPr w:rsidR="00F55E77" w:rsidSect="00EF34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compat>
    <w:useFELayout/>
  </w:compat>
  <w:rsids>
    <w:rsidRoot w:val="00EF3419"/>
    <w:rsid w:val="00397A2C"/>
    <w:rsid w:val="00427853"/>
    <w:rsid w:val="004970B9"/>
    <w:rsid w:val="0069373C"/>
    <w:rsid w:val="0084017B"/>
    <w:rsid w:val="00EF3419"/>
    <w:rsid w:val="00F55E77"/>
    <w:rsid w:val="00F5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2018-02-17T06:27:00Z</dcterms:created>
  <dcterms:modified xsi:type="dcterms:W3CDTF">2018-02-17T06:27:00Z</dcterms:modified>
</cp:coreProperties>
</file>