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B4CF" w14:textId="77777777" w:rsidR="005D25ED" w:rsidRPr="00ED02DD" w:rsidRDefault="005D25ED" w:rsidP="005D25ED">
      <w:pPr>
        <w:rPr>
          <w:color w:val="000000" w:themeColor="text1"/>
        </w:rPr>
      </w:pPr>
    </w:p>
    <w:p w14:paraId="3D365C11" w14:textId="77777777" w:rsidR="005D25ED" w:rsidRPr="00ED02DD" w:rsidRDefault="005D25ED" w:rsidP="005D25ED">
      <w:pPr>
        <w:pStyle w:val="Heading2"/>
        <w:spacing w:before="0" w:after="0"/>
        <w:jc w:val="center"/>
        <w:rPr>
          <w:rFonts w:ascii="Times New Roman" w:hAnsi="Times New Roman"/>
          <w:i w:val="0"/>
          <w:iCs/>
          <w:color w:val="000000" w:themeColor="text1"/>
          <w:sz w:val="36"/>
        </w:rPr>
      </w:pPr>
      <w:r w:rsidRPr="00ED02DD">
        <w:rPr>
          <w:rFonts w:ascii="Times New Roman" w:hAnsi="Times New Roman"/>
          <w:i w:val="0"/>
          <w:iCs/>
          <w:color w:val="000000" w:themeColor="text1"/>
          <w:sz w:val="32"/>
          <w:szCs w:val="32"/>
        </w:rPr>
        <w:t xml:space="preserve">Himachal Pradesh Public Works Department </w:t>
      </w:r>
    </w:p>
    <w:p w14:paraId="6976BD2F" w14:textId="77777777" w:rsidR="005D25ED" w:rsidRPr="00ED02DD" w:rsidRDefault="005D25ED" w:rsidP="005D25ED">
      <w:pPr>
        <w:pStyle w:val="Heading2"/>
        <w:spacing w:before="0" w:after="0"/>
        <w:jc w:val="center"/>
        <w:rPr>
          <w:rFonts w:ascii="Times New Roman" w:hAnsi="Times New Roman"/>
          <w:i w:val="0"/>
          <w:iCs/>
          <w:color w:val="000000" w:themeColor="text1"/>
          <w:sz w:val="36"/>
        </w:rPr>
      </w:pPr>
      <w:r w:rsidRPr="00ED02DD">
        <w:rPr>
          <w:rFonts w:ascii="Times New Roman" w:hAnsi="Times New Roman"/>
          <w:i w:val="0"/>
          <w:iCs/>
          <w:color w:val="000000" w:themeColor="text1"/>
          <w:sz w:val="36"/>
        </w:rPr>
        <w:t>Government of Himachal</w:t>
      </w:r>
    </w:p>
    <w:p w14:paraId="0B449915" w14:textId="77777777" w:rsidR="00461F76" w:rsidRPr="00ED02DD" w:rsidRDefault="00461F76">
      <w:pPr>
        <w:rPr>
          <w:color w:val="000000" w:themeColor="text1"/>
        </w:rPr>
      </w:pPr>
    </w:p>
    <w:p w14:paraId="61B16869" w14:textId="77777777" w:rsidR="008E56A3" w:rsidRPr="00ED02DD" w:rsidRDefault="00A82A72" w:rsidP="008E56A3">
      <w:pPr>
        <w:pStyle w:val="Heading1"/>
        <w:spacing w:before="0" w:after="0"/>
        <w:jc w:val="center"/>
        <w:rPr>
          <w:rFonts w:ascii="Times New Roman" w:hAnsi="Times New Roman"/>
          <w:color w:val="000000" w:themeColor="text1"/>
          <w:sz w:val="44"/>
        </w:rPr>
      </w:pPr>
      <w:r w:rsidRPr="00ED02DD">
        <w:rPr>
          <w:rFonts w:ascii="Times New Roman" w:hAnsi="Times New Roman"/>
          <w:color w:val="000000" w:themeColor="text1"/>
          <w:sz w:val="44"/>
        </w:rPr>
        <w:t xml:space="preserve">Standard </w:t>
      </w:r>
      <w:r w:rsidR="008E56A3" w:rsidRPr="00ED02DD">
        <w:rPr>
          <w:rFonts w:ascii="Times New Roman" w:hAnsi="Times New Roman"/>
          <w:color w:val="000000" w:themeColor="text1"/>
          <w:sz w:val="44"/>
        </w:rPr>
        <w:t xml:space="preserve">Bidding Document </w:t>
      </w:r>
    </w:p>
    <w:p w14:paraId="6DFF5D4F" w14:textId="77777777" w:rsidR="00537517" w:rsidRPr="00ED02DD" w:rsidRDefault="00537517" w:rsidP="005B53C9">
      <w:pPr>
        <w:rPr>
          <w:b/>
          <w:color w:val="000000" w:themeColor="text1"/>
          <w:sz w:val="40"/>
          <w:szCs w:val="40"/>
        </w:rPr>
      </w:pPr>
    </w:p>
    <w:p w14:paraId="78AB7F61" w14:textId="77777777" w:rsidR="005B53C9" w:rsidRPr="00ED02DD" w:rsidRDefault="004A6D0D" w:rsidP="005B53C9">
      <w:pPr>
        <w:rPr>
          <w:color w:val="000000" w:themeColor="text1"/>
        </w:rPr>
      </w:pPr>
      <w:r w:rsidRPr="00ED02DD">
        <w:rPr>
          <w:b/>
          <w:color w:val="000000" w:themeColor="text1"/>
          <w:sz w:val="40"/>
          <w:szCs w:val="40"/>
        </w:rPr>
        <w:t>CRIF</w:t>
      </w:r>
      <w:r w:rsidR="002E48C1" w:rsidRPr="00ED02DD">
        <w:rPr>
          <w:b/>
          <w:color w:val="000000" w:themeColor="text1"/>
          <w:sz w:val="40"/>
          <w:szCs w:val="40"/>
        </w:rPr>
        <w:tab/>
        <w:t>:</w:t>
      </w:r>
      <w:r w:rsidR="002E48C1" w:rsidRPr="00ED02DD">
        <w:rPr>
          <w:b/>
          <w:color w:val="000000" w:themeColor="text1"/>
          <w:sz w:val="40"/>
          <w:szCs w:val="40"/>
        </w:rPr>
        <w:tab/>
      </w:r>
      <w:r w:rsidR="00DF481E" w:rsidRPr="00ED02DD">
        <w:rPr>
          <w:color w:val="000000" w:themeColor="text1"/>
        </w:rPr>
        <w:tab/>
      </w:r>
      <w:r w:rsidR="00DF481E" w:rsidRPr="00ED02DD">
        <w:rPr>
          <w:color w:val="000000" w:themeColor="text1"/>
        </w:rPr>
        <w:tab/>
      </w:r>
    </w:p>
    <w:p w14:paraId="6642AACA" w14:textId="77777777" w:rsidR="005B53C9" w:rsidRPr="00ED02DD" w:rsidRDefault="005B53C9" w:rsidP="005B53C9">
      <w:pPr>
        <w:rPr>
          <w:color w:val="000000" w:themeColor="text1"/>
        </w:rPr>
      </w:pPr>
    </w:p>
    <w:p w14:paraId="269EFFA5" w14:textId="77777777" w:rsidR="005B53C9" w:rsidRPr="00ED02DD" w:rsidRDefault="002E48C1" w:rsidP="005B53C9">
      <w:pPr>
        <w:rPr>
          <w:b/>
          <w:color w:val="000000" w:themeColor="text1"/>
        </w:rPr>
      </w:pPr>
      <w:r w:rsidRPr="00ED02DD">
        <w:rPr>
          <w:b/>
          <w:color w:val="000000" w:themeColor="text1"/>
          <w:sz w:val="32"/>
          <w:szCs w:val="32"/>
        </w:rPr>
        <w:t xml:space="preserve">Zone </w:t>
      </w:r>
      <w:r w:rsidRPr="00ED02DD">
        <w:rPr>
          <w:b/>
          <w:color w:val="000000" w:themeColor="text1"/>
          <w:sz w:val="32"/>
          <w:szCs w:val="32"/>
        </w:rPr>
        <w:tab/>
        <w:t>:</w:t>
      </w:r>
      <w:r w:rsidRPr="00ED02DD">
        <w:rPr>
          <w:b/>
          <w:color w:val="000000" w:themeColor="text1"/>
          <w:sz w:val="32"/>
          <w:szCs w:val="32"/>
        </w:rPr>
        <w:tab/>
      </w:r>
    </w:p>
    <w:p w14:paraId="3CC224E0" w14:textId="77777777" w:rsidR="00285E7F" w:rsidRPr="00ED02DD" w:rsidRDefault="002E48C1" w:rsidP="005B53C9">
      <w:pPr>
        <w:rPr>
          <w:b/>
          <w:color w:val="000000" w:themeColor="text1"/>
          <w:sz w:val="32"/>
          <w:szCs w:val="32"/>
        </w:rPr>
      </w:pPr>
      <w:r w:rsidRPr="00ED02DD">
        <w:rPr>
          <w:b/>
          <w:color w:val="000000" w:themeColor="text1"/>
          <w:sz w:val="32"/>
          <w:szCs w:val="32"/>
        </w:rPr>
        <w:t xml:space="preserve">Circle </w:t>
      </w:r>
      <w:r w:rsidRPr="00ED02DD">
        <w:rPr>
          <w:b/>
          <w:color w:val="000000" w:themeColor="text1"/>
          <w:sz w:val="32"/>
          <w:szCs w:val="32"/>
        </w:rPr>
        <w:tab/>
        <w:t>:</w:t>
      </w:r>
      <w:r w:rsidRPr="00ED02DD">
        <w:rPr>
          <w:b/>
          <w:color w:val="000000" w:themeColor="text1"/>
          <w:sz w:val="32"/>
          <w:szCs w:val="32"/>
        </w:rPr>
        <w:tab/>
      </w:r>
    </w:p>
    <w:p w14:paraId="7F0D673C" w14:textId="77777777" w:rsidR="00285E7F" w:rsidRPr="00ED02DD" w:rsidRDefault="002E48C1" w:rsidP="005B53C9">
      <w:pPr>
        <w:rPr>
          <w:b/>
          <w:color w:val="000000" w:themeColor="text1"/>
          <w:sz w:val="32"/>
          <w:szCs w:val="32"/>
        </w:rPr>
      </w:pPr>
      <w:r w:rsidRPr="00ED02DD">
        <w:rPr>
          <w:b/>
          <w:color w:val="000000" w:themeColor="text1"/>
          <w:sz w:val="32"/>
          <w:szCs w:val="32"/>
        </w:rPr>
        <w:t xml:space="preserve">Division </w:t>
      </w:r>
      <w:r w:rsidRPr="00ED02DD">
        <w:rPr>
          <w:b/>
          <w:color w:val="000000" w:themeColor="text1"/>
          <w:sz w:val="32"/>
          <w:szCs w:val="32"/>
        </w:rPr>
        <w:tab/>
        <w:t xml:space="preserve">: </w:t>
      </w:r>
      <w:r w:rsidRPr="00ED02DD">
        <w:rPr>
          <w:b/>
          <w:color w:val="000000" w:themeColor="text1"/>
          <w:sz w:val="32"/>
          <w:szCs w:val="32"/>
        </w:rPr>
        <w:tab/>
      </w:r>
    </w:p>
    <w:p w14:paraId="403E5C09" w14:textId="77777777" w:rsidR="00285E7F" w:rsidRPr="00ED02DD" w:rsidRDefault="00285E7F" w:rsidP="005B53C9">
      <w:pPr>
        <w:rPr>
          <w:b/>
          <w:color w:val="000000" w:themeColor="text1"/>
        </w:rPr>
      </w:pPr>
    </w:p>
    <w:p w14:paraId="335DAD32" w14:textId="77777777" w:rsidR="006D1482" w:rsidRPr="00ED02DD" w:rsidRDefault="002E48C1" w:rsidP="00285E7F">
      <w:pPr>
        <w:rPr>
          <w:b/>
          <w:color w:val="000000" w:themeColor="text1"/>
          <w:sz w:val="40"/>
          <w:szCs w:val="40"/>
        </w:rPr>
      </w:pPr>
      <w:r w:rsidRPr="00ED02DD">
        <w:rPr>
          <w:b/>
          <w:color w:val="000000" w:themeColor="text1"/>
          <w:sz w:val="40"/>
          <w:szCs w:val="40"/>
        </w:rPr>
        <w:t xml:space="preserve">Name of </w:t>
      </w:r>
      <w:r w:rsidR="00984A27" w:rsidRPr="00ED02DD">
        <w:rPr>
          <w:b/>
          <w:color w:val="000000" w:themeColor="text1"/>
          <w:sz w:val="40"/>
          <w:szCs w:val="40"/>
        </w:rPr>
        <w:t>Work:</w:t>
      </w:r>
      <w:r w:rsidR="006D1482" w:rsidRPr="00ED02DD">
        <w:rPr>
          <w:b/>
          <w:color w:val="000000" w:themeColor="text1"/>
          <w:sz w:val="40"/>
          <w:szCs w:val="40"/>
        </w:rPr>
        <w:t>…………………………………</w:t>
      </w:r>
    </w:p>
    <w:p w14:paraId="2BCA2E88" w14:textId="77777777" w:rsidR="00285E7F" w:rsidRPr="00ED02DD" w:rsidRDefault="006D1482" w:rsidP="00285E7F">
      <w:pPr>
        <w:rPr>
          <w:b/>
          <w:color w:val="000000" w:themeColor="text1"/>
          <w:sz w:val="40"/>
          <w:szCs w:val="40"/>
        </w:rPr>
      </w:pPr>
      <w:r w:rsidRPr="00ED02DD">
        <w:rPr>
          <w:b/>
          <w:color w:val="000000" w:themeColor="text1"/>
          <w:sz w:val="40"/>
          <w:szCs w:val="40"/>
        </w:rPr>
        <w:t>………………………………………………………………………………………………………………..</w:t>
      </w:r>
    </w:p>
    <w:p w14:paraId="0667E94F" w14:textId="77777777" w:rsidR="00285E7F" w:rsidRPr="00ED02DD" w:rsidRDefault="00285E7F" w:rsidP="00285E7F">
      <w:pPr>
        <w:rPr>
          <w:b/>
          <w:color w:val="000000" w:themeColor="text1"/>
          <w:sz w:val="40"/>
          <w:szCs w:val="40"/>
        </w:rPr>
      </w:pPr>
    </w:p>
    <w:p w14:paraId="5B6E1D44" w14:textId="77777777" w:rsidR="00285E7F" w:rsidRPr="00ED02DD" w:rsidRDefault="00285E7F" w:rsidP="00285E7F">
      <w:pPr>
        <w:rPr>
          <w:color w:val="000000" w:themeColor="text1"/>
          <w:sz w:val="40"/>
          <w:szCs w:val="40"/>
        </w:rPr>
      </w:pPr>
    </w:p>
    <w:p w14:paraId="2A65A1EE" w14:textId="77777777" w:rsidR="008E56A3" w:rsidRPr="00ED02DD" w:rsidRDefault="00DF481E" w:rsidP="00D111AD">
      <w:pPr>
        <w:pStyle w:val="Heading1"/>
        <w:spacing w:before="0" w:after="0"/>
        <w:ind w:left="3600" w:firstLine="720"/>
        <w:rPr>
          <w:rFonts w:ascii="Times New Roman" w:hAnsi="Times New Roman"/>
          <w:color w:val="000000" w:themeColor="text1"/>
        </w:rPr>
      </w:pPr>
      <w:r w:rsidRPr="00ED02DD">
        <w:rPr>
          <w:rFonts w:ascii="Times New Roman" w:hAnsi="Times New Roman"/>
          <w:color w:val="000000" w:themeColor="text1"/>
        </w:rPr>
        <w:t>For</w:t>
      </w:r>
    </w:p>
    <w:p w14:paraId="1801F457" w14:textId="77777777" w:rsidR="008E56A3" w:rsidRPr="00ED02DD" w:rsidRDefault="008E56A3" w:rsidP="008E56A3">
      <w:pPr>
        <w:rPr>
          <w:color w:val="000000" w:themeColor="text1"/>
          <w:sz w:val="18"/>
        </w:rPr>
      </w:pPr>
    </w:p>
    <w:p w14:paraId="1E076F05" w14:textId="77777777" w:rsidR="008E56A3" w:rsidRPr="00ED02DD" w:rsidRDefault="00882BA8" w:rsidP="008E56A3">
      <w:pPr>
        <w:rPr>
          <w:b/>
          <w:bCs/>
          <w:color w:val="000000" w:themeColor="text1"/>
          <w:sz w:val="72"/>
          <w:szCs w:val="72"/>
        </w:rPr>
      </w:pPr>
      <w:r w:rsidRPr="00ED02DD">
        <w:rPr>
          <w:b/>
          <w:bCs/>
          <w:color w:val="000000" w:themeColor="text1"/>
          <w:sz w:val="72"/>
          <w:szCs w:val="72"/>
        </w:rPr>
        <w:t xml:space="preserve">             </w:t>
      </w:r>
      <w:r w:rsidR="00EE54A9" w:rsidRPr="00ED02DD">
        <w:rPr>
          <w:b/>
          <w:bCs/>
          <w:color w:val="000000" w:themeColor="text1"/>
          <w:sz w:val="72"/>
          <w:szCs w:val="72"/>
        </w:rPr>
        <w:t xml:space="preserve">CRIF works  </w:t>
      </w:r>
    </w:p>
    <w:p w14:paraId="1E3ADC40" w14:textId="77777777" w:rsidR="00F80313" w:rsidRPr="00ED02DD" w:rsidRDefault="00F80313" w:rsidP="00D111AD">
      <w:pPr>
        <w:rPr>
          <w:b/>
          <w:bCs/>
          <w:color w:val="000000" w:themeColor="text1"/>
          <w:sz w:val="180"/>
          <w:szCs w:val="72"/>
          <w:lang w:val="en-GB"/>
        </w:rPr>
      </w:pPr>
    </w:p>
    <w:p w14:paraId="53203706" w14:textId="77777777" w:rsidR="006D1482" w:rsidRPr="00ED02DD" w:rsidRDefault="006D1482" w:rsidP="00AB6123">
      <w:pPr>
        <w:pStyle w:val="Heading2"/>
        <w:spacing w:before="0" w:after="0"/>
        <w:jc w:val="center"/>
        <w:rPr>
          <w:rFonts w:ascii="Times New Roman" w:hAnsi="Times New Roman"/>
          <w:i w:val="0"/>
          <w:iCs/>
          <w:color w:val="000000" w:themeColor="text1"/>
          <w:sz w:val="40"/>
          <w:szCs w:val="40"/>
        </w:rPr>
      </w:pPr>
      <w:r w:rsidRPr="00ED02DD">
        <w:rPr>
          <w:iCs/>
          <w:color w:val="000000" w:themeColor="text1"/>
          <w:sz w:val="40"/>
          <w:szCs w:val="40"/>
        </w:rPr>
        <w:tab/>
      </w:r>
      <w:r w:rsidRPr="00ED02DD">
        <w:rPr>
          <w:iCs/>
          <w:color w:val="000000" w:themeColor="text1"/>
          <w:sz w:val="40"/>
          <w:szCs w:val="40"/>
        </w:rPr>
        <w:tab/>
      </w:r>
      <w:r w:rsidRPr="00ED02DD">
        <w:rPr>
          <w:iCs/>
          <w:color w:val="000000" w:themeColor="text1"/>
          <w:sz w:val="40"/>
          <w:szCs w:val="40"/>
        </w:rPr>
        <w:tab/>
      </w:r>
      <w:r w:rsidRPr="00ED02DD">
        <w:rPr>
          <w:iCs/>
          <w:color w:val="000000" w:themeColor="text1"/>
          <w:sz w:val="40"/>
          <w:szCs w:val="40"/>
        </w:rPr>
        <w:tab/>
      </w:r>
    </w:p>
    <w:p w14:paraId="15EBCEBA" w14:textId="77777777" w:rsidR="006D1482" w:rsidRPr="00ED02DD" w:rsidRDefault="006D1482" w:rsidP="00AB6123">
      <w:pPr>
        <w:pStyle w:val="Heading2"/>
        <w:spacing w:before="0" w:after="0"/>
        <w:jc w:val="center"/>
        <w:rPr>
          <w:rFonts w:ascii="Times New Roman" w:hAnsi="Times New Roman"/>
          <w:i w:val="0"/>
          <w:iCs/>
          <w:color w:val="000000" w:themeColor="text1"/>
          <w:sz w:val="40"/>
          <w:szCs w:val="40"/>
        </w:rPr>
      </w:pPr>
    </w:p>
    <w:p w14:paraId="12667E7B" w14:textId="77777777" w:rsidR="008E56A3" w:rsidRPr="00ED02DD" w:rsidRDefault="008E56A3" w:rsidP="00AB6123">
      <w:pPr>
        <w:pStyle w:val="Heading2"/>
        <w:spacing w:before="0" w:after="0"/>
        <w:jc w:val="center"/>
        <w:rPr>
          <w:rFonts w:ascii="Times New Roman" w:hAnsi="Times New Roman"/>
          <w:i w:val="0"/>
          <w:iCs/>
          <w:color w:val="000000" w:themeColor="text1"/>
          <w:sz w:val="40"/>
          <w:szCs w:val="40"/>
        </w:rPr>
      </w:pPr>
    </w:p>
    <w:p w14:paraId="010EDE0C" w14:textId="77777777" w:rsidR="008E56A3" w:rsidRPr="00ED02DD" w:rsidRDefault="008E56A3" w:rsidP="008E56A3">
      <w:pPr>
        <w:rPr>
          <w:color w:val="000000" w:themeColor="text1"/>
        </w:rPr>
        <w:sectPr w:rsidR="008E56A3" w:rsidRPr="00ED02DD" w:rsidSect="008E56A3">
          <w:headerReference w:type="even" r:id="rId8"/>
          <w:headerReference w:type="default" r:id="rId9"/>
          <w:footerReference w:type="even" r:id="rId10"/>
          <w:footerReference w:type="default" r:id="rId11"/>
          <w:headerReference w:type="first" r:id="rId12"/>
          <w:pgSz w:w="12240" w:h="15840" w:code="1"/>
          <w:pgMar w:top="1440" w:right="1800" w:bottom="1440" w:left="1800" w:header="720" w:footer="720" w:gutter="0"/>
          <w:cols w:space="720"/>
          <w:titlePg/>
        </w:sectPr>
      </w:pPr>
    </w:p>
    <w:p w14:paraId="32693007" w14:textId="77777777" w:rsidR="008E56A3" w:rsidRPr="00ED02DD" w:rsidRDefault="00DF481E" w:rsidP="008E56A3">
      <w:pPr>
        <w:pStyle w:val="Heading1"/>
        <w:jc w:val="center"/>
        <w:rPr>
          <w:rFonts w:ascii="Times New Roman" w:hAnsi="Times New Roman"/>
          <w:color w:val="000000" w:themeColor="text1"/>
        </w:rPr>
      </w:pPr>
      <w:r w:rsidRPr="00ED02DD">
        <w:rPr>
          <w:rFonts w:ascii="Times New Roman" w:hAnsi="Times New Roman"/>
          <w:color w:val="000000" w:themeColor="text1"/>
        </w:rPr>
        <w:lastRenderedPageBreak/>
        <w:t>TABLE OF CONTENTS</w:t>
      </w:r>
    </w:p>
    <w:p w14:paraId="086442D5" w14:textId="77777777" w:rsidR="008E56A3" w:rsidRPr="00ED02DD" w:rsidRDefault="008E56A3" w:rsidP="008E56A3">
      <w:pPr>
        <w:rPr>
          <w:color w:val="000000" w:themeColor="text1"/>
        </w:rPr>
      </w:pPr>
    </w:p>
    <w:p w14:paraId="09648C88" w14:textId="77777777" w:rsidR="000170E8" w:rsidRPr="00ED02DD" w:rsidRDefault="00A82A72" w:rsidP="0044268B">
      <w:pPr>
        <w:pStyle w:val="Heading1"/>
        <w:spacing w:before="0" w:after="0"/>
        <w:jc w:val="center"/>
        <w:rPr>
          <w:color w:val="000000" w:themeColor="text1"/>
        </w:rPr>
      </w:pPr>
      <w:r w:rsidRPr="00ED02DD">
        <w:rPr>
          <w:b w:val="0"/>
          <w:color w:val="000000" w:themeColor="text1"/>
        </w:rPr>
        <w:t xml:space="preserve">Standard Bidding Document </w:t>
      </w:r>
      <w:r w:rsidR="00DF481E" w:rsidRPr="00ED02DD">
        <w:rPr>
          <w:b w:val="0"/>
          <w:color w:val="000000" w:themeColor="text1"/>
        </w:rPr>
        <w:t>for Construction and Maintenance</w:t>
      </w:r>
    </w:p>
    <w:p w14:paraId="71700080" w14:textId="77777777" w:rsidR="008E56A3" w:rsidRPr="00ED02DD" w:rsidRDefault="008E56A3" w:rsidP="008E56A3">
      <w:pPr>
        <w:rPr>
          <w:color w:val="000000" w:themeColor="text1"/>
          <w:sz w:val="28"/>
          <w:szCs w:val="28"/>
        </w:rPr>
      </w:pPr>
    </w:p>
    <w:p w14:paraId="70D034CE" w14:textId="77777777" w:rsidR="008E56A3" w:rsidRPr="00ED02DD" w:rsidRDefault="008E56A3" w:rsidP="008E56A3">
      <w:pPr>
        <w:rPr>
          <w:color w:val="000000" w:themeColor="text1"/>
          <w:sz w:val="28"/>
          <w:szCs w:val="28"/>
        </w:rPr>
      </w:pPr>
    </w:p>
    <w:p w14:paraId="7E86C6A2" w14:textId="77777777" w:rsidR="008E56A3" w:rsidRPr="00ED02DD" w:rsidRDefault="002E48C1" w:rsidP="008E56A3">
      <w:pPr>
        <w:rPr>
          <w:b/>
          <w:color w:val="000000" w:themeColor="text1"/>
          <w:sz w:val="28"/>
          <w:szCs w:val="28"/>
        </w:rPr>
      </w:pPr>
      <w:r w:rsidRPr="00ED02DD">
        <w:rPr>
          <w:b/>
          <w:color w:val="000000" w:themeColor="text1"/>
          <w:sz w:val="28"/>
          <w:szCs w:val="28"/>
        </w:rPr>
        <w:t>Section                                Description                                      Page</w:t>
      </w:r>
    </w:p>
    <w:p w14:paraId="137F222D" w14:textId="77777777" w:rsidR="008E56A3" w:rsidRPr="00ED02DD" w:rsidRDefault="008E56A3" w:rsidP="008E56A3">
      <w:pPr>
        <w:ind w:left="720" w:firstLine="720"/>
        <w:rPr>
          <w:b/>
          <w:color w:val="000000" w:themeColor="text1"/>
          <w:sz w:val="32"/>
        </w:rPr>
      </w:pPr>
    </w:p>
    <w:p w14:paraId="0F4ECC6D" w14:textId="77777777" w:rsidR="008E56A3" w:rsidRPr="00ED02DD" w:rsidRDefault="002E48C1" w:rsidP="008E56A3">
      <w:pPr>
        <w:ind w:left="720" w:firstLine="720"/>
        <w:rPr>
          <w:b/>
          <w:color w:val="000000" w:themeColor="text1"/>
          <w:sz w:val="24"/>
          <w:szCs w:val="24"/>
        </w:rPr>
      </w:pPr>
      <w:r w:rsidRPr="00ED02DD">
        <w:rPr>
          <w:b/>
          <w:color w:val="000000" w:themeColor="text1"/>
          <w:sz w:val="24"/>
          <w:szCs w:val="24"/>
        </w:rPr>
        <w:t>Explanatory Note</w:t>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t>3</w:t>
      </w:r>
    </w:p>
    <w:p w14:paraId="5D052E4A" w14:textId="77777777" w:rsidR="008E56A3" w:rsidRPr="00ED02DD" w:rsidRDefault="008E56A3" w:rsidP="008E56A3">
      <w:pPr>
        <w:ind w:left="720" w:firstLine="720"/>
        <w:rPr>
          <w:b/>
          <w:color w:val="000000" w:themeColor="text1"/>
          <w:sz w:val="24"/>
          <w:szCs w:val="24"/>
        </w:rPr>
      </w:pPr>
    </w:p>
    <w:p w14:paraId="2ACDABAB" w14:textId="77777777" w:rsidR="008E56A3" w:rsidRPr="00ED02DD" w:rsidRDefault="002E48C1" w:rsidP="008E56A3">
      <w:pPr>
        <w:rPr>
          <w:b/>
          <w:color w:val="000000" w:themeColor="text1"/>
          <w:sz w:val="24"/>
          <w:szCs w:val="24"/>
        </w:rPr>
      </w:pPr>
      <w:r w:rsidRPr="00ED02DD">
        <w:rPr>
          <w:b/>
          <w:color w:val="000000" w:themeColor="text1"/>
          <w:sz w:val="24"/>
          <w:szCs w:val="24"/>
        </w:rPr>
        <w:t xml:space="preserve">Section 1 </w:t>
      </w:r>
      <w:r w:rsidRPr="00ED02DD">
        <w:rPr>
          <w:b/>
          <w:color w:val="000000" w:themeColor="text1"/>
          <w:sz w:val="24"/>
          <w:szCs w:val="24"/>
        </w:rPr>
        <w:tab/>
        <w:t>List of Dates, Press Notice, NIT</w:t>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t>4</w:t>
      </w:r>
    </w:p>
    <w:p w14:paraId="2F3F9058" w14:textId="77777777" w:rsidR="008E56A3" w:rsidRPr="00ED02DD" w:rsidRDefault="008E56A3" w:rsidP="008E56A3">
      <w:pPr>
        <w:rPr>
          <w:b/>
          <w:color w:val="000000" w:themeColor="text1"/>
          <w:sz w:val="24"/>
          <w:szCs w:val="24"/>
        </w:rPr>
      </w:pPr>
    </w:p>
    <w:p w14:paraId="349155EA" w14:textId="77777777" w:rsidR="008E56A3" w:rsidRPr="00ED02DD" w:rsidRDefault="002E48C1" w:rsidP="008E56A3">
      <w:pPr>
        <w:rPr>
          <w:b/>
          <w:color w:val="000000" w:themeColor="text1"/>
          <w:sz w:val="24"/>
          <w:szCs w:val="24"/>
        </w:rPr>
      </w:pPr>
      <w:r w:rsidRPr="00ED02DD">
        <w:rPr>
          <w:b/>
          <w:color w:val="000000" w:themeColor="text1"/>
          <w:sz w:val="24"/>
          <w:szCs w:val="24"/>
        </w:rPr>
        <w:t xml:space="preserve">Section 2 </w:t>
      </w:r>
      <w:r w:rsidRPr="00ED02DD">
        <w:rPr>
          <w:b/>
          <w:color w:val="000000" w:themeColor="text1"/>
          <w:sz w:val="24"/>
          <w:szCs w:val="24"/>
        </w:rPr>
        <w:tab/>
        <w:t>Instructions to Bidders&amp; Appendix to ITB</w:t>
      </w:r>
      <w:r w:rsidRPr="00ED02DD">
        <w:rPr>
          <w:b/>
          <w:color w:val="000000" w:themeColor="text1"/>
          <w:sz w:val="24"/>
          <w:szCs w:val="24"/>
        </w:rPr>
        <w:tab/>
      </w:r>
      <w:r w:rsidRPr="00ED02DD">
        <w:rPr>
          <w:b/>
          <w:color w:val="000000" w:themeColor="text1"/>
          <w:sz w:val="24"/>
          <w:szCs w:val="24"/>
        </w:rPr>
        <w:tab/>
        <w:t>10</w:t>
      </w:r>
    </w:p>
    <w:p w14:paraId="4699B299" w14:textId="77777777" w:rsidR="008E56A3" w:rsidRPr="00ED02DD" w:rsidRDefault="008E56A3" w:rsidP="008E56A3">
      <w:pPr>
        <w:rPr>
          <w:b/>
          <w:color w:val="000000" w:themeColor="text1"/>
          <w:sz w:val="24"/>
          <w:szCs w:val="24"/>
        </w:rPr>
      </w:pPr>
    </w:p>
    <w:p w14:paraId="11656117" w14:textId="77777777" w:rsidR="008E56A3" w:rsidRPr="00ED02DD" w:rsidRDefault="002E48C1" w:rsidP="008E56A3">
      <w:pPr>
        <w:rPr>
          <w:b/>
          <w:color w:val="000000" w:themeColor="text1"/>
          <w:sz w:val="24"/>
          <w:szCs w:val="24"/>
        </w:rPr>
      </w:pPr>
      <w:r w:rsidRPr="00ED02DD">
        <w:rPr>
          <w:b/>
          <w:color w:val="000000" w:themeColor="text1"/>
          <w:sz w:val="24"/>
          <w:szCs w:val="24"/>
        </w:rPr>
        <w:t>Section 3</w:t>
      </w:r>
      <w:r w:rsidRPr="00ED02DD">
        <w:rPr>
          <w:b/>
          <w:color w:val="000000" w:themeColor="text1"/>
          <w:sz w:val="24"/>
          <w:szCs w:val="24"/>
        </w:rPr>
        <w:tab/>
        <w:t>Qualification Information</w:t>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007E1D60" w:rsidRPr="00ED02DD">
        <w:rPr>
          <w:b/>
          <w:color w:val="000000" w:themeColor="text1"/>
          <w:sz w:val="24"/>
          <w:szCs w:val="24"/>
        </w:rPr>
        <w:t>35</w:t>
      </w:r>
    </w:p>
    <w:p w14:paraId="794A6A19" w14:textId="77777777" w:rsidR="008E56A3" w:rsidRPr="00ED02DD" w:rsidRDefault="008E56A3" w:rsidP="008E56A3">
      <w:pPr>
        <w:rPr>
          <w:b/>
          <w:color w:val="000000" w:themeColor="text1"/>
          <w:sz w:val="24"/>
          <w:szCs w:val="24"/>
        </w:rPr>
      </w:pPr>
    </w:p>
    <w:p w14:paraId="36D52A82" w14:textId="77777777" w:rsidR="008E56A3" w:rsidRPr="00ED02DD" w:rsidRDefault="002E48C1" w:rsidP="008E56A3">
      <w:pPr>
        <w:rPr>
          <w:b/>
          <w:color w:val="000000" w:themeColor="text1"/>
          <w:sz w:val="24"/>
          <w:szCs w:val="24"/>
        </w:rPr>
      </w:pPr>
      <w:r w:rsidRPr="00ED02DD">
        <w:rPr>
          <w:b/>
          <w:color w:val="000000" w:themeColor="text1"/>
          <w:sz w:val="24"/>
          <w:szCs w:val="24"/>
        </w:rPr>
        <w:t xml:space="preserve">Section 4 </w:t>
      </w:r>
      <w:r w:rsidRPr="00ED02DD">
        <w:rPr>
          <w:b/>
          <w:color w:val="000000" w:themeColor="text1"/>
          <w:sz w:val="24"/>
          <w:szCs w:val="24"/>
        </w:rPr>
        <w:tab/>
        <w:t>General Conditions of Co</w:t>
      </w:r>
      <w:r w:rsidR="007E1D60" w:rsidRPr="00ED02DD">
        <w:rPr>
          <w:b/>
          <w:color w:val="000000" w:themeColor="text1"/>
          <w:sz w:val="24"/>
          <w:szCs w:val="24"/>
        </w:rPr>
        <w:t>ntract, Part I, Contract Data</w:t>
      </w:r>
      <w:r w:rsidR="007E1D60" w:rsidRPr="00ED02DD">
        <w:rPr>
          <w:b/>
          <w:color w:val="000000" w:themeColor="text1"/>
          <w:sz w:val="24"/>
          <w:szCs w:val="24"/>
        </w:rPr>
        <w:tab/>
        <w:t>39</w:t>
      </w:r>
    </w:p>
    <w:p w14:paraId="2ACC8695" w14:textId="77777777" w:rsidR="008E56A3" w:rsidRPr="00ED02DD" w:rsidRDefault="008E56A3" w:rsidP="008E56A3">
      <w:pPr>
        <w:ind w:left="720" w:firstLine="720"/>
        <w:rPr>
          <w:b/>
          <w:color w:val="000000" w:themeColor="text1"/>
          <w:sz w:val="24"/>
          <w:szCs w:val="24"/>
        </w:rPr>
      </w:pPr>
    </w:p>
    <w:p w14:paraId="0353D54E" w14:textId="77777777" w:rsidR="008E56A3" w:rsidRPr="00ED02DD" w:rsidRDefault="002E48C1" w:rsidP="008E56A3">
      <w:pPr>
        <w:ind w:left="720" w:firstLine="720"/>
        <w:rPr>
          <w:b/>
          <w:color w:val="000000" w:themeColor="text1"/>
          <w:sz w:val="24"/>
          <w:szCs w:val="24"/>
        </w:rPr>
      </w:pPr>
      <w:r w:rsidRPr="00ED02DD">
        <w:rPr>
          <w:b/>
          <w:color w:val="000000" w:themeColor="text1"/>
          <w:sz w:val="24"/>
          <w:szCs w:val="24"/>
        </w:rPr>
        <w:t>Appendix to Part I Ge</w:t>
      </w:r>
      <w:r w:rsidR="007E1D60" w:rsidRPr="00ED02DD">
        <w:rPr>
          <w:b/>
          <w:color w:val="000000" w:themeColor="text1"/>
          <w:sz w:val="24"/>
          <w:szCs w:val="24"/>
        </w:rPr>
        <w:t xml:space="preserve">neral Conditions of Contract </w:t>
      </w:r>
      <w:r w:rsidR="007E1D60" w:rsidRPr="00ED02DD">
        <w:rPr>
          <w:b/>
          <w:color w:val="000000" w:themeColor="text1"/>
          <w:sz w:val="24"/>
          <w:szCs w:val="24"/>
        </w:rPr>
        <w:tab/>
        <w:t>74</w:t>
      </w:r>
    </w:p>
    <w:p w14:paraId="422AB647" w14:textId="77777777" w:rsidR="008E56A3" w:rsidRPr="00ED02DD" w:rsidRDefault="008E56A3" w:rsidP="008E56A3">
      <w:pPr>
        <w:ind w:left="720" w:firstLine="720"/>
        <w:rPr>
          <w:b/>
          <w:color w:val="000000" w:themeColor="text1"/>
          <w:sz w:val="24"/>
          <w:szCs w:val="24"/>
        </w:rPr>
      </w:pPr>
    </w:p>
    <w:p w14:paraId="7B9F8A53" w14:textId="77777777" w:rsidR="008E56A3" w:rsidRPr="00ED02DD" w:rsidRDefault="002E48C1" w:rsidP="008E56A3">
      <w:pPr>
        <w:ind w:left="720" w:firstLine="720"/>
        <w:rPr>
          <w:b/>
          <w:color w:val="000000" w:themeColor="text1"/>
          <w:sz w:val="24"/>
          <w:szCs w:val="24"/>
        </w:rPr>
      </w:pPr>
      <w:r w:rsidRPr="00ED02DD">
        <w:rPr>
          <w:b/>
          <w:color w:val="000000" w:themeColor="text1"/>
          <w:sz w:val="24"/>
          <w:szCs w:val="24"/>
        </w:rPr>
        <w:t>Part II Spe</w:t>
      </w:r>
      <w:r w:rsidR="007E1D60" w:rsidRPr="00ED02DD">
        <w:rPr>
          <w:b/>
          <w:color w:val="000000" w:themeColor="text1"/>
          <w:sz w:val="24"/>
          <w:szCs w:val="24"/>
        </w:rPr>
        <w:t>cial Conditions of Contract</w:t>
      </w:r>
      <w:r w:rsidR="007E1D60" w:rsidRPr="00ED02DD">
        <w:rPr>
          <w:b/>
          <w:color w:val="000000" w:themeColor="text1"/>
          <w:sz w:val="24"/>
          <w:szCs w:val="24"/>
        </w:rPr>
        <w:tab/>
      </w:r>
      <w:r w:rsidR="007E1D60" w:rsidRPr="00ED02DD">
        <w:rPr>
          <w:b/>
          <w:color w:val="000000" w:themeColor="text1"/>
          <w:sz w:val="24"/>
          <w:szCs w:val="24"/>
        </w:rPr>
        <w:tab/>
      </w:r>
      <w:r w:rsidR="007E1D60" w:rsidRPr="00ED02DD">
        <w:rPr>
          <w:b/>
          <w:color w:val="000000" w:themeColor="text1"/>
          <w:sz w:val="24"/>
          <w:szCs w:val="24"/>
        </w:rPr>
        <w:tab/>
        <w:t>77</w:t>
      </w:r>
    </w:p>
    <w:p w14:paraId="328A7C67" w14:textId="77777777" w:rsidR="008E56A3" w:rsidRPr="00ED02DD" w:rsidRDefault="008E56A3" w:rsidP="008E56A3">
      <w:pPr>
        <w:rPr>
          <w:b/>
          <w:color w:val="000000" w:themeColor="text1"/>
          <w:sz w:val="24"/>
          <w:szCs w:val="24"/>
        </w:rPr>
      </w:pPr>
    </w:p>
    <w:p w14:paraId="05D344C7" w14:textId="77777777" w:rsidR="008E56A3" w:rsidRPr="00ED02DD" w:rsidRDefault="002E48C1" w:rsidP="008E56A3">
      <w:pPr>
        <w:rPr>
          <w:b/>
          <w:color w:val="000000" w:themeColor="text1"/>
          <w:sz w:val="24"/>
          <w:szCs w:val="24"/>
        </w:rPr>
      </w:pPr>
      <w:r w:rsidRPr="00ED02DD">
        <w:rPr>
          <w:b/>
          <w:color w:val="000000" w:themeColor="text1"/>
          <w:sz w:val="24"/>
          <w:szCs w:val="24"/>
        </w:rPr>
        <w:t xml:space="preserve">Section 5 </w:t>
      </w:r>
      <w:r w:rsidRPr="00ED02DD">
        <w:rPr>
          <w:b/>
          <w:color w:val="000000" w:themeColor="text1"/>
          <w:sz w:val="24"/>
          <w:szCs w:val="24"/>
        </w:rPr>
        <w:tab/>
        <w:t>Specifications</w:t>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007E1D60" w:rsidRPr="00ED02DD">
        <w:rPr>
          <w:b/>
          <w:color w:val="000000" w:themeColor="text1"/>
          <w:sz w:val="24"/>
          <w:szCs w:val="24"/>
        </w:rPr>
        <w:t>78</w:t>
      </w:r>
    </w:p>
    <w:p w14:paraId="1502331A" w14:textId="77777777" w:rsidR="008E56A3" w:rsidRPr="00ED02DD" w:rsidRDefault="008E56A3" w:rsidP="008E56A3">
      <w:pPr>
        <w:rPr>
          <w:b/>
          <w:color w:val="000000" w:themeColor="text1"/>
          <w:sz w:val="24"/>
          <w:szCs w:val="24"/>
        </w:rPr>
      </w:pPr>
    </w:p>
    <w:p w14:paraId="106F37C0" w14:textId="77777777" w:rsidR="008E56A3" w:rsidRPr="00ED02DD" w:rsidRDefault="002E48C1" w:rsidP="008E56A3">
      <w:pPr>
        <w:rPr>
          <w:b/>
          <w:color w:val="000000" w:themeColor="text1"/>
          <w:sz w:val="24"/>
          <w:szCs w:val="24"/>
        </w:rPr>
      </w:pPr>
      <w:r w:rsidRPr="00ED02DD">
        <w:rPr>
          <w:b/>
          <w:color w:val="000000" w:themeColor="text1"/>
          <w:sz w:val="24"/>
          <w:szCs w:val="24"/>
        </w:rPr>
        <w:t xml:space="preserve">Section 6 </w:t>
      </w:r>
      <w:r w:rsidRPr="00ED02DD">
        <w:rPr>
          <w:b/>
          <w:color w:val="000000" w:themeColor="text1"/>
          <w:sz w:val="24"/>
          <w:szCs w:val="24"/>
        </w:rPr>
        <w:tab/>
        <w:t>Form of Bid</w:t>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007E1D60" w:rsidRPr="00ED02DD">
        <w:rPr>
          <w:b/>
          <w:color w:val="000000" w:themeColor="text1"/>
          <w:sz w:val="24"/>
          <w:szCs w:val="24"/>
        </w:rPr>
        <w:t>80-81</w:t>
      </w:r>
    </w:p>
    <w:p w14:paraId="15BA8949" w14:textId="77777777" w:rsidR="008E56A3" w:rsidRPr="00ED02DD" w:rsidRDefault="008E56A3" w:rsidP="008E56A3">
      <w:pPr>
        <w:rPr>
          <w:b/>
          <w:color w:val="000000" w:themeColor="text1"/>
          <w:sz w:val="24"/>
          <w:szCs w:val="24"/>
        </w:rPr>
      </w:pPr>
    </w:p>
    <w:p w14:paraId="30316267" w14:textId="77777777" w:rsidR="008E56A3" w:rsidRPr="00ED02DD" w:rsidRDefault="002E48C1" w:rsidP="008E56A3">
      <w:pPr>
        <w:rPr>
          <w:b/>
          <w:color w:val="000000" w:themeColor="text1"/>
          <w:sz w:val="24"/>
          <w:szCs w:val="24"/>
        </w:rPr>
      </w:pPr>
      <w:r w:rsidRPr="00ED02DD">
        <w:rPr>
          <w:b/>
          <w:color w:val="000000" w:themeColor="text1"/>
          <w:sz w:val="24"/>
          <w:szCs w:val="24"/>
        </w:rPr>
        <w:t>Section 7</w:t>
      </w:r>
      <w:r w:rsidRPr="00ED02DD">
        <w:rPr>
          <w:b/>
          <w:color w:val="000000" w:themeColor="text1"/>
          <w:sz w:val="24"/>
          <w:szCs w:val="24"/>
        </w:rPr>
        <w:tab/>
        <w:t>Bill of Quantities</w:t>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007E1D60" w:rsidRPr="00ED02DD">
        <w:rPr>
          <w:b/>
          <w:color w:val="000000" w:themeColor="text1"/>
          <w:sz w:val="24"/>
          <w:szCs w:val="24"/>
        </w:rPr>
        <w:t>83</w:t>
      </w:r>
    </w:p>
    <w:p w14:paraId="7198DBB0" w14:textId="77777777" w:rsidR="008E56A3" w:rsidRPr="00ED02DD" w:rsidRDefault="008E56A3" w:rsidP="008E56A3">
      <w:pPr>
        <w:rPr>
          <w:b/>
          <w:color w:val="000000" w:themeColor="text1"/>
          <w:sz w:val="24"/>
          <w:szCs w:val="24"/>
        </w:rPr>
      </w:pPr>
    </w:p>
    <w:p w14:paraId="1030D9B7" w14:textId="77777777" w:rsidR="008E56A3" w:rsidRPr="00ED02DD" w:rsidRDefault="002E48C1" w:rsidP="008E56A3">
      <w:pPr>
        <w:rPr>
          <w:b/>
          <w:color w:val="000000" w:themeColor="text1"/>
          <w:sz w:val="24"/>
          <w:szCs w:val="24"/>
        </w:rPr>
      </w:pPr>
      <w:r w:rsidRPr="00ED02DD">
        <w:rPr>
          <w:b/>
          <w:color w:val="000000" w:themeColor="text1"/>
          <w:sz w:val="24"/>
          <w:szCs w:val="24"/>
        </w:rPr>
        <w:t>Section 8</w:t>
      </w:r>
      <w:r w:rsidRPr="00ED02DD">
        <w:rPr>
          <w:b/>
          <w:color w:val="000000" w:themeColor="text1"/>
          <w:sz w:val="24"/>
          <w:szCs w:val="24"/>
        </w:rPr>
        <w:tab/>
        <w:t xml:space="preserve">Standard Forms, Letter of Acceptance, </w:t>
      </w:r>
    </w:p>
    <w:p w14:paraId="3D1CEED0" w14:textId="77777777" w:rsidR="008E56A3" w:rsidRPr="00ED02DD" w:rsidRDefault="002E48C1" w:rsidP="008E56A3">
      <w:pPr>
        <w:ind w:left="720" w:firstLine="720"/>
        <w:rPr>
          <w:b/>
          <w:color w:val="000000" w:themeColor="text1"/>
          <w:sz w:val="24"/>
          <w:szCs w:val="24"/>
        </w:rPr>
      </w:pPr>
      <w:r w:rsidRPr="00ED02DD">
        <w:rPr>
          <w:b/>
          <w:color w:val="000000" w:themeColor="text1"/>
          <w:sz w:val="24"/>
          <w:szCs w:val="24"/>
        </w:rPr>
        <w:t>Notice to Proc</w:t>
      </w:r>
      <w:r w:rsidR="007E1D60" w:rsidRPr="00ED02DD">
        <w:rPr>
          <w:b/>
          <w:color w:val="000000" w:themeColor="text1"/>
          <w:sz w:val="24"/>
          <w:szCs w:val="24"/>
        </w:rPr>
        <w:t>eed with the Work, Agreement</w:t>
      </w:r>
      <w:r w:rsidR="007E1D60" w:rsidRPr="00ED02DD">
        <w:rPr>
          <w:b/>
          <w:color w:val="000000" w:themeColor="text1"/>
          <w:sz w:val="24"/>
          <w:szCs w:val="24"/>
        </w:rPr>
        <w:tab/>
      </w:r>
      <w:r w:rsidR="007E1D60" w:rsidRPr="00ED02DD">
        <w:rPr>
          <w:b/>
          <w:color w:val="000000" w:themeColor="text1"/>
          <w:sz w:val="24"/>
          <w:szCs w:val="24"/>
        </w:rPr>
        <w:tab/>
        <w:t>86</w:t>
      </w:r>
    </w:p>
    <w:p w14:paraId="1A027748" w14:textId="77777777" w:rsidR="008E56A3" w:rsidRPr="00ED02DD" w:rsidRDefault="008E56A3" w:rsidP="008E56A3">
      <w:pPr>
        <w:ind w:left="720" w:firstLine="720"/>
        <w:rPr>
          <w:b/>
          <w:color w:val="000000" w:themeColor="text1"/>
          <w:sz w:val="24"/>
          <w:szCs w:val="24"/>
        </w:rPr>
      </w:pPr>
    </w:p>
    <w:p w14:paraId="6BA6D733" w14:textId="77777777" w:rsidR="008E56A3" w:rsidRPr="00ED02DD" w:rsidRDefault="008E56A3" w:rsidP="008E56A3">
      <w:pPr>
        <w:ind w:left="720" w:firstLine="720"/>
        <w:rPr>
          <w:b/>
          <w:color w:val="000000" w:themeColor="text1"/>
          <w:sz w:val="24"/>
          <w:szCs w:val="24"/>
        </w:rPr>
      </w:pPr>
    </w:p>
    <w:p w14:paraId="7A9ABBC1" w14:textId="77777777" w:rsidR="008E56A3" w:rsidRPr="00ED02DD" w:rsidRDefault="008E56A3" w:rsidP="008E56A3">
      <w:pPr>
        <w:ind w:left="720" w:firstLine="720"/>
        <w:rPr>
          <w:b/>
          <w:color w:val="000000" w:themeColor="text1"/>
          <w:sz w:val="24"/>
          <w:szCs w:val="24"/>
        </w:rPr>
      </w:pPr>
    </w:p>
    <w:p w14:paraId="1D21E19D" w14:textId="77777777" w:rsidR="008E56A3" w:rsidRPr="00ED02DD" w:rsidRDefault="008E56A3" w:rsidP="008E56A3">
      <w:pPr>
        <w:ind w:left="720" w:firstLine="720"/>
        <w:rPr>
          <w:b/>
          <w:color w:val="000000" w:themeColor="text1"/>
          <w:sz w:val="24"/>
          <w:szCs w:val="24"/>
        </w:rPr>
      </w:pPr>
    </w:p>
    <w:p w14:paraId="37D8F94F" w14:textId="77777777" w:rsidR="008E56A3" w:rsidRPr="00ED02DD" w:rsidRDefault="008E56A3" w:rsidP="008E56A3">
      <w:pPr>
        <w:ind w:left="720" w:firstLine="720"/>
        <w:rPr>
          <w:b/>
          <w:color w:val="000000" w:themeColor="text1"/>
          <w:sz w:val="24"/>
          <w:szCs w:val="24"/>
        </w:rPr>
      </w:pPr>
    </w:p>
    <w:p w14:paraId="19E12B29" w14:textId="77777777" w:rsidR="008E56A3" w:rsidRPr="00ED02DD" w:rsidRDefault="008E56A3" w:rsidP="008E56A3">
      <w:pPr>
        <w:ind w:left="720" w:firstLine="720"/>
        <w:rPr>
          <w:b/>
          <w:color w:val="000000" w:themeColor="text1"/>
        </w:rPr>
      </w:pPr>
    </w:p>
    <w:p w14:paraId="6E41871A" w14:textId="77777777" w:rsidR="008E56A3" w:rsidRPr="00ED02DD" w:rsidRDefault="008E56A3" w:rsidP="008E56A3">
      <w:pPr>
        <w:ind w:left="720" w:firstLine="720"/>
        <w:rPr>
          <w:b/>
          <w:color w:val="000000" w:themeColor="text1"/>
        </w:rPr>
      </w:pPr>
    </w:p>
    <w:p w14:paraId="62E8EE06" w14:textId="77777777" w:rsidR="008E56A3" w:rsidRPr="00ED02DD" w:rsidRDefault="008E56A3" w:rsidP="008E56A3">
      <w:pPr>
        <w:ind w:left="720" w:firstLine="720"/>
        <w:rPr>
          <w:b/>
          <w:color w:val="000000" w:themeColor="text1"/>
        </w:rPr>
      </w:pPr>
    </w:p>
    <w:p w14:paraId="1D004681" w14:textId="77777777" w:rsidR="008E56A3" w:rsidRPr="00ED02DD" w:rsidRDefault="008E56A3" w:rsidP="008E56A3">
      <w:pPr>
        <w:ind w:left="720" w:firstLine="720"/>
        <w:rPr>
          <w:b/>
          <w:color w:val="000000" w:themeColor="text1"/>
        </w:rPr>
      </w:pPr>
    </w:p>
    <w:p w14:paraId="2E9D930A" w14:textId="77777777" w:rsidR="008E56A3" w:rsidRPr="00ED02DD" w:rsidRDefault="008E56A3" w:rsidP="008E56A3">
      <w:pPr>
        <w:ind w:left="720" w:firstLine="720"/>
        <w:rPr>
          <w:b/>
          <w:color w:val="000000" w:themeColor="text1"/>
        </w:rPr>
      </w:pPr>
    </w:p>
    <w:p w14:paraId="6E1EA7BE" w14:textId="77777777" w:rsidR="008E56A3" w:rsidRPr="00ED02DD" w:rsidRDefault="008E56A3" w:rsidP="008E56A3">
      <w:pPr>
        <w:ind w:left="720" w:firstLine="720"/>
        <w:rPr>
          <w:b/>
          <w:color w:val="000000" w:themeColor="text1"/>
        </w:rPr>
      </w:pPr>
    </w:p>
    <w:p w14:paraId="29161E4F" w14:textId="77777777" w:rsidR="008E56A3" w:rsidRPr="00ED02DD" w:rsidRDefault="008E56A3" w:rsidP="008E56A3">
      <w:pPr>
        <w:ind w:left="720" w:firstLine="720"/>
        <w:rPr>
          <w:b/>
          <w:color w:val="000000" w:themeColor="text1"/>
        </w:rPr>
      </w:pPr>
    </w:p>
    <w:p w14:paraId="509580F5" w14:textId="77777777" w:rsidR="008E56A3" w:rsidRPr="00ED02DD" w:rsidRDefault="00DF481E" w:rsidP="008E56A3">
      <w:pPr>
        <w:pStyle w:val="Heading1"/>
        <w:jc w:val="center"/>
        <w:rPr>
          <w:rFonts w:ascii="Times New Roman" w:hAnsi="Times New Roman"/>
          <w:color w:val="000000" w:themeColor="text1"/>
          <w:u w:val="single"/>
        </w:rPr>
      </w:pPr>
      <w:r w:rsidRPr="00ED02DD">
        <w:rPr>
          <w:rFonts w:ascii="Times New Roman" w:hAnsi="Times New Roman"/>
          <w:color w:val="000000" w:themeColor="text1"/>
          <w:u w:val="single"/>
        </w:rPr>
        <w:lastRenderedPageBreak/>
        <w:t>EXPLANATORY NOTE</w:t>
      </w:r>
    </w:p>
    <w:p w14:paraId="1281230E" w14:textId="77777777" w:rsidR="008E56A3" w:rsidRPr="00ED02DD" w:rsidRDefault="008E56A3" w:rsidP="008E56A3">
      <w:pPr>
        <w:pStyle w:val="Heading2"/>
        <w:rPr>
          <w:rFonts w:ascii="Times New Roman" w:hAnsi="Times New Roman"/>
          <w:i w:val="0"/>
          <w:color w:val="000000" w:themeColor="text1"/>
        </w:rPr>
      </w:pPr>
    </w:p>
    <w:p w14:paraId="7F2A80B6" w14:textId="77777777" w:rsidR="008E56A3" w:rsidRPr="00ED02DD" w:rsidRDefault="00DF481E" w:rsidP="008E56A3">
      <w:pPr>
        <w:pStyle w:val="Heading2"/>
        <w:rPr>
          <w:rFonts w:ascii="Times New Roman" w:hAnsi="Times New Roman"/>
          <w:i w:val="0"/>
          <w:color w:val="000000" w:themeColor="text1"/>
        </w:rPr>
      </w:pPr>
      <w:r w:rsidRPr="00ED02DD">
        <w:rPr>
          <w:rFonts w:ascii="Times New Roman" w:hAnsi="Times New Roman"/>
          <w:i w:val="0"/>
          <w:color w:val="000000" w:themeColor="text1"/>
        </w:rPr>
        <w:t>Format of the Bidding Document</w:t>
      </w:r>
    </w:p>
    <w:p w14:paraId="1C98C1E7" w14:textId="77777777" w:rsidR="008E56A3" w:rsidRPr="00ED02DD" w:rsidRDefault="008E56A3" w:rsidP="008E56A3">
      <w:pPr>
        <w:spacing w:before="240" w:line="360" w:lineRule="auto"/>
        <w:ind w:firstLine="390"/>
        <w:jc w:val="both"/>
        <w:rPr>
          <w:color w:val="000000" w:themeColor="text1"/>
        </w:rPr>
      </w:pPr>
    </w:p>
    <w:p w14:paraId="2B537118" w14:textId="77777777" w:rsidR="008E56A3" w:rsidRPr="00ED02DD" w:rsidRDefault="002E48C1" w:rsidP="008E56A3">
      <w:pPr>
        <w:spacing w:before="240" w:line="360" w:lineRule="auto"/>
        <w:ind w:firstLine="720"/>
        <w:jc w:val="both"/>
        <w:rPr>
          <w:color w:val="000000" w:themeColor="text1"/>
          <w:sz w:val="24"/>
          <w:szCs w:val="24"/>
        </w:rPr>
      </w:pPr>
      <w:r w:rsidRPr="00ED02DD">
        <w:rPr>
          <w:color w:val="000000" w:themeColor="text1"/>
          <w:sz w:val="24"/>
          <w:szCs w:val="24"/>
        </w:rPr>
        <w:t xml:space="preserve">The Standard Bidding </w:t>
      </w:r>
      <w:r w:rsidR="00E07EA3" w:rsidRPr="00ED02DD">
        <w:rPr>
          <w:color w:val="000000" w:themeColor="text1"/>
          <w:sz w:val="24"/>
          <w:szCs w:val="24"/>
        </w:rPr>
        <w:t>Document follows</w:t>
      </w:r>
      <w:r w:rsidRPr="00ED02DD">
        <w:rPr>
          <w:color w:val="000000" w:themeColor="text1"/>
          <w:sz w:val="24"/>
          <w:szCs w:val="24"/>
        </w:rPr>
        <w:t xml:space="preserve"> the format of the MoRTH Bidding Document, which is similar to the format for National Competitive Bidding for Works (India Version) — as approved by the Ministry of Finance for World Bank aided projects</w:t>
      </w:r>
      <w:r w:rsidR="004A6D0D" w:rsidRPr="00ED02DD">
        <w:rPr>
          <w:color w:val="000000" w:themeColor="text1"/>
          <w:sz w:val="24"/>
          <w:szCs w:val="24"/>
        </w:rPr>
        <w:t>/other Projects</w:t>
      </w:r>
      <w:r w:rsidRPr="00ED02DD">
        <w:rPr>
          <w:color w:val="000000" w:themeColor="text1"/>
          <w:sz w:val="24"/>
          <w:szCs w:val="24"/>
        </w:rPr>
        <w:t xml:space="preserve">. </w:t>
      </w:r>
    </w:p>
    <w:p w14:paraId="3B2665B5" w14:textId="77777777" w:rsidR="008E56A3" w:rsidRPr="00ED02DD" w:rsidRDefault="002E48C1" w:rsidP="00B27695">
      <w:pPr>
        <w:spacing w:before="240" w:line="360" w:lineRule="auto"/>
        <w:jc w:val="both"/>
        <w:rPr>
          <w:bCs/>
          <w:color w:val="000000" w:themeColor="text1"/>
          <w:sz w:val="24"/>
          <w:szCs w:val="24"/>
        </w:rPr>
      </w:pPr>
      <w:r w:rsidRPr="00ED02DD">
        <w:rPr>
          <w:bCs/>
          <w:color w:val="000000" w:themeColor="text1"/>
          <w:sz w:val="24"/>
          <w:szCs w:val="24"/>
        </w:rPr>
        <w:tab/>
      </w:r>
    </w:p>
    <w:p w14:paraId="4B18AF3D" w14:textId="77777777" w:rsidR="008E56A3" w:rsidRPr="00ED02DD" w:rsidRDefault="008E56A3" w:rsidP="008E56A3">
      <w:pPr>
        <w:pStyle w:val="Heading1"/>
        <w:jc w:val="center"/>
        <w:rPr>
          <w:rFonts w:ascii="Times New Roman" w:hAnsi="Times New Roman"/>
          <w:color w:val="000000" w:themeColor="text1"/>
        </w:rPr>
      </w:pPr>
    </w:p>
    <w:p w14:paraId="0D0792E0" w14:textId="77777777" w:rsidR="008E56A3" w:rsidRPr="00ED02DD" w:rsidRDefault="008E56A3" w:rsidP="008E56A3">
      <w:pPr>
        <w:pStyle w:val="Heading1"/>
        <w:jc w:val="center"/>
        <w:rPr>
          <w:rFonts w:ascii="Times New Roman" w:hAnsi="Times New Roman"/>
          <w:color w:val="000000" w:themeColor="text1"/>
        </w:rPr>
      </w:pPr>
    </w:p>
    <w:p w14:paraId="769A5B70" w14:textId="77777777" w:rsidR="008E56A3" w:rsidRPr="00ED02DD" w:rsidRDefault="008E56A3" w:rsidP="008E56A3">
      <w:pPr>
        <w:rPr>
          <w:color w:val="000000" w:themeColor="text1"/>
        </w:rPr>
      </w:pPr>
    </w:p>
    <w:p w14:paraId="1AB2BD25" w14:textId="77777777" w:rsidR="008E56A3" w:rsidRPr="00ED02DD" w:rsidRDefault="008E56A3" w:rsidP="008E56A3">
      <w:pPr>
        <w:rPr>
          <w:color w:val="000000" w:themeColor="text1"/>
        </w:rPr>
      </w:pPr>
    </w:p>
    <w:p w14:paraId="560EE5D1" w14:textId="77777777" w:rsidR="008E56A3" w:rsidRPr="00ED02DD" w:rsidRDefault="008E56A3" w:rsidP="008E56A3">
      <w:pPr>
        <w:rPr>
          <w:color w:val="000000" w:themeColor="text1"/>
        </w:rPr>
      </w:pPr>
    </w:p>
    <w:p w14:paraId="149377AB" w14:textId="77777777" w:rsidR="008E56A3" w:rsidRPr="00ED02DD" w:rsidRDefault="008E56A3" w:rsidP="008E56A3">
      <w:pPr>
        <w:rPr>
          <w:color w:val="000000" w:themeColor="text1"/>
        </w:rPr>
      </w:pPr>
    </w:p>
    <w:p w14:paraId="78628E72" w14:textId="77777777" w:rsidR="008E56A3" w:rsidRPr="00ED02DD" w:rsidRDefault="008E56A3" w:rsidP="008E56A3">
      <w:pPr>
        <w:rPr>
          <w:color w:val="000000" w:themeColor="text1"/>
        </w:rPr>
      </w:pPr>
    </w:p>
    <w:p w14:paraId="77FF9582" w14:textId="77777777" w:rsidR="008E56A3" w:rsidRPr="00ED02DD" w:rsidRDefault="008E56A3" w:rsidP="008E56A3">
      <w:pPr>
        <w:rPr>
          <w:color w:val="000000" w:themeColor="text1"/>
        </w:rPr>
      </w:pPr>
    </w:p>
    <w:p w14:paraId="2317A439" w14:textId="77777777" w:rsidR="008E56A3" w:rsidRPr="00ED02DD" w:rsidRDefault="008E56A3" w:rsidP="008E56A3">
      <w:pPr>
        <w:rPr>
          <w:color w:val="000000" w:themeColor="text1"/>
        </w:rPr>
      </w:pPr>
    </w:p>
    <w:p w14:paraId="5D03EC42" w14:textId="77777777" w:rsidR="008E56A3" w:rsidRPr="00ED02DD" w:rsidRDefault="008E56A3" w:rsidP="008E56A3">
      <w:pPr>
        <w:rPr>
          <w:color w:val="000000" w:themeColor="text1"/>
        </w:rPr>
      </w:pPr>
    </w:p>
    <w:p w14:paraId="7A8B79BD" w14:textId="77777777" w:rsidR="008E56A3" w:rsidRPr="00ED02DD" w:rsidRDefault="008E56A3" w:rsidP="008E56A3">
      <w:pPr>
        <w:rPr>
          <w:color w:val="000000" w:themeColor="text1"/>
        </w:rPr>
      </w:pPr>
    </w:p>
    <w:p w14:paraId="53CA38BA" w14:textId="77777777" w:rsidR="008E56A3" w:rsidRPr="00ED02DD" w:rsidRDefault="008E56A3" w:rsidP="008E56A3">
      <w:pPr>
        <w:rPr>
          <w:color w:val="000000" w:themeColor="text1"/>
        </w:rPr>
      </w:pPr>
    </w:p>
    <w:p w14:paraId="0FEF1529" w14:textId="77777777" w:rsidR="008E56A3" w:rsidRPr="00ED02DD" w:rsidRDefault="008E56A3" w:rsidP="008E56A3">
      <w:pPr>
        <w:rPr>
          <w:color w:val="000000" w:themeColor="text1"/>
        </w:rPr>
      </w:pPr>
    </w:p>
    <w:p w14:paraId="620B7459" w14:textId="77777777" w:rsidR="008E56A3" w:rsidRPr="00ED02DD" w:rsidRDefault="008E56A3" w:rsidP="008E56A3">
      <w:pPr>
        <w:rPr>
          <w:color w:val="000000" w:themeColor="text1"/>
        </w:rPr>
      </w:pPr>
    </w:p>
    <w:p w14:paraId="6C7B6BD9" w14:textId="77777777" w:rsidR="008E56A3" w:rsidRPr="00ED02DD" w:rsidRDefault="008E56A3" w:rsidP="008E56A3">
      <w:pPr>
        <w:rPr>
          <w:color w:val="000000" w:themeColor="text1"/>
        </w:rPr>
      </w:pPr>
    </w:p>
    <w:p w14:paraId="55E544CA" w14:textId="77777777" w:rsidR="008E56A3" w:rsidRPr="00ED02DD" w:rsidRDefault="008E56A3" w:rsidP="008E56A3">
      <w:pPr>
        <w:rPr>
          <w:color w:val="000000" w:themeColor="text1"/>
        </w:rPr>
      </w:pPr>
    </w:p>
    <w:p w14:paraId="578CD505" w14:textId="77777777" w:rsidR="008E56A3" w:rsidRPr="00ED02DD" w:rsidRDefault="008E56A3" w:rsidP="008E56A3">
      <w:pPr>
        <w:rPr>
          <w:color w:val="000000" w:themeColor="text1"/>
        </w:rPr>
      </w:pPr>
    </w:p>
    <w:p w14:paraId="50D50046" w14:textId="77777777" w:rsidR="008E56A3" w:rsidRPr="00ED02DD" w:rsidRDefault="008E56A3" w:rsidP="008E56A3">
      <w:pPr>
        <w:rPr>
          <w:color w:val="000000" w:themeColor="text1"/>
        </w:rPr>
      </w:pPr>
    </w:p>
    <w:p w14:paraId="16786702" w14:textId="77777777" w:rsidR="008E56A3" w:rsidRPr="00ED02DD" w:rsidRDefault="008E56A3" w:rsidP="008E56A3">
      <w:pPr>
        <w:rPr>
          <w:color w:val="000000" w:themeColor="text1"/>
        </w:rPr>
      </w:pPr>
    </w:p>
    <w:p w14:paraId="24146895" w14:textId="77777777" w:rsidR="008E56A3" w:rsidRPr="00ED02DD" w:rsidRDefault="008E56A3" w:rsidP="008E56A3">
      <w:pPr>
        <w:rPr>
          <w:color w:val="000000" w:themeColor="text1"/>
        </w:rPr>
      </w:pPr>
    </w:p>
    <w:p w14:paraId="3DFCE017" w14:textId="77777777" w:rsidR="008E56A3" w:rsidRPr="00ED02DD" w:rsidRDefault="008E56A3" w:rsidP="008E56A3">
      <w:pPr>
        <w:rPr>
          <w:color w:val="000000" w:themeColor="text1"/>
        </w:rPr>
      </w:pPr>
    </w:p>
    <w:p w14:paraId="292DA288" w14:textId="77777777" w:rsidR="008E56A3" w:rsidRPr="00ED02DD" w:rsidRDefault="008E56A3" w:rsidP="008E56A3">
      <w:pPr>
        <w:rPr>
          <w:color w:val="000000" w:themeColor="text1"/>
        </w:rPr>
      </w:pPr>
    </w:p>
    <w:p w14:paraId="56C0FC85" w14:textId="77777777" w:rsidR="008E56A3" w:rsidRPr="00ED02DD" w:rsidRDefault="008E56A3" w:rsidP="008E56A3">
      <w:pPr>
        <w:rPr>
          <w:color w:val="000000" w:themeColor="text1"/>
        </w:rPr>
      </w:pPr>
    </w:p>
    <w:p w14:paraId="44A44E3C" w14:textId="77777777" w:rsidR="008E56A3" w:rsidRPr="00ED02DD" w:rsidRDefault="008E56A3" w:rsidP="008E56A3">
      <w:pPr>
        <w:rPr>
          <w:color w:val="000000" w:themeColor="text1"/>
        </w:rPr>
      </w:pPr>
    </w:p>
    <w:p w14:paraId="6E5A3E6B" w14:textId="77777777" w:rsidR="008E56A3" w:rsidRPr="00ED02DD" w:rsidRDefault="008E56A3" w:rsidP="008E56A3">
      <w:pPr>
        <w:rPr>
          <w:color w:val="000000" w:themeColor="text1"/>
        </w:rPr>
      </w:pPr>
    </w:p>
    <w:p w14:paraId="17197AEC" w14:textId="77777777" w:rsidR="008E56A3" w:rsidRPr="00ED02DD" w:rsidRDefault="008E56A3" w:rsidP="008E56A3">
      <w:pPr>
        <w:pStyle w:val="Heading1"/>
        <w:jc w:val="center"/>
        <w:rPr>
          <w:rFonts w:ascii="Times New Roman" w:hAnsi="Times New Roman"/>
          <w:color w:val="000000" w:themeColor="text1"/>
          <w:u w:val="single"/>
        </w:rPr>
      </w:pPr>
    </w:p>
    <w:p w14:paraId="478D6083" w14:textId="77777777" w:rsidR="008E56A3" w:rsidRPr="00ED02DD" w:rsidRDefault="008E56A3" w:rsidP="008E56A3">
      <w:pPr>
        <w:rPr>
          <w:color w:val="000000" w:themeColor="text1"/>
        </w:rPr>
      </w:pPr>
    </w:p>
    <w:p w14:paraId="15BC64F3" w14:textId="77777777" w:rsidR="008E56A3" w:rsidRPr="00ED02DD" w:rsidRDefault="008E56A3" w:rsidP="008E56A3">
      <w:pPr>
        <w:rPr>
          <w:color w:val="000000" w:themeColor="text1"/>
        </w:rPr>
      </w:pPr>
    </w:p>
    <w:p w14:paraId="77796C35" w14:textId="77777777" w:rsidR="008E56A3" w:rsidRPr="00ED02DD" w:rsidRDefault="008E56A3" w:rsidP="008E56A3">
      <w:pPr>
        <w:rPr>
          <w:color w:val="000000" w:themeColor="text1"/>
        </w:rPr>
      </w:pPr>
    </w:p>
    <w:p w14:paraId="0839145C" w14:textId="77777777" w:rsidR="008E56A3" w:rsidRPr="00ED02DD" w:rsidRDefault="00DF481E" w:rsidP="008E56A3">
      <w:pPr>
        <w:pStyle w:val="Heading1"/>
        <w:jc w:val="center"/>
        <w:rPr>
          <w:rFonts w:ascii="Times New Roman" w:hAnsi="Times New Roman"/>
          <w:color w:val="000000" w:themeColor="text1"/>
          <w:u w:val="single"/>
        </w:rPr>
      </w:pPr>
      <w:r w:rsidRPr="00ED02DD">
        <w:rPr>
          <w:rFonts w:ascii="Times New Roman" w:hAnsi="Times New Roman"/>
          <w:color w:val="000000" w:themeColor="text1"/>
          <w:u w:val="single"/>
        </w:rPr>
        <w:lastRenderedPageBreak/>
        <w:t>SECTION 1</w:t>
      </w:r>
    </w:p>
    <w:p w14:paraId="10CEBE81" w14:textId="77777777" w:rsidR="00A82FD5" w:rsidRPr="00ED02DD" w:rsidRDefault="00A82FD5" w:rsidP="00A82FD5">
      <w:pPr>
        <w:rPr>
          <w:color w:val="000000" w:themeColor="text1"/>
        </w:rPr>
      </w:pPr>
    </w:p>
    <w:p w14:paraId="666F0D5D" w14:textId="77777777" w:rsidR="00A82FD5" w:rsidRPr="00ED02DD" w:rsidRDefault="00A82FD5" w:rsidP="00A82FD5">
      <w:pPr>
        <w:rPr>
          <w:color w:val="000000" w:themeColor="text1"/>
        </w:rPr>
      </w:pPr>
    </w:p>
    <w:p w14:paraId="4D6092F5" w14:textId="77777777" w:rsidR="008E56A3" w:rsidRPr="00ED02DD" w:rsidRDefault="00DF481E" w:rsidP="008E56A3">
      <w:pPr>
        <w:pStyle w:val="Heading1"/>
        <w:jc w:val="center"/>
        <w:rPr>
          <w:rFonts w:ascii="Times New Roman" w:hAnsi="Times New Roman"/>
          <w:color w:val="000000" w:themeColor="text1"/>
          <w:sz w:val="28"/>
          <w:szCs w:val="28"/>
          <w:u w:val="single"/>
        </w:rPr>
      </w:pPr>
      <w:r w:rsidRPr="00ED02DD">
        <w:rPr>
          <w:rFonts w:ascii="Times New Roman" w:hAnsi="Times New Roman"/>
          <w:color w:val="000000" w:themeColor="text1"/>
          <w:sz w:val="28"/>
          <w:szCs w:val="28"/>
        </w:rPr>
        <w:t>LIST OF IMPORTANT DATES</w:t>
      </w:r>
    </w:p>
    <w:p w14:paraId="0CF2A99B" w14:textId="77777777" w:rsidR="000170E8" w:rsidRPr="00ED02DD" w:rsidRDefault="000170E8" w:rsidP="0044268B">
      <w:pPr>
        <w:pStyle w:val="Heading1"/>
        <w:ind w:left="2610" w:firstLine="270"/>
        <w:rPr>
          <w:rFonts w:ascii="Times New Roman" w:hAnsi="Times New Roman"/>
          <w:color w:val="000000" w:themeColor="text1"/>
          <w:sz w:val="28"/>
          <w:szCs w:val="28"/>
        </w:rPr>
      </w:pPr>
    </w:p>
    <w:p w14:paraId="546168AA" w14:textId="77777777" w:rsidR="000170E8" w:rsidRPr="00ED02DD" w:rsidRDefault="00F06643" w:rsidP="0044268B">
      <w:pPr>
        <w:pStyle w:val="Heading1"/>
        <w:ind w:left="2610" w:firstLine="270"/>
        <w:rPr>
          <w:rFonts w:ascii="Times New Roman" w:hAnsi="Times New Roman"/>
          <w:color w:val="000000" w:themeColor="text1"/>
          <w:sz w:val="28"/>
          <w:szCs w:val="28"/>
        </w:rPr>
      </w:pPr>
      <w:r w:rsidRPr="00ED02DD">
        <w:rPr>
          <w:rFonts w:ascii="Times New Roman" w:hAnsi="Times New Roman"/>
          <w:color w:val="000000" w:themeColor="text1"/>
          <w:sz w:val="28"/>
          <w:szCs w:val="28"/>
        </w:rPr>
        <w:t>e</w:t>
      </w:r>
      <w:r w:rsidR="00DF481E" w:rsidRPr="00ED02DD">
        <w:rPr>
          <w:rFonts w:ascii="Times New Roman" w:hAnsi="Times New Roman"/>
          <w:color w:val="000000" w:themeColor="text1"/>
          <w:sz w:val="28"/>
          <w:szCs w:val="28"/>
        </w:rPr>
        <w:t>-procurement NOTICE</w:t>
      </w:r>
    </w:p>
    <w:p w14:paraId="37F914EE" w14:textId="77777777" w:rsidR="006D1482" w:rsidRPr="00ED02DD" w:rsidRDefault="006D1482" w:rsidP="008E56A3">
      <w:pPr>
        <w:pStyle w:val="Heading1"/>
        <w:jc w:val="center"/>
        <w:rPr>
          <w:rFonts w:ascii="Times New Roman" w:hAnsi="Times New Roman"/>
          <w:color w:val="000000" w:themeColor="text1"/>
          <w:sz w:val="28"/>
          <w:szCs w:val="28"/>
        </w:rPr>
      </w:pPr>
    </w:p>
    <w:p w14:paraId="69A4B9C3" w14:textId="77777777" w:rsidR="006D1482" w:rsidRPr="00ED02DD" w:rsidRDefault="006D1482" w:rsidP="008E56A3">
      <w:pPr>
        <w:pStyle w:val="Heading1"/>
        <w:jc w:val="center"/>
        <w:rPr>
          <w:rFonts w:ascii="Times New Roman" w:hAnsi="Times New Roman"/>
          <w:color w:val="000000" w:themeColor="text1"/>
          <w:sz w:val="28"/>
          <w:szCs w:val="28"/>
        </w:rPr>
      </w:pPr>
    </w:p>
    <w:p w14:paraId="6F775CBB" w14:textId="77777777" w:rsidR="008E56A3" w:rsidRPr="00ED02DD" w:rsidRDefault="00DF481E" w:rsidP="008E56A3">
      <w:pPr>
        <w:pStyle w:val="Heading1"/>
        <w:jc w:val="center"/>
        <w:rPr>
          <w:rFonts w:ascii="Times New Roman" w:hAnsi="Times New Roman"/>
          <w:color w:val="000000" w:themeColor="text1"/>
          <w:sz w:val="28"/>
          <w:szCs w:val="28"/>
        </w:rPr>
      </w:pPr>
      <w:r w:rsidRPr="00ED02DD">
        <w:rPr>
          <w:rFonts w:ascii="Times New Roman" w:hAnsi="Times New Roman"/>
          <w:color w:val="000000" w:themeColor="text1"/>
          <w:sz w:val="28"/>
          <w:szCs w:val="28"/>
        </w:rPr>
        <w:t>NOTICE INVITING TENDERS</w:t>
      </w:r>
    </w:p>
    <w:p w14:paraId="512D6B8B" w14:textId="77777777" w:rsidR="008E56A3" w:rsidRPr="00ED02DD" w:rsidRDefault="00DF481E" w:rsidP="008E56A3">
      <w:pPr>
        <w:pStyle w:val="Heading1"/>
        <w:jc w:val="center"/>
        <w:rPr>
          <w:rFonts w:ascii="Times New Roman" w:hAnsi="Times New Roman"/>
          <w:color w:val="000000" w:themeColor="text1"/>
          <w:u w:val="single"/>
        </w:rPr>
      </w:pPr>
      <w:r w:rsidRPr="00ED02DD">
        <w:rPr>
          <w:rFonts w:ascii="Times New Roman" w:hAnsi="Times New Roman"/>
          <w:color w:val="000000" w:themeColor="text1"/>
        </w:rPr>
        <w:br w:type="page"/>
      </w:r>
      <w:r w:rsidRPr="00ED02DD">
        <w:rPr>
          <w:rFonts w:ascii="Times New Roman" w:hAnsi="Times New Roman"/>
          <w:color w:val="000000" w:themeColor="text1"/>
          <w:u w:val="single"/>
        </w:rPr>
        <w:lastRenderedPageBreak/>
        <w:t>SECTION 1</w:t>
      </w:r>
    </w:p>
    <w:p w14:paraId="568385D7" w14:textId="483CC218" w:rsidR="000025E1" w:rsidRPr="00ED02DD" w:rsidRDefault="006D1482">
      <w:pPr>
        <w:spacing w:before="240"/>
        <w:jc w:val="center"/>
        <w:rPr>
          <w:i/>
          <w:color w:val="000000" w:themeColor="text1"/>
          <w:sz w:val="24"/>
        </w:rPr>
      </w:pPr>
      <w:r w:rsidRPr="00ED02DD">
        <w:rPr>
          <w:i/>
          <w:color w:val="000000" w:themeColor="text1"/>
          <w:sz w:val="24"/>
        </w:rPr>
        <w:t>Superintending</w:t>
      </w:r>
      <w:r w:rsidR="00BA59FC" w:rsidRPr="00ED02DD">
        <w:rPr>
          <w:i/>
          <w:color w:val="000000" w:themeColor="text1"/>
          <w:sz w:val="24"/>
        </w:rPr>
        <w:t xml:space="preserve"> </w:t>
      </w:r>
      <w:r w:rsidR="00DF481E" w:rsidRPr="00ED02DD">
        <w:rPr>
          <w:i/>
          <w:color w:val="000000" w:themeColor="text1"/>
          <w:sz w:val="24"/>
        </w:rPr>
        <w:t>Engineer (…</w:t>
      </w:r>
      <w:r w:rsidRPr="00ED02DD">
        <w:rPr>
          <w:i/>
          <w:color w:val="000000" w:themeColor="text1"/>
          <w:sz w:val="24"/>
        </w:rPr>
        <w:t>….Circle</w:t>
      </w:r>
      <w:r w:rsidR="00DF481E" w:rsidRPr="00ED02DD">
        <w:rPr>
          <w:i/>
          <w:color w:val="000000" w:themeColor="text1"/>
          <w:sz w:val="24"/>
        </w:rPr>
        <w:t xml:space="preserve">) Himachal Pradesh Public Works Department </w:t>
      </w:r>
    </w:p>
    <w:p w14:paraId="0EB27ADA" w14:textId="77777777" w:rsidR="000170E8" w:rsidRPr="00ED02DD" w:rsidRDefault="006D1482" w:rsidP="0044268B">
      <w:pPr>
        <w:spacing w:before="240"/>
        <w:rPr>
          <w:i/>
          <w:color w:val="000000" w:themeColor="text1"/>
          <w:sz w:val="24"/>
        </w:rPr>
      </w:pPr>
      <w:r w:rsidRPr="00ED02DD">
        <w:rPr>
          <w:i/>
          <w:color w:val="000000" w:themeColor="text1"/>
          <w:sz w:val="24"/>
        </w:rPr>
        <w:tab/>
      </w:r>
      <w:r w:rsidRPr="00ED02DD">
        <w:rPr>
          <w:i/>
          <w:color w:val="000000" w:themeColor="text1"/>
          <w:sz w:val="24"/>
        </w:rPr>
        <w:tab/>
      </w:r>
      <w:r w:rsidRPr="00ED02DD">
        <w:rPr>
          <w:i/>
          <w:color w:val="000000" w:themeColor="text1"/>
          <w:sz w:val="24"/>
        </w:rPr>
        <w:tab/>
      </w:r>
      <w:r w:rsidRPr="00ED02DD">
        <w:rPr>
          <w:i/>
          <w:color w:val="000000" w:themeColor="text1"/>
          <w:sz w:val="24"/>
        </w:rPr>
        <w:tab/>
        <w:t>…….</w:t>
      </w:r>
      <w:r w:rsidR="00DF481E" w:rsidRPr="00ED02DD">
        <w:rPr>
          <w:i/>
          <w:color w:val="000000" w:themeColor="text1"/>
          <w:sz w:val="24"/>
        </w:rPr>
        <w:t>……. H.P</w:t>
      </w:r>
      <w:r w:rsidRPr="00ED02DD">
        <w:rPr>
          <w:i/>
          <w:color w:val="000000" w:themeColor="text1"/>
          <w:sz w:val="24"/>
        </w:rPr>
        <w:t>.</w:t>
      </w:r>
    </w:p>
    <w:p w14:paraId="701FA654" w14:textId="77777777" w:rsidR="000170E8" w:rsidRPr="00ED02DD" w:rsidRDefault="002E48C1" w:rsidP="0044268B">
      <w:pPr>
        <w:spacing w:before="240"/>
        <w:jc w:val="both"/>
        <w:rPr>
          <w:color w:val="000000" w:themeColor="text1"/>
          <w:sz w:val="24"/>
          <w:szCs w:val="28"/>
        </w:rPr>
      </w:pPr>
      <w:r w:rsidRPr="00ED02DD">
        <w:rPr>
          <w:color w:val="000000" w:themeColor="text1"/>
          <w:sz w:val="24"/>
          <w:szCs w:val="28"/>
        </w:rPr>
        <w:t xml:space="preserve">List of Important Dates of Bids for Construction/Up gradation of Roads under </w:t>
      </w:r>
      <w:r w:rsidR="004A6D0D" w:rsidRPr="00ED02DD">
        <w:rPr>
          <w:color w:val="000000" w:themeColor="text1"/>
          <w:sz w:val="24"/>
          <w:szCs w:val="28"/>
        </w:rPr>
        <w:t>CRIF</w:t>
      </w:r>
    </w:p>
    <w:p w14:paraId="093CDA02" w14:textId="77777777" w:rsidR="000170E8" w:rsidRPr="00ED02DD" w:rsidRDefault="000170E8" w:rsidP="0044268B">
      <w:pPr>
        <w:jc w:val="both"/>
        <w:rPr>
          <w:color w:val="000000" w:themeColor="text1"/>
        </w:rPr>
      </w:pPr>
    </w:p>
    <w:p w14:paraId="7E842B01" w14:textId="77777777" w:rsidR="000170E8" w:rsidRPr="00ED02DD" w:rsidRDefault="002E48C1" w:rsidP="0003793D">
      <w:pPr>
        <w:pStyle w:val="ListParagraph"/>
        <w:numPr>
          <w:ilvl w:val="0"/>
          <w:numId w:val="35"/>
        </w:numPr>
        <w:tabs>
          <w:tab w:val="left" w:pos="3636"/>
        </w:tabs>
        <w:jc w:val="both"/>
        <w:rPr>
          <w:rFonts w:ascii="Times New Roman" w:hAnsi="Times New Roman"/>
          <w:b/>
          <w:color w:val="000000" w:themeColor="text1"/>
          <w:sz w:val="24"/>
          <w:szCs w:val="24"/>
        </w:rPr>
      </w:pPr>
      <w:r w:rsidRPr="00ED02DD">
        <w:rPr>
          <w:rFonts w:ascii="Times New Roman" w:hAnsi="Times New Roman"/>
          <w:b/>
          <w:color w:val="000000" w:themeColor="text1"/>
          <w:sz w:val="24"/>
          <w:szCs w:val="24"/>
        </w:rPr>
        <w:t>Name of Work</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1406"/>
        <w:gridCol w:w="1373"/>
        <w:gridCol w:w="1777"/>
        <w:gridCol w:w="1080"/>
        <w:gridCol w:w="1080"/>
        <w:gridCol w:w="1260"/>
      </w:tblGrid>
      <w:tr w:rsidR="00ED02DD" w:rsidRPr="00ED02DD" w14:paraId="1CF18AD9" w14:textId="77777777" w:rsidTr="0069569B">
        <w:tc>
          <w:tcPr>
            <w:tcW w:w="574" w:type="dxa"/>
          </w:tcPr>
          <w:p w14:paraId="2F72D2FB" w14:textId="77777777" w:rsidR="0003793D" w:rsidRPr="00ED02DD" w:rsidRDefault="0003793D" w:rsidP="003006B5">
            <w:pPr>
              <w:jc w:val="center"/>
              <w:rPr>
                <w:color w:val="000000" w:themeColor="text1"/>
                <w:sz w:val="24"/>
                <w:szCs w:val="24"/>
              </w:rPr>
            </w:pPr>
            <w:r w:rsidRPr="00ED02DD">
              <w:rPr>
                <w:color w:val="000000" w:themeColor="text1"/>
                <w:sz w:val="24"/>
                <w:szCs w:val="24"/>
              </w:rPr>
              <w:t xml:space="preserve">S.N. </w:t>
            </w:r>
          </w:p>
        </w:tc>
        <w:tc>
          <w:tcPr>
            <w:tcW w:w="1406" w:type="dxa"/>
          </w:tcPr>
          <w:p w14:paraId="6314A659" w14:textId="77777777" w:rsidR="0003793D" w:rsidRPr="00ED02DD" w:rsidRDefault="0003793D" w:rsidP="003006B5">
            <w:pPr>
              <w:rPr>
                <w:color w:val="000000" w:themeColor="text1"/>
                <w:sz w:val="24"/>
                <w:szCs w:val="24"/>
              </w:rPr>
            </w:pPr>
            <w:r w:rsidRPr="00ED02DD">
              <w:rPr>
                <w:color w:val="000000" w:themeColor="text1"/>
                <w:sz w:val="24"/>
                <w:szCs w:val="24"/>
              </w:rPr>
              <w:t>Name of work</w:t>
            </w:r>
          </w:p>
        </w:tc>
        <w:tc>
          <w:tcPr>
            <w:tcW w:w="1373" w:type="dxa"/>
          </w:tcPr>
          <w:p w14:paraId="2A3E82E5" w14:textId="77777777" w:rsidR="0003793D" w:rsidRPr="00ED02DD" w:rsidRDefault="0003793D" w:rsidP="003006B5">
            <w:pPr>
              <w:rPr>
                <w:color w:val="000000" w:themeColor="text1"/>
                <w:sz w:val="24"/>
                <w:szCs w:val="24"/>
              </w:rPr>
            </w:pPr>
            <w:r w:rsidRPr="00ED02DD">
              <w:rPr>
                <w:color w:val="000000" w:themeColor="text1"/>
                <w:sz w:val="24"/>
                <w:szCs w:val="24"/>
              </w:rPr>
              <w:t>Name  of Division</w:t>
            </w:r>
          </w:p>
        </w:tc>
        <w:tc>
          <w:tcPr>
            <w:tcW w:w="1777" w:type="dxa"/>
          </w:tcPr>
          <w:p w14:paraId="3B304782" w14:textId="77777777" w:rsidR="0003793D" w:rsidRPr="00ED02DD" w:rsidRDefault="0003793D" w:rsidP="0003793D">
            <w:pPr>
              <w:jc w:val="center"/>
              <w:rPr>
                <w:color w:val="000000" w:themeColor="text1"/>
                <w:sz w:val="24"/>
                <w:szCs w:val="24"/>
              </w:rPr>
            </w:pPr>
            <w:r w:rsidRPr="00ED02DD">
              <w:rPr>
                <w:color w:val="000000" w:themeColor="text1"/>
                <w:sz w:val="24"/>
                <w:szCs w:val="24"/>
              </w:rPr>
              <w:t>Estimated Cost (Exclusive of GST) (Rs)</w:t>
            </w:r>
          </w:p>
        </w:tc>
        <w:tc>
          <w:tcPr>
            <w:tcW w:w="1080" w:type="dxa"/>
            <w:vAlign w:val="center"/>
          </w:tcPr>
          <w:p w14:paraId="46342888" w14:textId="77777777" w:rsidR="0003793D" w:rsidRPr="00ED02DD" w:rsidRDefault="0003793D" w:rsidP="003006B5">
            <w:pPr>
              <w:jc w:val="center"/>
              <w:rPr>
                <w:color w:val="000000" w:themeColor="text1"/>
                <w:sz w:val="24"/>
                <w:szCs w:val="24"/>
              </w:rPr>
            </w:pPr>
            <w:r w:rsidRPr="00ED02DD">
              <w:rPr>
                <w:color w:val="000000" w:themeColor="text1"/>
                <w:sz w:val="24"/>
                <w:szCs w:val="24"/>
              </w:rPr>
              <w:t>Bid Security(Rs)</w:t>
            </w:r>
          </w:p>
        </w:tc>
        <w:tc>
          <w:tcPr>
            <w:tcW w:w="1080" w:type="dxa"/>
            <w:vAlign w:val="center"/>
          </w:tcPr>
          <w:p w14:paraId="5A03CF3C" w14:textId="77777777" w:rsidR="0003793D" w:rsidRPr="00ED02DD" w:rsidRDefault="0003793D" w:rsidP="003006B5">
            <w:pPr>
              <w:jc w:val="center"/>
              <w:rPr>
                <w:color w:val="000000" w:themeColor="text1"/>
                <w:sz w:val="24"/>
                <w:szCs w:val="24"/>
              </w:rPr>
            </w:pPr>
            <w:r w:rsidRPr="00ED02DD">
              <w:rPr>
                <w:color w:val="000000" w:themeColor="text1"/>
                <w:sz w:val="24"/>
                <w:szCs w:val="24"/>
              </w:rPr>
              <w:t>Cost of document (Rs)</w:t>
            </w:r>
          </w:p>
        </w:tc>
        <w:tc>
          <w:tcPr>
            <w:tcW w:w="1260" w:type="dxa"/>
            <w:vAlign w:val="center"/>
          </w:tcPr>
          <w:p w14:paraId="5F3204DD" w14:textId="77777777" w:rsidR="0003793D" w:rsidRPr="00ED02DD" w:rsidRDefault="0003793D" w:rsidP="003006B5">
            <w:pPr>
              <w:ind w:left="-108"/>
              <w:jc w:val="center"/>
              <w:rPr>
                <w:color w:val="000000" w:themeColor="text1"/>
                <w:sz w:val="24"/>
                <w:szCs w:val="24"/>
              </w:rPr>
            </w:pPr>
            <w:r w:rsidRPr="00ED02DD">
              <w:rPr>
                <w:color w:val="000000" w:themeColor="text1"/>
                <w:sz w:val="24"/>
                <w:szCs w:val="24"/>
              </w:rPr>
              <w:t>Period of completion</w:t>
            </w:r>
          </w:p>
        </w:tc>
      </w:tr>
      <w:tr w:rsidR="00ED02DD" w:rsidRPr="00ED02DD" w14:paraId="196910A5" w14:textId="77777777" w:rsidTr="0069569B">
        <w:tc>
          <w:tcPr>
            <w:tcW w:w="574" w:type="dxa"/>
          </w:tcPr>
          <w:p w14:paraId="79686445" w14:textId="77777777" w:rsidR="0003793D" w:rsidRPr="00ED02DD" w:rsidRDefault="0003793D" w:rsidP="003006B5">
            <w:pPr>
              <w:jc w:val="center"/>
              <w:rPr>
                <w:color w:val="000000" w:themeColor="text1"/>
                <w:sz w:val="24"/>
                <w:szCs w:val="24"/>
              </w:rPr>
            </w:pPr>
            <w:r w:rsidRPr="00ED02DD">
              <w:rPr>
                <w:color w:val="000000" w:themeColor="text1"/>
                <w:sz w:val="24"/>
                <w:szCs w:val="24"/>
              </w:rPr>
              <w:t>1</w:t>
            </w:r>
          </w:p>
        </w:tc>
        <w:tc>
          <w:tcPr>
            <w:tcW w:w="1406" w:type="dxa"/>
          </w:tcPr>
          <w:p w14:paraId="34DBA92C" w14:textId="77777777" w:rsidR="0003793D" w:rsidRPr="00ED02DD" w:rsidRDefault="0003793D" w:rsidP="003006B5">
            <w:pPr>
              <w:jc w:val="center"/>
              <w:rPr>
                <w:color w:val="000000" w:themeColor="text1"/>
                <w:sz w:val="24"/>
                <w:szCs w:val="24"/>
              </w:rPr>
            </w:pPr>
            <w:r w:rsidRPr="00ED02DD">
              <w:rPr>
                <w:color w:val="000000" w:themeColor="text1"/>
                <w:sz w:val="24"/>
                <w:szCs w:val="24"/>
              </w:rPr>
              <w:t>2</w:t>
            </w:r>
          </w:p>
        </w:tc>
        <w:tc>
          <w:tcPr>
            <w:tcW w:w="1373" w:type="dxa"/>
          </w:tcPr>
          <w:p w14:paraId="69F5CB6F" w14:textId="77777777" w:rsidR="0003793D" w:rsidRPr="00ED02DD" w:rsidRDefault="0003793D" w:rsidP="003006B5">
            <w:pPr>
              <w:jc w:val="center"/>
              <w:rPr>
                <w:color w:val="000000" w:themeColor="text1"/>
                <w:sz w:val="24"/>
                <w:szCs w:val="24"/>
              </w:rPr>
            </w:pPr>
            <w:r w:rsidRPr="00ED02DD">
              <w:rPr>
                <w:color w:val="000000" w:themeColor="text1"/>
                <w:sz w:val="24"/>
                <w:szCs w:val="24"/>
              </w:rPr>
              <w:t>3.</w:t>
            </w:r>
          </w:p>
        </w:tc>
        <w:tc>
          <w:tcPr>
            <w:tcW w:w="1777" w:type="dxa"/>
          </w:tcPr>
          <w:p w14:paraId="158A41FC" w14:textId="77777777" w:rsidR="0003793D" w:rsidRPr="00ED02DD" w:rsidRDefault="0003793D" w:rsidP="003006B5">
            <w:pPr>
              <w:jc w:val="center"/>
              <w:rPr>
                <w:color w:val="000000" w:themeColor="text1"/>
                <w:sz w:val="24"/>
                <w:szCs w:val="24"/>
              </w:rPr>
            </w:pPr>
            <w:r w:rsidRPr="00ED02DD">
              <w:rPr>
                <w:color w:val="000000" w:themeColor="text1"/>
                <w:sz w:val="24"/>
                <w:szCs w:val="24"/>
              </w:rPr>
              <w:t>4</w:t>
            </w:r>
          </w:p>
        </w:tc>
        <w:tc>
          <w:tcPr>
            <w:tcW w:w="1080" w:type="dxa"/>
          </w:tcPr>
          <w:p w14:paraId="74122028" w14:textId="77777777" w:rsidR="0003793D" w:rsidRPr="00ED02DD" w:rsidRDefault="0003793D" w:rsidP="003006B5">
            <w:pPr>
              <w:jc w:val="center"/>
              <w:rPr>
                <w:color w:val="000000" w:themeColor="text1"/>
                <w:sz w:val="24"/>
                <w:szCs w:val="24"/>
              </w:rPr>
            </w:pPr>
            <w:r w:rsidRPr="00ED02DD">
              <w:rPr>
                <w:color w:val="000000" w:themeColor="text1"/>
                <w:sz w:val="24"/>
                <w:szCs w:val="24"/>
              </w:rPr>
              <w:t>5</w:t>
            </w:r>
          </w:p>
        </w:tc>
        <w:tc>
          <w:tcPr>
            <w:tcW w:w="1080" w:type="dxa"/>
          </w:tcPr>
          <w:p w14:paraId="7668A6E6" w14:textId="77777777" w:rsidR="0003793D" w:rsidRPr="00ED02DD" w:rsidRDefault="0003793D" w:rsidP="003006B5">
            <w:pPr>
              <w:jc w:val="center"/>
              <w:rPr>
                <w:color w:val="000000" w:themeColor="text1"/>
                <w:sz w:val="24"/>
                <w:szCs w:val="24"/>
              </w:rPr>
            </w:pPr>
            <w:r w:rsidRPr="00ED02DD">
              <w:rPr>
                <w:color w:val="000000" w:themeColor="text1"/>
                <w:sz w:val="24"/>
                <w:szCs w:val="24"/>
              </w:rPr>
              <w:t>6</w:t>
            </w:r>
          </w:p>
        </w:tc>
        <w:tc>
          <w:tcPr>
            <w:tcW w:w="1260" w:type="dxa"/>
          </w:tcPr>
          <w:p w14:paraId="27D7B5E0" w14:textId="77777777" w:rsidR="0003793D" w:rsidRPr="00ED02DD" w:rsidRDefault="0003793D" w:rsidP="003006B5">
            <w:pPr>
              <w:jc w:val="center"/>
              <w:rPr>
                <w:color w:val="000000" w:themeColor="text1"/>
                <w:sz w:val="24"/>
                <w:szCs w:val="24"/>
              </w:rPr>
            </w:pPr>
            <w:r w:rsidRPr="00ED02DD">
              <w:rPr>
                <w:color w:val="000000" w:themeColor="text1"/>
                <w:sz w:val="24"/>
                <w:szCs w:val="24"/>
              </w:rPr>
              <w:t>7</w:t>
            </w:r>
          </w:p>
        </w:tc>
      </w:tr>
      <w:tr w:rsidR="00ED02DD" w:rsidRPr="00ED02DD" w14:paraId="44B1C82A" w14:textId="77777777" w:rsidTr="0069569B">
        <w:tc>
          <w:tcPr>
            <w:tcW w:w="574" w:type="dxa"/>
          </w:tcPr>
          <w:p w14:paraId="51B79DCE" w14:textId="77777777" w:rsidR="0069569B" w:rsidRPr="00ED02DD" w:rsidRDefault="0069569B" w:rsidP="003006B5">
            <w:pPr>
              <w:jc w:val="center"/>
              <w:rPr>
                <w:color w:val="000000" w:themeColor="text1"/>
                <w:sz w:val="24"/>
                <w:szCs w:val="24"/>
              </w:rPr>
            </w:pPr>
          </w:p>
        </w:tc>
        <w:tc>
          <w:tcPr>
            <w:tcW w:w="1406" w:type="dxa"/>
          </w:tcPr>
          <w:p w14:paraId="0C2DC49A" w14:textId="77777777" w:rsidR="0069569B" w:rsidRPr="00ED02DD" w:rsidRDefault="0069569B" w:rsidP="003006B5">
            <w:pPr>
              <w:jc w:val="center"/>
              <w:rPr>
                <w:color w:val="000000" w:themeColor="text1"/>
                <w:sz w:val="24"/>
                <w:szCs w:val="24"/>
              </w:rPr>
            </w:pPr>
          </w:p>
        </w:tc>
        <w:tc>
          <w:tcPr>
            <w:tcW w:w="1373" w:type="dxa"/>
          </w:tcPr>
          <w:p w14:paraId="52DBF67A" w14:textId="77777777" w:rsidR="0069569B" w:rsidRPr="00ED02DD" w:rsidRDefault="0069569B" w:rsidP="003006B5">
            <w:pPr>
              <w:jc w:val="center"/>
              <w:rPr>
                <w:color w:val="000000" w:themeColor="text1"/>
                <w:sz w:val="24"/>
                <w:szCs w:val="24"/>
              </w:rPr>
            </w:pPr>
          </w:p>
        </w:tc>
        <w:tc>
          <w:tcPr>
            <w:tcW w:w="1777" w:type="dxa"/>
          </w:tcPr>
          <w:p w14:paraId="5B8B7871" w14:textId="77777777" w:rsidR="0069569B" w:rsidRPr="00ED02DD" w:rsidRDefault="0069569B" w:rsidP="003006B5">
            <w:pPr>
              <w:jc w:val="center"/>
              <w:rPr>
                <w:color w:val="000000" w:themeColor="text1"/>
                <w:sz w:val="24"/>
                <w:szCs w:val="24"/>
              </w:rPr>
            </w:pPr>
          </w:p>
        </w:tc>
        <w:tc>
          <w:tcPr>
            <w:tcW w:w="1080" w:type="dxa"/>
          </w:tcPr>
          <w:p w14:paraId="109863E4" w14:textId="77777777" w:rsidR="0069569B" w:rsidRPr="00ED02DD" w:rsidRDefault="0069569B" w:rsidP="003006B5">
            <w:pPr>
              <w:jc w:val="center"/>
              <w:rPr>
                <w:color w:val="000000" w:themeColor="text1"/>
                <w:sz w:val="24"/>
                <w:szCs w:val="24"/>
              </w:rPr>
            </w:pPr>
          </w:p>
        </w:tc>
        <w:tc>
          <w:tcPr>
            <w:tcW w:w="1080" w:type="dxa"/>
          </w:tcPr>
          <w:p w14:paraId="413CD754" w14:textId="77777777" w:rsidR="0069569B" w:rsidRPr="00ED02DD" w:rsidRDefault="0069569B" w:rsidP="003006B5">
            <w:pPr>
              <w:jc w:val="center"/>
              <w:rPr>
                <w:color w:val="000000" w:themeColor="text1"/>
                <w:sz w:val="24"/>
                <w:szCs w:val="24"/>
              </w:rPr>
            </w:pPr>
          </w:p>
        </w:tc>
        <w:tc>
          <w:tcPr>
            <w:tcW w:w="1260" w:type="dxa"/>
          </w:tcPr>
          <w:p w14:paraId="561D7F84" w14:textId="77777777" w:rsidR="0069569B" w:rsidRPr="00ED02DD" w:rsidRDefault="0069569B" w:rsidP="003006B5">
            <w:pPr>
              <w:jc w:val="center"/>
              <w:rPr>
                <w:color w:val="000000" w:themeColor="text1"/>
                <w:sz w:val="24"/>
                <w:szCs w:val="24"/>
              </w:rPr>
            </w:pPr>
          </w:p>
        </w:tc>
      </w:tr>
    </w:tbl>
    <w:p w14:paraId="6EB03B3E" w14:textId="77777777" w:rsidR="003006B5" w:rsidRPr="00ED02DD" w:rsidRDefault="003006B5" w:rsidP="00E27822">
      <w:pPr>
        <w:pStyle w:val="indentedbody"/>
        <w:tabs>
          <w:tab w:val="clear" w:pos="1134"/>
        </w:tabs>
        <w:spacing w:line="240" w:lineRule="auto"/>
        <w:ind w:left="0" w:firstLine="0"/>
        <w:rPr>
          <w:rFonts w:asciiTheme="majorHAnsi" w:hAnsiTheme="majorHAnsi"/>
          <w:b/>
          <w:iCs/>
          <w:color w:val="000000" w:themeColor="text1"/>
          <w:sz w:val="18"/>
          <w:szCs w:val="18"/>
        </w:rPr>
      </w:pPr>
      <w:r w:rsidRPr="00ED02DD">
        <w:rPr>
          <w:rFonts w:asciiTheme="majorHAnsi" w:hAnsiTheme="majorHAnsi"/>
          <w:b/>
          <w:color w:val="000000" w:themeColor="text1"/>
          <w:sz w:val="18"/>
          <w:szCs w:val="18"/>
        </w:rPr>
        <w:t xml:space="preserve">*Note: 1) </w:t>
      </w:r>
      <w:r w:rsidRPr="00ED02DD">
        <w:rPr>
          <w:rFonts w:asciiTheme="majorHAnsi" w:hAnsiTheme="majorHAnsi"/>
          <w:b/>
          <w:iCs/>
          <w:color w:val="000000" w:themeColor="text1"/>
          <w:sz w:val="18"/>
          <w:szCs w:val="18"/>
        </w:rPr>
        <w:t>The Estimated Project Cost is the C</w:t>
      </w:r>
      <w:r w:rsidR="00984A27" w:rsidRPr="00ED02DD">
        <w:rPr>
          <w:rFonts w:asciiTheme="majorHAnsi" w:hAnsiTheme="majorHAnsi"/>
          <w:b/>
          <w:iCs/>
          <w:color w:val="000000" w:themeColor="text1"/>
          <w:sz w:val="18"/>
          <w:szCs w:val="18"/>
        </w:rPr>
        <w:t>onstruction</w:t>
      </w:r>
      <w:r w:rsidRPr="00ED02DD">
        <w:rPr>
          <w:rFonts w:asciiTheme="majorHAnsi" w:hAnsiTheme="majorHAnsi"/>
          <w:b/>
          <w:iCs/>
          <w:color w:val="000000" w:themeColor="text1"/>
          <w:sz w:val="18"/>
          <w:szCs w:val="18"/>
        </w:rPr>
        <w:t xml:space="preserve"> Cost of the work without GST and is used for Evaluation Purpose. The bid should also be quoted as per BoQ</w:t>
      </w:r>
      <w:r w:rsidR="00EF55A0" w:rsidRPr="00ED02DD">
        <w:rPr>
          <w:rFonts w:asciiTheme="majorHAnsi" w:hAnsiTheme="majorHAnsi"/>
          <w:b/>
          <w:iCs/>
          <w:color w:val="000000" w:themeColor="text1"/>
          <w:sz w:val="18"/>
          <w:szCs w:val="18"/>
        </w:rPr>
        <w:t xml:space="preserve"> </w:t>
      </w:r>
      <w:r w:rsidR="00984A27" w:rsidRPr="00ED02DD">
        <w:rPr>
          <w:rFonts w:asciiTheme="majorHAnsi" w:hAnsiTheme="majorHAnsi"/>
          <w:b/>
          <w:iCs/>
          <w:color w:val="000000" w:themeColor="text1"/>
          <w:sz w:val="18"/>
          <w:szCs w:val="18"/>
        </w:rPr>
        <w:t>e</w:t>
      </w:r>
      <w:r w:rsidRPr="00ED02DD">
        <w:rPr>
          <w:rFonts w:asciiTheme="majorHAnsi" w:hAnsiTheme="majorHAnsi"/>
          <w:b/>
          <w:iCs/>
          <w:color w:val="000000" w:themeColor="text1"/>
          <w:sz w:val="18"/>
          <w:szCs w:val="18"/>
        </w:rPr>
        <w:t>xclusive of GST.</w:t>
      </w:r>
    </w:p>
    <w:p w14:paraId="79DDA74A" w14:textId="77777777" w:rsidR="000170E8" w:rsidRPr="00ED02DD" w:rsidRDefault="000170E8" w:rsidP="0044268B">
      <w:pPr>
        <w:tabs>
          <w:tab w:val="left" w:pos="3636"/>
        </w:tabs>
        <w:jc w:val="both"/>
        <w:rPr>
          <w:color w:val="000000" w:themeColor="text1"/>
        </w:rPr>
      </w:pPr>
    </w:p>
    <w:p w14:paraId="4767C622" w14:textId="77777777" w:rsidR="000170E8" w:rsidRPr="00ED02DD" w:rsidRDefault="00DF481E" w:rsidP="0044268B">
      <w:pPr>
        <w:tabs>
          <w:tab w:val="left" w:pos="3636"/>
        </w:tabs>
        <w:jc w:val="both"/>
        <w:rPr>
          <w:color w:val="000000" w:themeColor="text1"/>
        </w:rPr>
      </w:pPr>
      <w:r w:rsidRPr="00ED02DD">
        <w:rPr>
          <w:color w:val="000000" w:themeColor="text1"/>
        </w:rPr>
        <w:tab/>
      </w:r>
    </w:p>
    <w:p w14:paraId="7328D0C1" w14:textId="77777777" w:rsidR="000170E8" w:rsidRPr="00ED02DD" w:rsidRDefault="002E48C1" w:rsidP="0044268B">
      <w:pPr>
        <w:tabs>
          <w:tab w:val="left" w:pos="3636"/>
        </w:tabs>
        <w:jc w:val="both"/>
        <w:rPr>
          <w:color w:val="000000" w:themeColor="text1"/>
          <w:sz w:val="24"/>
          <w:szCs w:val="24"/>
        </w:rPr>
      </w:pPr>
      <w:r w:rsidRPr="00ED02DD">
        <w:rPr>
          <w:b/>
          <w:color w:val="000000" w:themeColor="text1"/>
          <w:sz w:val="24"/>
          <w:szCs w:val="24"/>
        </w:rPr>
        <w:t>2. Date of Issue of Notice Inviting Bid</w:t>
      </w:r>
      <w:r w:rsidRPr="00ED02DD">
        <w:rPr>
          <w:color w:val="000000" w:themeColor="text1"/>
          <w:sz w:val="24"/>
          <w:szCs w:val="24"/>
        </w:rPr>
        <w:tab/>
      </w:r>
      <w:r w:rsidRPr="00ED02DD">
        <w:rPr>
          <w:color w:val="000000" w:themeColor="text1"/>
          <w:sz w:val="24"/>
          <w:szCs w:val="24"/>
        </w:rPr>
        <w:tab/>
      </w:r>
      <w:r w:rsidR="006D1482" w:rsidRPr="00ED02DD">
        <w:rPr>
          <w:color w:val="000000" w:themeColor="text1"/>
          <w:sz w:val="24"/>
          <w:szCs w:val="24"/>
        </w:rPr>
        <w:tab/>
      </w:r>
      <w:r w:rsidR="006D1482" w:rsidRPr="00ED02DD">
        <w:rPr>
          <w:color w:val="000000" w:themeColor="text1"/>
          <w:sz w:val="24"/>
          <w:szCs w:val="24"/>
        </w:rPr>
        <w:tab/>
      </w:r>
      <w:r w:rsidRPr="00ED02DD">
        <w:rPr>
          <w:color w:val="000000" w:themeColor="text1"/>
          <w:sz w:val="24"/>
          <w:szCs w:val="24"/>
        </w:rPr>
        <w:t>Date</w:t>
      </w:r>
      <w:r w:rsidR="00DF481E" w:rsidRPr="00ED02DD">
        <w:rPr>
          <w:color w:val="000000" w:themeColor="text1"/>
          <w:sz w:val="24"/>
          <w:szCs w:val="24"/>
        </w:rPr>
        <w:t xml:space="preserve">: </w:t>
      </w:r>
      <w:r w:rsidRPr="00ED02DD">
        <w:rPr>
          <w:rStyle w:val="CommentReference"/>
          <w:color w:val="000000" w:themeColor="text1"/>
        </w:rPr>
        <w:t xml:space="preserve"> …….</w:t>
      </w:r>
    </w:p>
    <w:p w14:paraId="7FDD641C" w14:textId="77777777" w:rsidR="000170E8" w:rsidRPr="00ED02DD" w:rsidRDefault="000170E8" w:rsidP="0044268B">
      <w:pPr>
        <w:jc w:val="both"/>
        <w:rPr>
          <w:b/>
          <w:color w:val="000000" w:themeColor="text1"/>
          <w:sz w:val="24"/>
          <w:szCs w:val="24"/>
        </w:rPr>
      </w:pPr>
    </w:p>
    <w:p w14:paraId="6B568ADE" w14:textId="77777777" w:rsidR="00FE6501" w:rsidRPr="00ED02DD" w:rsidRDefault="003006B5">
      <w:pPr>
        <w:rPr>
          <w:b/>
          <w:color w:val="000000" w:themeColor="text1"/>
          <w:sz w:val="24"/>
          <w:szCs w:val="24"/>
        </w:rPr>
      </w:pPr>
      <w:r w:rsidRPr="00ED02DD">
        <w:rPr>
          <w:b/>
          <w:color w:val="000000" w:themeColor="text1"/>
          <w:sz w:val="24"/>
          <w:szCs w:val="24"/>
        </w:rPr>
        <w:t>3</w:t>
      </w:r>
      <w:r w:rsidR="002E48C1" w:rsidRPr="00ED02DD">
        <w:rPr>
          <w:b/>
          <w:color w:val="000000" w:themeColor="text1"/>
          <w:sz w:val="24"/>
          <w:szCs w:val="24"/>
        </w:rPr>
        <w:t xml:space="preserve">. Period of availability of Bidding Documents on website </w:t>
      </w:r>
    </w:p>
    <w:p w14:paraId="721A5ADC" w14:textId="77777777" w:rsidR="00FE6501" w:rsidRPr="00ED02DD" w:rsidRDefault="002E48C1">
      <w:pPr>
        <w:rPr>
          <w:color w:val="000000" w:themeColor="text1"/>
          <w:sz w:val="24"/>
          <w:szCs w:val="24"/>
        </w:rPr>
      </w:pPr>
      <w:r w:rsidRPr="00ED02DD">
        <w:rPr>
          <w:b/>
          <w:color w:val="000000" w:themeColor="text1"/>
          <w:sz w:val="24"/>
          <w:szCs w:val="24"/>
        </w:rPr>
        <w:t xml:space="preserve">www. </w:t>
      </w:r>
      <w:r w:rsidR="00DF481E" w:rsidRPr="00ED02DD">
        <w:rPr>
          <w:b/>
          <w:color w:val="000000" w:themeColor="text1"/>
          <w:sz w:val="24"/>
          <w:szCs w:val="24"/>
        </w:rPr>
        <w:t>hp</w:t>
      </w:r>
      <w:r w:rsidRPr="00ED02DD">
        <w:rPr>
          <w:b/>
          <w:color w:val="000000" w:themeColor="text1"/>
          <w:sz w:val="24"/>
          <w:szCs w:val="24"/>
        </w:rPr>
        <w:t>tenders.gov.in</w:t>
      </w:r>
      <w:r w:rsidRPr="00ED02DD">
        <w:rPr>
          <w:b/>
          <w:color w:val="000000" w:themeColor="text1"/>
          <w:sz w:val="24"/>
          <w:szCs w:val="24"/>
        </w:rPr>
        <w:tab/>
      </w:r>
      <w:r w:rsidRPr="00ED02DD">
        <w:rPr>
          <w:b/>
          <w:color w:val="000000" w:themeColor="text1"/>
          <w:sz w:val="24"/>
          <w:szCs w:val="24"/>
        </w:rPr>
        <w:tab/>
      </w:r>
      <w:r w:rsidR="00790725" w:rsidRPr="00ED02DD">
        <w:rPr>
          <w:b/>
          <w:color w:val="000000" w:themeColor="text1"/>
          <w:sz w:val="24"/>
          <w:szCs w:val="24"/>
        </w:rPr>
        <w:tab/>
      </w:r>
      <w:r w:rsidR="00790725" w:rsidRPr="00ED02DD">
        <w:rPr>
          <w:b/>
          <w:color w:val="000000" w:themeColor="text1"/>
          <w:sz w:val="24"/>
          <w:szCs w:val="24"/>
        </w:rPr>
        <w:tab/>
      </w:r>
      <w:r w:rsidRPr="00ED02DD">
        <w:rPr>
          <w:b/>
          <w:color w:val="000000" w:themeColor="text1"/>
          <w:sz w:val="24"/>
          <w:szCs w:val="24"/>
        </w:rPr>
        <w:t xml:space="preserve">  From</w:t>
      </w:r>
      <w:r w:rsidR="00EF55A0" w:rsidRPr="00ED02DD">
        <w:rPr>
          <w:b/>
          <w:color w:val="000000" w:themeColor="text1"/>
          <w:sz w:val="24"/>
          <w:szCs w:val="24"/>
        </w:rPr>
        <w:t xml:space="preserve"> </w:t>
      </w:r>
      <w:r w:rsidRPr="00ED02DD">
        <w:rPr>
          <w:color w:val="000000" w:themeColor="text1"/>
          <w:sz w:val="24"/>
          <w:szCs w:val="24"/>
        </w:rPr>
        <w:t>Date :</w:t>
      </w:r>
      <w:r w:rsidR="00DF481E" w:rsidRPr="00ED02DD">
        <w:rPr>
          <w:color w:val="000000" w:themeColor="text1"/>
          <w:sz w:val="24"/>
          <w:szCs w:val="24"/>
        </w:rPr>
        <w:t xml:space="preserve">   ……</w:t>
      </w:r>
    </w:p>
    <w:p w14:paraId="781C9FA2" w14:textId="77777777" w:rsidR="000170E8" w:rsidRPr="00ED02DD" w:rsidRDefault="000170E8" w:rsidP="0044268B">
      <w:pPr>
        <w:jc w:val="both"/>
        <w:rPr>
          <w:color w:val="000000" w:themeColor="text1"/>
          <w:sz w:val="24"/>
          <w:szCs w:val="24"/>
        </w:rPr>
      </w:pPr>
    </w:p>
    <w:p w14:paraId="7D24F179" w14:textId="45C2EEE6" w:rsidR="000170E8" w:rsidRPr="00ED02DD" w:rsidRDefault="002E48C1" w:rsidP="0044268B">
      <w:pPr>
        <w:tabs>
          <w:tab w:val="left" w:pos="3636"/>
        </w:tabs>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r>
      <w:r w:rsidR="00790725" w:rsidRPr="00ED02DD">
        <w:rPr>
          <w:color w:val="000000" w:themeColor="text1"/>
          <w:sz w:val="24"/>
          <w:szCs w:val="24"/>
        </w:rPr>
        <w:tab/>
      </w:r>
      <w:r w:rsidRPr="00ED02DD">
        <w:rPr>
          <w:b/>
          <w:color w:val="000000" w:themeColor="text1"/>
          <w:sz w:val="24"/>
          <w:szCs w:val="24"/>
        </w:rPr>
        <w:t xml:space="preserve">To        </w:t>
      </w:r>
      <w:r w:rsidRPr="00ED02DD">
        <w:rPr>
          <w:color w:val="000000" w:themeColor="text1"/>
          <w:sz w:val="24"/>
          <w:szCs w:val="24"/>
        </w:rPr>
        <w:t>Date:</w:t>
      </w:r>
      <w:r w:rsidR="00DF481E" w:rsidRPr="00ED02DD">
        <w:rPr>
          <w:color w:val="000000" w:themeColor="text1"/>
          <w:sz w:val="24"/>
          <w:szCs w:val="24"/>
        </w:rPr>
        <w:t xml:space="preserve">  ………</w:t>
      </w:r>
    </w:p>
    <w:p w14:paraId="6C92FBAC" w14:textId="41EA4CD0" w:rsidR="000170E8" w:rsidRPr="00ED02DD" w:rsidRDefault="002E48C1" w:rsidP="0044268B">
      <w:pPr>
        <w:tabs>
          <w:tab w:val="left" w:pos="3636"/>
        </w:tabs>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r>
      <w:r w:rsidR="00790725" w:rsidRPr="00ED02DD">
        <w:rPr>
          <w:color w:val="000000" w:themeColor="text1"/>
          <w:sz w:val="24"/>
          <w:szCs w:val="24"/>
        </w:rPr>
        <w:tab/>
      </w:r>
      <w:r w:rsidRPr="00ED02DD">
        <w:rPr>
          <w:color w:val="000000" w:themeColor="text1"/>
          <w:sz w:val="24"/>
          <w:szCs w:val="24"/>
        </w:rPr>
        <w:t xml:space="preserve">Time </w:t>
      </w:r>
      <w:r w:rsidR="00790725" w:rsidRPr="00ED02DD">
        <w:rPr>
          <w:color w:val="000000" w:themeColor="text1"/>
          <w:sz w:val="24"/>
          <w:szCs w:val="24"/>
        </w:rPr>
        <w:t>up to</w:t>
      </w:r>
      <w:r w:rsidR="00DF481E" w:rsidRPr="00ED02DD">
        <w:rPr>
          <w:color w:val="000000" w:themeColor="text1"/>
          <w:sz w:val="24"/>
          <w:szCs w:val="24"/>
        </w:rPr>
        <w:t>…….</w:t>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p>
    <w:p w14:paraId="3EDBEF57" w14:textId="3D10F138" w:rsidR="000170E8" w:rsidRPr="00ED02DD" w:rsidRDefault="003006B5" w:rsidP="0044268B">
      <w:pPr>
        <w:tabs>
          <w:tab w:val="left" w:pos="3636"/>
        </w:tabs>
        <w:jc w:val="both"/>
        <w:rPr>
          <w:color w:val="000000" w:themeColor="text1"/>
          <w:sz w:val="24"/>
          <w:szCs w:val="24"/>
        </w:rPr>
      </w:pPr>
      <w:r w:rsidRPr="00ED02DD">
        <w:rPr>
          <w:b/>
          <w:color w:val="000000" w:themeColor="text1"/>
          <w:sz w:val="24"/>
          <w:szCs w:val="24"/>
        </w:rPr>
        <w:t>4</w:t>
      </w:r>
      <w:r w:rsidR="002E48C1" w:rsidRPr="00ED02DD">
        <w:rPr>
          <w:b/>
          <w:color w:val="000000" w:themeColor="text1"/>
          <w:sz w:val="24"/>
          <w:szCs w:val="24"/>
        </w:rPr>
        <w:t xml:space="preserve">. </w:t>
      </w:r>
      <w:r w:rsidR="00E27822" w:rsidRPr="00ED02DD">
        <w:rPr>
          <w:b/>
          <w:color w:val="000000" w:themeColor="text1"/>
          <w:sz w:val="24"/>
          <w:szCs w:val="24"/>
        </w:rPr>
        <w:t xml:space="preserve">    </w:t>
      </w:r>
      <w:r w:rsidR="002E48C1" w:rsidRPr="00ED02DD">
        <w:rPr>
          <w:b/>
          <w:color w:val="000000" w:themeColor="text1"/>
          <w:sz w:val="24"/>
          <w:szCs w:val="24"/>
        </w:rPr>
        <w:t>Time, Date and Place of Pre-bid Meeting</w:t>
      </w:r>
      <w:r w:rsidR="002E48C1" w:rsidRPr="00ED02DD">
        <w:rPr>
          <w:color w:val="000000" w:themeColor="text1"/>
          <w:sz w:val="24"/>
          <w:szCs w:val="24"/>
        </w:rPr>
        <w:tab/>
      </w:r>
      <w:r w:rsidR="00790725" w:rsidRPr="00ED02DD">
        <w:rPr>
          <w:color w:val="000000" w:themeColor="text1"/>
          <w:sz w:val="24"/>
          <w:szCs w:val="24"/>
        </w:rPr>
        <w:t>……………</w:t>
      </w:r>
      <w:r w:rsidR="00E27822" w:rsidRPr="00ED02DD">
        <w:rPr>
          <w:color w:val="000000" w:themeColor="text1"/>
          <w:sz w:val="24"/>
          <w:szCs w:val="24"/>
        </w:rPr>
        <w:t xml:space="preserve">   </w:t>
      </w:r>
      <w:r w:rsidR="002E48C1" w:rsidRPr="00ED02DD">
        <w:rPr>
          <w:color w:val="000000" w:themeColor="text1"/>
          <w:sz w:val="24"/>
          <w:szCs w:val="24"/>
        </w:rPr>
        <w:t>(if so required)</w:t>
      </w:r>
      <w:r w:rsidR="002E48C1" w:rsidRPr="00ED02DD">
        <w:rPr>
          <w:color w:val="000000" w:themeColor="text1"/>
          <w:sz w:val="24"/>
          <w:szCs w:val="24"/>
        </w:rPr>
        <w:tab/>
      </w:r>
      <w:r w:rsidR="002E48C1" w:rsidRPr="00ED02DD">
        <w:rPr>
          <w:color w:val="000000" w:themeColor="text1"/>
          <w:sz w:val="24"/>
          <w:szCs w:val="24"/>
        </w:rPr>
        <w:tab/>
      </w:r>
    </w:p>
    <w:p w14:paraId="1679B9F8" w14:textId="42DF3D9F" w:rsidR="000170E8" w:rsidRPr="00ED02DD" w:rsidRDefault="003006B5" w:rsidP="00E62CD4">
      <w:pPr>
        <w:jc w:val="both"/>
        <w:rPr>
          <w:b/>
          <w:color w:val="000000" w:themeColor="text1"/>
          <w:sz w:val="24"/>
          <w:szCs w:val="24"/>
        </w:rPr>
      </w:pPr>
      <w:r w:rsidRPr="00ED02DD">
        <w:rPr>
          <w:b/>
          <w:color w:val="000000" w:themeColor="text1"/>
          <w:sz w:val="24"/>
          <w:szCs w:val="24"/>
        </w:rPr>
        <w:t>5</w:t>
      </w:r>
      <w:r w:rsidR="002E48C1" w:rsidRPr="00ED02DD">
        <w:rPr>
          <w:b/>
          <w:color w:val="000000" w:themeColor="text1"/>
          <w:sz w:val="24"/>
          <w:szCs w:val="24"/>
        </w:rPr>
        <w:t>.1.</w:t>
      </w:r>
      <w:r w:rsidR="00E27822" w:rsidRPr="00ED02DD">
        <w:rPr>
          <w:b/>
          <w:color w:val="000000" w:themeColor="text1"/>
          <w:sz w:val="24"/>
          <w:szCs w:val="24"/>
        </w:rPr>
        <w:t xml:space="preserve"> </w:t>
      </w:r>
      <w:r w:rsidR="002E48C1" w:rsidRPr="00ED02DD">
        <w:rPr>
          <w:b/>
          <w:color w:val="000000" w:themeColor="text1"/>
          <w:sz w:val="24"/>
          <w:szCs w:val="24"/>
        </w:rPr>
        <w:t xml:space="preserve">Deadline for Receiving Bids online, including  </w:t>
      </w:r>
      <w:r w:rsidR="00E62CD4" w:rsidRPr="00ED02DD">
        <w:rPr>
          <w:b/>
          <w:color w:val="000000" w:themeColor="text1"/>
          <w:sz w:val="24"/>
          <w:szCs w:val="24"/>
        </w:rPr>
        <w:t xml:space="preserve">receipt uploaded as pdf documents towards online payment of cost of bid document , bid security and scanned copy of </w:t>
      </w:r>
      <w:r w:rsidRPr="00ED02DD">
        <w:rPr>
          <w:b/>
          <w:color w:val="000000" w:themeColor="text1"/>
          <w:sz w:val="24"/>
          <w:szCs w:val="24"/>
        </w:rPr>
        <w:t>other documents</w:t>
      </w:r>
      <w:r w:rsidR="00E62CD4" w:rsidRPr="00ED02DD">
        <w:rPr>
          <w:b/>
          <w:color w:val="000000" w:themeColor="text1"/>
          <w:sz w:val="24"/>
          <w:szCs w:val="24"/>
        </w:rPr>
        <w:t xml:space="preserve">.                            </w:t>
      </w:r>
      <w:r w:rsidR="002E48C1" w:rsidRPr="00ED02DD">
        <w:rPr>
          <w:color w:val="000000" w:themeColor="text1"/>
          <w:sz w:val="24"/>
          <w:szCs w:val="24"/>
        </w:rPr>
        <w:t xml:space="preserve">Date </w:t>
      </w:r>
      <w:r w:rsidR="00DF481E" w:rsidRPr="00ED02DD">
        <w:rPr>
          <w:color w:val="000000" w:themeColor="text1"/>
          <w:sz w:val="24"/>
          <w:szCs w:val="24"/>
        </w:rPr>
        <w:t>:   …………</w:t>
      </w:r>
    </w:p>
    <w:p w14:paraId="56E01F02" w14:textId="7258F35F" w:rsidR="000170E8" w:rsidRPr="00ED02DD" w:rsidRDefault="00E62CD4" w:rsidP="0044268B">
      <w:pPr>
        <w:ind w:left="720" w:hanging="294"/>
        <w:jc w:val="both"/>
        <w:rPr>
          <w:b/>
          <w:color w:val="000000" w:themeColor="text1"/>
          <w:sz w:val="24"/>
          <w:szCs w:val="24"/>
        </w:rPr>
      </w:pP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00E27822" w:rsidRPr="00ED02DD">
        <w:rPr>
          <w:b/>
          <w:color w:val="000000" w:themeColor="text1"/>
          <w:sz w:val="24"/>
          <w:szCs w:val="24"/>
        </w:rPr>
        <w:tab/>
      </w:r>
      <w:r w:rsidR="002E48C1" w:rsidRPr="00ED02DD">
        <w:rPr>
          <w:color w:val="000000" w:themeColor="text1"/>
          <w:sz w:val="24"/>
          <w:szCs w:val="24"/>
        </w:rPr>
        <w:t xml:space="preserve">Time </w:t>
      </w:r>
      <w:r w:rsidR="00790725" w:rsidRPr="00ED02DD">
        <w:rPr>
          <w:color w:val="000000" w:themeColor="text1"/>
          <w:sz w:val="24"/>
          <w:szCs w:val="24"/>
        </w:rPr>
        <w:t>up to</w:t>
      </w:r>
      <w:r w:rsidR="002E48C1" w:rsidRPr="00ED02DD">
        <w:rPr>
          <w:color w:val="000000" w:themeColor="text1"/>
          <w:sz w:val="24"/>
          <w:szCs w:val="24"/>
        </w:rPr>
        <w:t xml:space="preserve"> :</w:t>
      </w:r>
      <w:r w:rsidR="00DF481E" w:rsidRPr="00ED02DD">
        <w:rPr>
          <w:color w:val="000000" w:themeColor="text1"/>
          <w:sz w:val="24"/>
          <w:szCs w:val="24"/>
        </w:rPr>
        <w:t xml:space="preserve"> ………</w:t>
      </w:r>
    </w:p>
    <w:p w14:paraId="6F12673E" w14:textId="77777777" w:rsidR="000170E8" w:rsidRPr="00ED02DD" w:rsidRDefault="002E48C1" w:rsidP="0044268B">
      <w:pPr>
        <w:ind w:left="720" w:hanging="294"/>
        <w:jc w:val="both"/>
        <w:rPr>
          <w:b/>
          <w:color w:val="000000" w:themeColor="text1"/>
          <w:sz w:val="24"/>
          <w:szCs w:val="24"/>
        </w:rPr>
      </w:pPr>
      <w:r w:rsidRPr="00ED02DD">
        <w:rPr>
          <w:color w:val="000000" w:themeColor="text1"/>
          <w:sz w:val="24"/>
          <w:szCs w:val="24"/>
        </w:rPr>
        <w:tab/>
      </w:r>
      <w:r w:rsidRPr="00ED02DD">
        <w:rPr>
          <w:color w:val="000000" w:themeColor="text1"/>
          <w:sz w:val="24"/>
          <w:szCs w:val="24"/>
        </w:rPr>
        <w:tab/>
      </w:r>
    </w:p>
    <w:p w14:paraId="300F955C" w14:textId="77777777" w:rsidR="000170E8" w:rsidRPr="00ED02DD" w:rsidRDefault="002E48C1" w:rsidP="0044268B">
      <w:pPr>
        <w:jc w:val="both"/>
        <w:rPr>
          <w:b/>
          <w:color w:val="000000" w:themeColor="text1"/>
          <w:sz w:val="24"/>
          <w:szCs w:val="24"/>
        </w:rPr>
      </w:pP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p>
    <w:p w14:paraId="60E1AA2F" w14:textId="77777777" w:rsidR="000170E8" w:rsidRPr="00ED02DD" w:rsidRDefault="000170E8" w:rsidP="0044268B">
      <w:pPr>
        <w:jc w:val="both"/>
        <w:rPr>
          <w:b/>
          <w:color w:val="000000" w:themeColor="text1"/>
          <w:sz w:val="24"/>
          <w:szCs w:val="24"/>
        </w:rPr>
      </w:pPr>
    </w:p>
    <w:p w14:paraId="4C4ABD04" w14:textId="77777777" w:rsidR="000170E8" w:rsidRPr="00ED02DD" w:rsidRDefault="000170E8" w:rsidP="0044268B">
      <w:pPr>
        <w:jc w:val="both"/>
        <w:rPr>
          <w:color w:val="000000" w:themeColor="text1"/>
          <w:sz w:val="24"/>
          <w:szCs w:val="24"/>
        </w:rPr>
      </w:pPr>
    </w:p>
    <w:p w14:paraId="6A422A87" w14:textId="77777777" w:rsidR="008E56A3" w:rsidRPr="00ED02DD" w:rsidRDefault="002E48C1" w:rsidP="008E56A3">
      <w:pPr>
        <w:rPr>
          <w:color w:val="000000" w:themeColor="text1"/>
          <w:sz w:val="24"/>
          <w:szCs w:val="24"/>
        </w:rPr>
      </w:pPr>
      <w:r w:rsidRPr="00ED02DD">
        <w:rPr>
          <w:color w:val="000000" w:themeColor="text1"/>
          <w:sz w:val="24"/>
          <w:szCs w:val="24"/>
        </w:rPr>
        <w:br w:type="page"/>
      </w:r>
      <w:r w:rsidRPr="00ED02DD">
        <w:rPr>
          <w:color w:val="000000" w:themeColor="text1"/>
          <w:sz w:val="24"/>
          <w:szCs w:val="24"/>
        </w:rPr>
        <w:lastRenderedPageBreak/>
        <w:tab/>
      </w:r>
    </w:p>
    <w:p w14:paraId="0766625A" w14:textId="77777777" w:rsidR="008F56DF" w:rsidRPr="00ED02DD" w:rsidRDefault="007B5A95" w:rsidP="00645C03">
      <w:pPr>
        <w:tabs>
          <w:tab w:val="left" w:pos="450"/>
        </w:tabs>
        <w:ind w:left="450" w:hanging="450"/>
        <w:rPr>
          <w:b/>
          <w:color w:val="000000" w:themeColor="text1"/>
          <w:sz w:val="24"/>
          <w:szCs w:val="24"/>
        </w:rPr>
      </w:pPr>
      <w:r w:rsidRPr="00ED02DD">
        <w:rPr>
          <w:b/>
          <w:color w:val="000000" w:themeColor="text1"/>
          <w:sz w:val="24"/>
          <w:szCs w:val="24"/>
        </w:rPr>
        <w:t>6</w:t>
      </w:r>
      <w:r w:rsidR="002E48C1" w:rsidRPr="00ED02DD">
        <w:rPr>
          <w:b/>
          <w:color w:val="000000" w:themeColor="text1"/>
          <w:sz w:val="24"/>
          <w:szCs w:val="24"/>
        </w:rPr>
        <w:t>. Opening of Bids: The Bids will be opened online by</w:t>
      </w:r>
    </w:p>
    <w:p w14:paraId="7DD7B9FC" w14:textId="77777777" w:rsidR="00020FD5" w:rsidRPr="00ED02DD" w:rsidRDefault="002E48C1" w:rsidP="00645C03">
      <w:pPr>
        <w:tabs>
          <w:tab w:val="left" w:pos="450"/>
        </w:tabs>
        <w:ind w:left="450" w:hanging="450"/>
        <w:rPr>
          <w:b/>
          <w:color w:val="000000" w:themeColor="text1"/>
          <w:sz w:val="24"/>
          <w:szCs w:val="24"/>
        </w:rPr>
      </w:pPr>
      <w:r w:rsidRPr="00ED02DD">
        <w:rPr>
          <w:b/>
          <w:color w:val="000000" w:themeColor="text1"/>
          <w:sz w:val="24"/>
          <w:szCs w:val="24"/>
        </w:rPr>
        <w:tab/>
        <w:t>the authorized officer at the appointed time</w:t>
      </w:r>
    </w:p>
    <w:p w14:paraId="5806E797" w14:textId="77777777" w:rsidR="00020FD5" w:rsidRPr="00ED02DD" w:rsidRDefault="00020FD5" w:rsidP="008E56A3">
      <w:pPr>
        <w:rPr>
          <w:b/>
          <w:color w:val="000000" w:themeColor="text1"/>
          <w:sz w:val="24"/>
          <w:szCs w:val="24"/>
        </w:rPr>
      </w:pPr>
    </w:p>
    <w:p w14:paraId="1BEF6D31" w14:textId="77777777" w:rsidR="000A6488" w:rsidRPr="00ED02DD" w:rsidRDefault="007B5A95" w:rsidP="00B27695">
      <w:pPr>
        <w:rPr>
          <w:b/>
          <w:color w:val="000000" w:themeColor="text1"/>
          <w:sz w:val="24"/>
          <w:szCs w:val="24"/>
        </w:rPr>
      </w:pPr>
      <w:r w:rsidRPr="00ED02DD">
        <w:rPr>
          <w:b/>
          <w:color w:val="000000" w:themeColor="text1"/>
          <w:sz w:val="24"/>
          <w:szCs w:val="24"/>
        </w:rPr>
        <w:t>6</w:t>
      </w:r>
      <w:r w:rsidR="002E48C1" w:rsidRPr="00ED02DD">
        <w:rPr>
          <w:b/>
          <w:color w:val="000000" w:themeColor="text1"/>
          <w:sz w:val="24"/>
          <w:szCs w:val="24"/>
        </w:rPr>
        <w:t>.1. Time and Date for opening of Part-I of the</w:t>
      </w:r>
    </w:p>
    <w:p w14:paraId="4B3CA267" w14:textId="77777777" w:rsidR="008E56A3" w:rsidRPr="00ED02DD" w:rsidRDefault="002E48C1" w:rsidP="00020FD5">
      <w:pPr>
        <w:rPr>
          <w:color w:val="000000" w:themeColor="text1"/>
          <w:sz w:val="24"/>
          <w:szCs w:val="24"/>
        </w:rPr>
      </w:pPr>
      <w:r w:rsidRPr="00ED02DD">
        <w:rPr>
          <w:b/>
          <w:color w:val="000000" w:themeColor="text1"/>
          <w:sz w:val="24"/>
          <w:szCs w:val="24"/>
        </w:rPr>
        <w:t xml:space="preserve">Bid (The Technical Qualification Part)   </w:t>
      </w:r>
      <w:r w:rsidR="006D1482" w:rsidRPr="00ED02DD">
        <w:rPr>
          <w:b/>
          <w:color w:val="000000" w:themeColor="text1"/>
          <w:sz w:val="24"/>
          <w:szCs w:val="24"/>
        </w:rPr>
        <w:tab/>
      </w:r>
      <w:r w:rsidR="006D1482" w:rsidRPr="00ED02DD">
        <w:rPr>
          <w:b/>
          <w:color w:val="000000" w:themeColor="text1"/>
          <w:sz w:val="24"/>
          <w:szCs w:val="24"/>
        </w:rPr>
        <w:tab/>
      </w:r>
      <w:r w:rsidR="006D1482" w:rsidRPr="00ED02DD">
        <w:rPr>
          <w:b/>
          <w:color w:val="000000" w:themeColor="text1"/>
          <w:sz w:val="24"/>
          <w:szCs w:val="24"/>
        </w:rPr>
        <w:tab/>
      </w:r>
      <w:r w:rsidRPr="00ED02DD">
        <w:rPr>
          <w:color w:val="000000" w:themeColor="text1"/>
          <w:sz w:val="24"/>
          <w:szCs w:val="24"/>
        </w:rPr>
        <w:t>Date</w:t>
      </w:r>
      <w:r w:rsidRPr="00ED02DD">
        <w:rPr>
          <w:color w:val="000000" w:themeColor="text1"/>
          <w:sz w:val="24"/>
          <w:szCs w:val="24"/>
        </w:rPr>
        <w:tab/>
        <w:t>:</w:t>
      </w:r>
      <w:r w:rsidR="00DF481E" w:rsidRPr="00ED02DD">
        <w:rPr>
          <w:color w:val="000000" w:themeColor="text1"/>
          <w:sz w:val="24"/>
          <w:szCs w:val="24"/>
        </w:rPr>
        <w:t xml:space="preserve"> ……….</w:t>
      </w:r>
    </w:p>
    <w:p w14:paraId="702F2CB2" w14:textId="77777777" w:rsidR="000170E8" w:rsidRPr="00ED02DD" w:rsidRDefault="002E48C1" w:rsidP="0044268B">
      <w:pPr>
        <w:ind w:left="5760" w:firstLine="720"/>
        <w:rPr>
          <w:color w:val="000000" w:themeColor="text1"/>
          <w:sz w:val="24"/>
          <w:szCs w:val="24"/>
        </w:rPr>
      </w:pPr>
      <w:r w:rsidRPr="00ED02DD">
        <w:rPr>
          <w:color w:val="000000" w:themeColor="text1"/>
          <w:sz w:val="24"/>
          <w:szCs w:val="24"/>
        </w:rPr>
        <w:t xml:space="preserve">Time </w:t>
      </w:r>
      <w:r w:rsidRPr="00ED02DD">
        <w:rPr>
          <w:color w:val="000000" w:themeColor="text1"/>
          <w:sz w:val="24"/>
          <w:szCs w:val="24"/>
        </w:rPr>
        <w:tab/>
        <w:t>: ……….</w:t>
      </w:r>
    </w:p>
    <w:p w14:paraId="5CD29C5A" w14:textId="77777777" w:rsidR="000A6488" w:rsidRPr="00ED02DD" w:rsidRDefault="007B5A95" w:rsidP="00645C03">
      <w:pPr>
        <w:tabs>
          <w:tab w:val="left" w:pos="450"/>
        </w:tabs>
        <w:rPr>
          <w:b/>
          <w:color w:val="000000" w:themeColor="text1"/>
          <w:sz w:val="24"/>
          <w:szCs w:val="24"/>
        </w:rPr>
      </w:pPr>
      <w:r w:rsidRPr="00ED02DD">
        <w:rPr>
          <w:b/>
          <w:color w:val="000000" w:themeColor="text1"/>
          <w:sz w:val="24"/>
          <w:szCs w:val="24"/>
        </w:rPr>
        <w:t>6</w:t>
      </w:r>
      <w:r w:rsidR="002E48C1" w:rsidRPr="00ED02DD">
        <w:rPr>
          <w:b/>
          <w:color w:val="000000" w:themeColor="text1"/>
          <w:sz w:val="24"/>
          <w:szCs w:val="24"/>
        </w:rPr>
        <w:t>.2. Time and Date of opening of Part-II of the Bid</w:t>
      </w:r>
    </w:p>
    <w:p w14:paraId="16C513EC" w14:textId="77777777" w:rsidR="000A6488" w:rsidRPr="00ED02DD" w:rsidRDefault="002E48C1">
      <w:pPr>
        <w:ind w:firstLine="284"/>
        <w:rPr>
          <w:b/>
          <w:color w:val="000000" w:themeColor="text1"/>
          <w:sz w:val="24"/>
          <w:szCs w:val="24"/>
        </w:rPr>
      </w:pPr>
      <w:r w:rsidRPr="00ED02DD">
        <w:rPr>
          <w:b/>
          <w:color w:val="000000" w:themeColor="text1"/>
          <w:sz w:val="24"/>
          <w:szCs w:val="24"/>
        </w:rPr>
        <w:t xml:space="preserve">(The Technical-Financial Part) of the Bidders  </w:t>
      </w:r>
    </w:p>
    <w:p w14:paraId="2199F571" w14:textId="77777777" w:rsidR="000A6488" w:rsidRPr="00ED02DD" w:rsidRDefault="002E48C1">
      <w:pPr>
        <w:ind w:firstLine="284"/>
        <w:rPr>
          <w:color w:val="000000" w:themeColor="text1"/>
          <w:sz w:val="24"/>
          <w:szCs w:val="24"/>
        </w:rPr>
      </w:pPr>
      <w:r w:rsidRPr="00ED02DD">
        <w:rPr>
          <w:b/>
          <w:color w:val="000000" w:themeColor="text1"/>
          <w:sz w:val="24"/>
          <w:szCs w:val="24"/>
        </w:rPr>
        <w:t>Who Qualify in Part I of the Bid.</w:t>
      </w:r>
      <w:r w:rsidRPr="00ED02DD">
        <w:rPr>
          <w:color w:val="000000" w:themeColor="text1"/>
          <w:sz w:val="24"/>
          <w:szCs w:val="24"/>
        </w:rPr>
        <w:tab/>
      </w:r>
      <w:r w:rsidRPr="00ED02DD">
        <w:rPr>
          <w:color w:val="000000" w:themeColor="text1"/>
          <w:sz w:val="24"/>
          <w:szCs w:val="24"/>
        </w:rPr>
        <w:tab/>
      </w:r>
      <w:r w:rsidR="006D1482" w:rsidRPr="00ED02DD">
        <w:rPr>
          <w:color w:val="000000" w:themeColor="text1"/>
          <w:sz w:val="24"/>
          <w:szCs w:val="24"/>
        </w:rPr>
        <w:tab/>
      </w:r>
      <w:r w:rsidR="006D1482" w:rsidRPr="00ED02DD">
        <w:rPr>
          <w:color w:val="000000" w:themeColor="text1"/>
          <w:sz w:val="24"/>
          <w:szCs w:val="24"/>
        </w:rPr>
        <w:tab/>
      </w:r>
      <w:r w:rsidRPr="00ED02DD">
        <w:rPr>
          <w:color w:val="000000" w:themeColor="text1"/>
          <w:sz w:val="24"/>
          <w:szCs w:val="24"/>
        </w:rPr>
        <w:t xml:space="preserve">Date </w:t>
      </w:r>
      <w:r w:rsidRPr="00ED02DD">
        <w:rPr>
          <w:color w:val="000000" w:themeColor="text1"/>
          <w:sz w:val="24"/>
          <w:szCs w:val="24"/>
        </w:rPr>
        <w:tab/>
        <w:t xml:space="preserve">: </w:t>
      </w:r>
      <w:r w:rsidR="00DF481E" w:rsidRPr="00ED02DD">
        <w:rPr>
          <w:color w:val="000000" w:themeColor="text1"/>
          <w:sz w:val="24"/>
          <w:szCs w:val="24"/>
        </w:rPr>
        <w:t>………</w:t>
      </w:r>
    </w:p>
    <w:p w14:paraId="2A69A613" w14:textId="77777777" w:rsidR="008E56A3" w:rsidRPr="00ED02DD" w:rsidRDefault="002E48C1" w:rsidP="0065117C">
      <w:pPr>
        <w:rPr>
          <w:color w:val="000000" w:themeColor="text1"/>
          <w:sz w:val="24"/>
          <w:szCs w:val="24"/>
        </w:rPr>
      </w:pP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006D1482" w:rsidRPr="00ED02DD">
        <w:rPr>
          <w:color w:val="000000" w:themeColor="text1"/>
          <w:sz w:val="24"/>
          <w:szCs w:val="24"/>
        </w:rPr>
        <w:tab/>
      </w:r>
      <w:r w:rsidR="006D1482" w:rsidRPr="00ED02DD">
        <w:rPr>
          <w:color w:val="000000" w:themeColor="text1"/>
          <w:sz w:val="24"/>
          <w:szCs w:val="24"/>
        </w:rPr>
        <w:tab/>
      </w:r>
      <w:r w:rsidRPr="00ED02DD">
        <w:rPr>
          <w:color w:val="000000" w:themeColor="text1"/>
          <w:sz w:val="24"/>
          <w:szCs w:val="24"/>
        </w:rPr>
        <w:t xml:space="preserve">Time </w:t>
      </w:r>
      <w:r w:rsidRPr="00ED02DD">
        <w:rPr>
          <w:color w:val="000000" w:themeColor="text1"/>
          <w:sz w:val="24"/>
          <w:szCs w:val="24"/>
        </w:rPr>
        <w:tab/>
        <w:t>:</w:t>
      </w:r>
      <w:r w:rsidR="00DF481E" w:rsidRPr="00ED02DD">
        <w:rPr>
          <w:color w:val="000000" w:themeColor="text1"/>
          <w:sz w:val="24"/>
          <w:szCs w:val="24"/>
        </w:rPr>
        <w:t xml:space="preserve"> ……….</w:t>
      </w:r>
    </w:p>
    <w:p w14:paraId="3214FF52" w14:textId="77777777" w:rsidR="008E56A3" w:rsidRPr="00ED02DD" w:rsidRDefault="008E56A3" w:rsidP="008E56A3">
      <w:pPr>
        <w:rPr>
          <w:color w:val="000000" w:themeColor="text1"/>
          <w:sz w:val="24"/>
          <w:szCs w:val="24"/>
        </w:rPr>
      </w:pPr>
    </w:p>
    <w:p w14:paraId="6A93AD26" w14:textId="77777777" w:rsidR="008E56A3" w:rsidRPr="00ED02DD" w:rsidRDefault="007B5A95" w:rsidP="00645C03">
      <w:pPr>
        <w:tabs>
          <w:tab w:val="left" w:pos="450"/>
        </w:tabs>
        <w:rPr>
          <w:color w:val="000000" w:themeColor="text1"/>
          <w:sz w:val="24"/>
          <w:szCs w:val="24"/>
        </w:rPr>
      </w:pPr>
      <w:r w:rsidRPr="00ED02DD">
        <w:rPr>
          <w:b/>
          <w:color w:val="000000" w:themeColor="text1"/>
          <w:sz w:val="24"/>
          <w:szCs w:val="24"/>
        </w:rPr>
        <w:t>7</w:t>
      </w:r>
      <w:r w:rsidR="002E48C1" w:rsidRPr="00ED02DD">
        <w:rPr>
          <w:b/>
          <w:color w:val="000000" w:themeColor="text1"/>
          <w:sz w:val="24"/>
          <w:szCs w:val="24"/>
        </w:rPr>
        <w:t>. Last Date of Bid Validity</w:t>
      </w:r>
      <w:r w:rsidR="002E48C1" w:rsidRPr="00ED02DD">
        <w:rPr>
          <w:b/>
          <w:color w:val="000000" w:themeColor="text1"/>
          <w:sz w:val="24"/>
          <w:szCs w:val="24"/>
        </w:rPr>
        <w:tab/>
      </w:r>
      <w:r w:rsidR="002E48C1" w:rsidRPr="00ED02DD">
        <w:rPr>
          <w:b/>
          <w:color w:val="000000" w:themeColor="text1"/>
          <w:sz w:val="24"/>
          <w:szCs w:val="24"/>
        </w:rPr>
        <w:tab/>
      </w:r>
      <w:r w:rsidR="002E48C1" w:rsidRPr="00ED02DD">
        <w:rPr>
          <w:b/>
          <w:color w:val="000000" w:themeColor="text1"/>
          <w:sz w:val="24"/>
          <w:szCs w:val="24"/>
        </w:rPr>
        <w:tab/>
      </w:r>
      <w:r w:rsidR="006D1482" w:rsidRPr="00ED02DD">
        <w:rPr>
          <w:b/>
          <w:color w:val="000000" w:themeColor="text1"/>
          <w:sz w:val="24"/>
          <w:szCs w:val="24"/>
        </w:rPr>
        <w:tab/>
      </w:r>
      <w:r w:rsidR="006D1482" w:rsidRPr="00ED02DD">
        <w:rPr>
          <w:b/>
          <w:color w:val="000000" w:themeColor="text1"/>
          <w:sz w:val="24"/>
          <w:szCs w:val="24"/>
        </w:rPr>
        <w:tab/>
      </w:r>
      <w:r w:rsidR="006D1482" w:rsidRPr="00ED02DD">
        <w:rPr>
          <w:b/>
          <w:color w:val="000000" w:themeColor="text1"/>
          <w:sz w:val="24"/>
          <w:szCs w:val="24"/>
        </w:rPr>
        <w:tab/>
      </w:r>
      <w:r w:rsidR="002E48C1" w:rsidRPr="00ED02DD">
        <w:rPr>
          <w:color w:val="000000" w:themeColor="text1"/>
          <w:sz w:val="24"/>
          <w:szCs w:val="24"/>
        </w:rPr>
        <w:t xml:space="preserve">Date </w:t>
      </w:r>
      <w:r w:rsidR="002E48C1" w:rsidRPr="00ED02DD">
        <w:rPr>
          <w:color w:val="000000" w:themeColor="text1"/>
          <w:sz w:val="24"/>
          <w:szCs w:val="24"/>
        </w:rPr>
        <w:tab/>
        <w:t xml:space="preserve">: </w:t>
      </w:r>
      <w:r w:rsidR="00DF481E" w:rsidRPr="00ED02DD">
        <w:rPr>
          <w:color w:val="000000" w:themeColor="text1"/>
          <w:sz w:val="24"/>
          <w:szCs w:val="24"/>
        </w:rPr>
        <w:t>…………</w:t>
      </w:r>
    </w:p>
    <w:p w14:paraId="3E668C22" w14:textId="77777777" w:rsidR="008E56A3" w:rsidRPr="00ED02DD" w:rsidRDefault="008E56A3" w:rsidP="008E56A3">
      <w:pPr>
        <w:tabs>
          <w:tab w:val="left" w:pos="3636"/>
        </w:tabs>
        <w:rPr>
          <w:b/>
          <w:color w:val="000000" w:themeColor="text1"/>
          <w:sz w:val="24"/>
          <w:szCs w:val="24"/>
        </w:rPr>
      </w:pPr>
    </w:p>
    <w:p w14:paraId="7F1ABB74" w14:textId="77777777" w:rsidR="00767C74" w:rsidRPr="00ED02DD" w:rsidRDefault="007B5A95" w:rsidP="008E56A3">
      <w:pPr>
        <w:rPr>
          <w:b/>
          <w:color w:val="000000" w:themeColor="text1"/>
          <w:sz w:val="24"/>
          <w:szCs w:val="24"/>
        </w:rPr>
      </w:pPr>
      <w:r w:rsidRPr="00ED02DD">
        <w:rPr>
          <w:b/>
          <w:color w:val="000000" w:themeColor="text1"/>
          <w:sz w:val="24"/>
          <w:szCs w:val="24"/>
        </w:rPr>
        <w:t>8</w:t>
      </w:r>
      <w:r w:rsidR="002E48C1" w:rsidRPr="00ED02DD">
        <w:rPr>
          <w:b/>
          <w:color w:val="000000" w:themeColor="text1"/>
          <w:sz w:val="24"/>
          <w:szCs w:val="24"/>
        </w:rPr>
        <w:t>. Officer inviting Bids</w:t>
      </w:r>
      <w:r w:rsidR="002E48C1" w:rsidRPr="00ED02DD">
        <w:rPr>
          <w:b/>
          <w:color w:val="000000" w:themeColor="text1"/>
          <w:sz w:val="24"/>
          <w:szCs w:val="24"/>
        </w:rPr>
        <w:tab/>
      </w:r>
      <w:r w:rsidR="002E48C1" w:rsidRPr="00ED02DD">
        <w:rPr>
          <w:b/>
          <w:color w:val="000000" w:themeColor="text1"/>
          <w:sz w:val="24"/>
          <w:szCs w:val="24"/>
        </w:rPr>
        <w:tab/>
      </w:r>
      <w:r w:rsidR="002E48C1" w:rsidRPr="00ED02DD">
        <w:rPr>
          <w:b/>
          <w:color w:val="000000" w:themeColor="text1"/>
          <w:sz w:val="24"/>
          <w:szCs w:val="24"/>
        </w:rPr>
        <w:tab/>
      </w:r>
      <w:r w:rsidR="002E48C1" w:rsidRPr="00ED02DD">
        <w:rPr>
          <w:b/>
          <w:color w:val="000000" w:themeColor="text1"/>
          <w:sz w:val="24"/>
          <w:szCs w:val="24"/>
        </w:rPr>
        <w:tab/>
      </w:r>
      <w:r w:rsidR="002E48C1" w:rsidRPr="00ED02DD">
        <w:rPr>
          <w:b/>
          <w:color w:val="000000" w:themeColor="text1"/>
          <w:sz w:val="24"/>
          <w:szCs w:val="24"/>
        </w:rPr>
        <w:tab/>
      </w:r>
    </w:p>
    <w:p w14:paraId="3F965FCE" w14:textId="77777777" w:rsidR="000025E1" w:rsidRPr="00ED02DD" w:rsidRDefault="00DF481E">
      <w:pPr>
        <w:ind w:left="5760" w:firstLine="720"/>
        <w:jc w:val="both"/>
        <w:rPr>
          <w:color w:val="000000" w:themeColor="text1"/>
          <w:sz w:val="24"/>
          <w:szCs w:val="24"/>
        </w:rPr>
      </w:pPr>
      <w:r w:rsidRPr="00ED02DD">
        <w:rPr>
          <w:color w:val="000000" w:themeColor="text1"/>
          <w:sz w:val="24"/>
          <w:szCs w:val="24"/>
        </w:rPr>
        <w:t>(………</w:t>
      </w:r>
      <w:r w:rsidR="00E663FC" w:rsidRPr="00ED02DD">
        <w:rPr>
          <w:color w:val="000000" w:themeColor="text1"/>
          <w:sz w:val="24"/>
          <w:szCs w:val="24"/>
        </w:rPr>
        <w:t>…………..</w:t>
      </w:r>
      <w:r w:rsidR="002E48C1" w:rsidRPr="00ED02DD">
        <w:rPr>
          <w:color w:val="000000" w:themeColor="text1"/>
          <w:sz w:val="24"/>
          <w:szCs w:val="24"/>
        </w:rPr>
        <w:t>)</w:t>
      </w:r>
    </w:p>
    <w:p w14:paraId="06E635AF" w14:textId="77777777" w:rsidR="000170E8" w:rsidRPr="00ED02DD" w:rsidRDefault="00126BD2" w:rsidP="0044268B">
      <w:pPr>
        <w:ind w:left="5760"/>
        <w:jc w:val="both"/>
        <w:rPr>
          <w:color w:val="000000" w:themeColor="text1"/>
          <w:sz w:val="24"/>
          <w:szCs w:val="24"/>
        </w:rPr>
      </w:pPr>
      <w:r w:rsidRPr="00ED02DD">
        <w:rPr>
          <w:color w:val="000000" w:themeColor="text1"/>
          <w:sz w:val="24"/>
          <w:szCs w:val="24"/>
        </w:rPr>
        <w:t>Superintending Engineer</w:t>
      </w:r>
      <w:r w:rsidR="002030A0" w:rsidRPr="00ED02DD">
        <w:rPr>
          <w:color w:val="000000" w:themeColor="text1"/>
          <w:sz w:val="24"/>
          <w:szCs w:val="24"/>
        </w:rPr>
        <w:t>,</w:t>
      </w:r>
    </w:p>
    <w:p w14:paraId="48A637DE" w14:textId="77777777" w:rsidR="002030A0" w:rsidRPr="00ED02DD" w:rsidRDefault="002030A0" w:rsidP="00E85BF2">
      <w:pPr>
        <w:ind w:left="5760"/>
        <w:jc w:val="both"/>
        <w:rPr>
          <w:color w:val="000000" w:themeColor="text1"/>
          <w:sz w:val="24"/>
          <w:szCs w:val="24"/>
        </w:rPr>
      </w:pPr>
      <w:r w:rsidRPr="00ED02DD">
        <w:rPr>
          <w:color w:val="000000" w:themeColor="text1"/>
          <w:sz w:val="24"/>
          <w:szCs w:val="24"/>
        </w:rPr>
        <w:t xml:space="preserve">……….. </w:t>
      </w:r>
      <w:r w:rsidR="006D1482" w:rsidRPr="00ED02DD">
        <w:rPr>
          <w:color w:val="000000" w:themeColor="text1"/>
          <w:sz w:val="24"/>
          <w:szCs w:val="24"/>
        </w:rPr>
        <w:t>Circle,</w:t>
      </w:r>
    </w:p>
    <w:p w14:paraId="2BBA0974" w14:textId="77777777" w:rsidR="005653C6" w:rsidRPr="00ED02DD" w:rsidRDefault="002E48C1" w:rsidP="00E85BF2">
      <w:pPr>
        <w:ind w:left="5760"/>
        <w:jc w:val="both"/>
        <w:rPr>
          <w:color w:val="000000" w:themeColor="text1"/>
          <w:sz w:val="24"/>
          <w:szCs w:val="24"/>
        </w:rPr>
      </w:pPr>
      <w:r w:rsidRPr="00ED02DD">
        <w:rPr>
          <w:color w:val="000000" w:themeColor="text1"/>
          <w:sz w:val="24"/>
          <w:szCs w:val="24"/>
        </w:rPr>
        <w:t xml:space="preserve">HPPWD </w:t>
      </w:r>
      <w:r w:rsidR="00DF481E" w:rsidRPr="00ED02DD">
        <w:rPr>
          <w:color w:val="000000" w:themeColor="text1"/>
          <w:sz w:val="24"/>
          <w:szCs w:val="24"/>
        </w:rPr>
        <w:t>……….</w:t>
      </w:r>
    </w:p>
    <w:p w14:paraId="1B097DC3" w14:textId="77777777" w:rsidR="000170E8" w:rsidRPr="00ED02DD" w:rsidRDefault="00DF481E" w:rsidP="0044268B">
      <w:pPr>
        <w:ind w:left="5760"/>
        <w:jc w:val="both"/>
        <w:rPr>
          <w:color w:val="000000" w:themeColor="text1"/>
          <w:sz w:val="24"/>
          <w:szCs w:val="24"/>
        </w:rPr>
      </w:pPr>
      <w:r w:rsidRPr="00ED02DD">
        <w:rPr>
          <w:color w:val="000000" w:themeColor="text1"/>
          <w:sz w:val="24"/>
          <w:szCs w:val="24"/>
        </w:rPr>
        <w:t>Tel:………..</w:t>
      </w:r>
    </w:p>
    <w:p w14:paraId="562A546A" w14:textId="77777777" w:rsidR="004D6C57" w:rsidRPr="00ED02DD" w:rsidRDefault="00DF481E" w:rsidP="00E85BF2">
      <w:pPr>
        <w:ind w:left="5760"/>
        <w:jc w:val="both"/>
        <w:rPr>
          <w:color w:val="000000" w:themeColor="text1"/>
          <w:sz w:val="24"/>
          <w:szCs w:val="24"/>
        </w:rPr>
      </w:pPr>
      <w:r w:rsidRPr="00ED02DD">
        <w:rPr>
          <w:color w:val="000000" w:themeColor="text1"/>
          <w:sz w:val="24"/>
          <w:szCs w:val="24"/>
        </w:rPr>
        <w:t>Fax: ……….</w:t>
      </w:r>
    </w:p>
    <w:p w14:paraId="30F557A7" w14:textId="77777777" w:rsidR="00E85BF2" w:rsidRPr="00ED02DD" w:rsidRDefault="00DF481E" w:rsidP="00E85BF2">
      <w:pPr>
        <w:ind w:left="5040" w:firstLine="720"/>
        <w:jc w:val="both"/>
        <w:rPr>
          <w:color w:val="000000" w:themeColor="text1"/>
          <w:sz w:val="26"/>
          <w:lang w:val="en-GB"/>
        </w:rPr>
      </w:pPr>
      <w:r w:rsidRPr="00ED02DD">
        <w:rPr>
          <w:color w:val="000000" w:themeColor="text1"/>
          <w:sz w:val="24"/>
          <w:szCs w:val="24"/>
        </w:rPr>
        <w:t>Mail:</w:t>
      </w:r>
      <w:r w:rsidR="002E48C1" w:rsidRPr="00ED02DD">
        <w:rPr>
          <w:color w:val="000000" w:themeColor="text1"/>
          <w:sz w:val="24"/>
          <w:szCs w:val="24"/>
        </w:rPr>
        <w:t xml:space="preserve">  ..........</w:t>
      </w:r>
    </w:p>
    <w:p w14:paraId="4F305FC8" w14:textId="77777777" w:rsidR="004D6C57" w:rsidRPr="00ED02DD" w:rsidRDefault="004D6C57" w:rsidP="008E56A3">
      <w:pPr>
        <w:pStyle w:val="BodyTextIndent2"/>
        <w:spacing w:before="240" w:line="240" w:lineRule="auto"/>
        <w:jc w:val="right"/>
        <w:rPr>
          <w:color w:val="000000" w:themeColor="text1"/>
          <w:sz w:val="26"/>
          <w:lang w:val="en-GB"/>
        </w:rPr>
      </w:pPr>
    </w:p>
    <w:p w14:paraId="0DD76BC1" w14:textId="77777777" w:rsidR="004D6C57" w:rsidRPr="00ED02DD" w:rsidRDefault="004D6C57" w:rsidP="008E56A3">
      <w:pPr>
        <w:pStyle w:val="BodyTextIndent2"/>
        <w:spacing w:before="240" w:line="240" w:lineRule="auto"/>
        <w:jc w:val="right"/>
        <w:rPr>
          <w:color w:val="000000" w:themeColor="text1"/>
          <w:sz w:val="26"/>
          <w:lang w:val="en-GB"/>
        </w:rPr>
      </w:pPr>
    </w:p>
    <w:p w14:paraId="1C4D7467" w14:textId="77777777" w:rsidR="004D6C57" w:rsidRPr="00ED02DD" w:rsidRDefault="004D6C57" w:rsidP="008E56A3">
      <w:pPr>
        <w:pStyle w:val="BodyTextIndent2"/>
        <w:spacing w:before="240" w:line="240" w:lineRule="auto"/>
        <w:jc w:val="right"/>
        <w:rPr>
          <w:color w:val="000000" w:themeColor="text1"/>
          <w:sz w:val="26"/>
          <w:lang w:val="en-GB"/>
        </w:rPr>
      </w:pPr>
    </w:p>
    <w:p w14:paraId="62774A1D" w14:textId="77777777" w:rsidR="004D6C57" w:rsidRPr="00ED02DD" w:rsidRDefault="004D6C57" w:rsidP="008E56A3">
      <w:pPr>
        <w:pStyle w:val="BodyTextIndent2"/>
        <w:spacing w:before="240" w:line="240" w:lineRule="auto"/>
        <w:jc w:val="right"/>
        <w:rPr>
          <w:color w:val="000000" w:themeColor="text1"/>
          <w:sz w:val="26"/>
          <w:lang w:val="en-GB"/>
        </w:rPr>
      </w:pPr>
    </w:p>
    <w:p w14:paraId="15632B4E" w14:textId="77777777" w:rsidR="004D6C57" w:rsidRPr="00ED02DD" w:rsidRDefault="004D6C57" w:rsidP="008E56A3">
      <w:pPr>
        <w:pStyle w:val="BodyTextIndent2"/>
        <w:spacing w:before="240" w:line="240" w:lineRule="auto"/>
        <w:jc w:val="right"/>
        <w:rPr>
          <w:color w:val="000000" w:themeColor="text1"/>
          <w:sz w:val="26"/>
          <w:lang w:val="en-GB"/>
        </w:rPr>
      </w:pPr>
    </w:p>
    <w:p w14:paraId="188110FA" w14:textId="77777777" w:rsidR="004D6C57" w:rsidRPr="00ED02DD" w:rsidRDefault="004D6C57" w:rsidP="008E56A3">
      <w:pPr>
        <w:pStyle w:val="BodyTextIndent2"/>
        <w:spacing w:before="240" w:line="240" w:lineRule="auto"/>
        <w:jc w:val="right"/>
        <w:rPr>
          <w:color w:val="000000" w:themeColor="text1"/>
          <w:sz w:val="26"/>
          <w:lang w:val="en-GB"/>
        </w:rPr>
      </w:pPr>
    </w:p>
    <w:p w14:paraId="2A74FECB" w14:textId="77777777" w:rsidR="004D6C57" w:rsidRPr="00ED02DD" w:rsidRDefault="004D6C57" w:rsidP="008E56A3">
      <w:pPr>
        <w:pStyle w:val="BodyTextIndent2"/>
        <w:spacing w:before="240" w:line="240" w:lineRule="auto"/>
        <w:jc w:val="right"/>
        <w:rPr>
          <w:color w:val="000000" w:themeColor="text1"/>
          <w:sz w:val="26"/>
          <w:lang w:val="en-GB"/>
        </w:rPr>
      </w:pPr>
    </w:p>
    <w:p w14:paraId="655F7F85" w14:textId="77777777" w:rsidR="004D6C57" w:rsidRPr="00ED02DD" w:rsidRDefault="004D6C57" w:rsidP="008E56A3">
      <w:pPr>
        <w:pStyle w:val="BodyTextIndent2"/>
        <w:spacing w:before="240" w:line="240" w:lineRule="auto"/>
        <w:jc w:val="right"/>
        <w:rPr>
          <w:color w:val="000000" w:themeColor="text1"/>
          <w:sz w:val="26"/>
          <w:lang w:val="en-GB"/>
        </w:rPr>
      </w:pPr>
    </w:p>
    <w:p w14:paraId="1BABFFFD" w14:textId="77777777" w:rsidR="004D6C57" w:rsidRPr="00ED02DD" w:rsidRDefault="004D6C57" w:rsidP="008E56A3">
      <w:pPr>
        <w:pStyle w:val="BodyTextIndent2"/>
        <w:spacing w:before="240" w:line="240" w:lineRule="auto"/>
        <w:jc w:val="right"/>
        <w:rPr>
          <w:color w:val="000000" w:themeColor="text1"/>
          <w:sz w:val="26"/>
          <w:lang w:val="en-GB"/>
        </w:rPr>
      </w:pPr>
    </w:p>
    <w:p w14:paraId="30884B40" w14:textId="77777777" w:rsidR="004D6C57" w:rsidRPr="00ED02DD" w:rsidRDefault="004D6C57" w:rsidP="008E56A3">
      <w:pPr>
        <w:pStyle w:val="BodyTextIndent2"/>
        <w:spacing w:before="240" w:line="240" w:lineRule="auto"/>
        <w:jc w:val="right"/>
        <w:rPr>
          <w:color w:val="000000" w:themeColor="text1"/>
          <w:sz w:val="26"/>
          <w:lang w:val="en-GB"/>
        </w:rPr>
      </w:pPr>
    </w:p>
    <w:p w14:paraId="77BBB4E2" w14:textId="77777777" w:rsidR="004D6C57" w:rsidRPr="00ED02DD" w:rsidRDefault="004D6C57" w:rsidP="008E56A3">
      <w:pPr>
        <w:pStyle w:val="BodyTextIndent2"/>
        <w:spacing w:before="240" w:line="240" w:lineRule="auto"/>
        <w:jc w:val="right"/>
        <w:rPr>
          <w:color w:val="000000" w:themeColor="text1"/>
          <w:sz w:val="26"/>
          <w:lang w:val="en-GB"/>
        </w:rPr>
      </w:pPr>
    </w:p>
    <w:p w14:paraId="77172BBF" w14:textId="77777777" w:rsidR="004D6C57" w:rsidRPr="00ED02DD" w:rsidRDefault="004D6C57" w:rsidP="008E56A3">
      <w:pPr>
        <w:pStyle w:val="BodyTextIndent2"/>
        <w:spacing w:before="240" w:line="240" w:lineRule="auto"/>
        <w:jc w:val="right"/>
        <w:rPr>
          <w:color w:val="000000" w:themeColor="text1"/>
          <w:sz w:val="26"/>
          <w:lang w:val="en-GB"/>
        </w:rPr>
      </w:pPr>
    </w:p>
    <w:p w14:paraId="4EF64316" w14:textId="77777777" w:rsidR="004D6C57" w:rsidRPr="00ED02DD" w:rsidRDefault="00DF481E" w:rsidP="004D6C57">
      <w:pPr>
        <w:jc w:val="center"/>
        <w:rPr>
          <w:color w:val="000000" w:themeColor="text1"/>
        </w:rPr>
      </w:pPr>
      <w:r w:rsidRPr="00ED02DD">
        <w:rPr>
          <w:color w:val="000000" w:themeColor="text1"/>
        </w:rPr>
        <w:t>…………………………………………………………………………………………………………………</w:t>
      </w:r>
    </w:p>
    <w:p w14:paraId="587870D7" w14:textId="77777777" w:rsidR="004D6C57" w:rsidRPr="00ED02DD" w:rsidRDefault="002E48C1" w:rsidP="004D6C57">
      <w:pPr>
        <w:jc w:val="center"/>
        <w:rPr>
          <w:color w:val="000000" w:themeColor="text1"/>
          <w:sz w:val="28"/>
          <w:szCs w:val="26"/>
          <w:u w:val="single"/>
        </w:rPr>
      </w:pPr>
      <w:r w:rsidRPr="00ED02DD">
        <w:rPr>
          <w:color w:val="000000" w:themeColor="text1"/>
          <w:sz w:val="28"/>
          <w:szCs w:val="26"/>
          <w:u w:val="single"/>
        </w:rPr>
        <w:lastRenderedPageBreak/>
        <w:t>e-Procurement Notice</w:t>
      </w:r>
    </w:p>
    <w:p w14:paraId="2080A29C" w14:textId="77777777" w:rsidR="000A179F" w:rsidRPr="00ED02DD" w:rsidRDefault="000A179F" w:rsidP="0069569B">
      <w:pPr>
        <w:rPr>
          <w:color w:val="000000" w:themeColor="text1"/>
          <w:sz w:val="26"/>
          <w:szCs w:val="26"/>
          <w:u w:val="single"/>
        </w:rPr>
      </w:pPr>
    </w:p>
    <w:p w14:paraId="01EAF352" w14:textId="77777777" w:rsidR="004D6C57" w:rsidRPr="00ED02DD" w:rsidRDefault="002E48C1" w:rsidP="004D6C57">
      <w:pPr>
        <w:jc w:val="both"/>
        <w:rPr>
          <w:iCs/>
          <w:color w:val="000000" w:themeColor="text1"/>
          <w:sz w:val="24"/>
          <w:szCs w:val="24"/>
        </w:rPr>
      </w:pPr>
      <w:r w:rsidRPr="00ED02DD">
        <w:rPr>
          <w:color w:val="000000" w:themeColor="text1"/>
          <w:sz w:val="24"/>
          <w:szCs w:val="24"/>
        </w:rPr>
        <w:t xml:space="preserve">The </w:t>
      </w:r>
      <w:r w:rsidR="00A22CD6" w:rsidRPr="00ED02DD">
        <w:rPr>
          <w:color w:val="000000" w:themeColor="text1"/>
          <w:sz w:val="24"/>
          <w:szCs w:val="24"/>
        </w:rPr>
        <w:t>Superintending</w:t>
      </w:r>
      <w:r w:rsidR="00EF55A0" w:rsidRPr="00ED02DD">
        <w:rPr>
          <w:color w:val="000000" w:themeColor="text1"/>
          <w:sz w:val="24"/>
          <w:szCs w:val="24"/>
        </w:rPr>
        <w:t xml:space="preserve"> </w:t>
      </w:r>
      <w:r w:rsidRPr="00ED02DD">
        <w:rPr>
          <w:color w:val="000000" w:themeColor="text1"/>
          <w:sz w:val="24"/>
          <w:szCs w:val="24"/>
        </w:rPr>
        <w:t>Engineer</w:t>
      </w:r>
      <w:r w:rsidR="00E663FC" w:rsidRPr="00ED02DD">
        <w:rPr>
          <w:color w:val="000000" w:themeColor="text1"/>
          <w:sz w:val="24"/>
          <w:szCs w:val="24"/>
        </w:rPr>
        <w:t>………</w:t>
      </w:r>
      <w:r w:rsidR="00FE6501" w:rsidRPr="00ED02DD">
        <w:rPr>
          <w:color w:val="000000" w:themeColor="text1"/>
          <w:sz w:val="24"/>
          <w:szCs w:val="24"/>
        </w:rPr>
        <w:t>Circle</w:t>
      </w:r>
      <w:r w:rsidR="00E663FC" w:rsidRPr="00ED02DD">
        <w:rPr>
          <w:color w:val="000000" w:themeColor="text1"/>
          <w:sz w:val="24"/>
          <w:szCs w:val="24"/>
        </w:rPr>
        <w:t>, HPPWD…</w:t>
      </w:r>
      <w:r w:rsidR="00DF481E" w:rsidRPr="00ED02DD">
        <w:rPr>
          <w:color w:val="000000" w:themeColor="text1"/>
          <w:sz w:val="24"/>
          <w:szCs w:val="24"/>
        </w:rPr>
        <w:t>….</w:t>
      </w:r>
      <w:r w:rsidR="00E663FC" w:rsidRPr="00ED02DD">
        <w:rPr>
          <w:color w:val="000000" w:themeColor="text1"/>
          <w:sz w:val="24"/>
          <w:szCs w:val="24"/>
        </w:rPr>
        <w:t>,</w:t>
      </w:r>
      <w:r w:rsidRPr="00ED02DD">
        <w:rPr>
          <w:color w:val="000000" w:themeColor="text1"/>
          <w:sz w:val="24"/>
          <w:szCs w:val="24"/>
        </w:rPr>
        <w:t xml:space="preserve"> on behalf of Governor of Himachal Pradesh invites the </w:t>
      </w:r>
      <w:r w:rsidR="00A22C33" w:rsidRPr="00ED02DD">
        <w:rPr>
          <w:color w:val="000000" w:themeColor="text1"/>
          <w:sz w:val="24"/>
          <w:szCs w:val="24"/>
        </w:rPr>
        <w:t>percentage</w:t>
      </w:r>
      <w:r w:rsidRPr="00ED02DD">
        <w:rPr>
          <w:color w:val="000000" w:themeColor="text1"/>
          <w:sz w:val="24"/>
          <w:szCs w:val="24"/>
        </w:rPr>
        <w:t xml:space="preserve"> rate bids in electronic tendering system for construction of roads under </w:t>
      </w:r>
      <w:r w:rsidR="00A22C33" w:rsidRPr="00ED02DD">
        <w:rPr>
          <w:color w:val="000000" w:themeColor="text1"/>
          <w:sz w:val="24"/>
          <w:szCs w:val="24"/>
        </w:rPr>
        <w:t>CRIF</w:t>
      </w:r>
      <w:r w:rsidR="00EF55A0" w:rsidRPr="00ED02DD">
        <w:rPr>
          <w:color w:val="000000" w:themeColor="text1"/>
          <w:sz w:val="24"/>
          <w:szCs w:val="24"/>
        </w:rPr>
        <w:t xml:space="preserve"> </w:t>
      </w:r>
      <w:r w:rsidRPr="00ED02DD">
        <w:rPr>
          <w:color w:val="000000" w:themeColor="text1"/>
          <w:sz w:val="24"/>
          <w:szCs w:val="24"/>
        </w:rPr>
        <w:t xml:space="preserve">in the </w:t>
      </w:r>
      <w:r w:rsidR="00E663FC" w:rsidRPr="00ED02DD">
        <w:rPr>
          <w:color w:val="000000" w:themeColor="text1"/>
          <w:sz w:val="24"/>
          <w:szCs w:val="24"/>
        </w:rPr>
        <w:t>D</w:t>
      </w:r>
      <w:r w:rsidRPr="00ED02DD">
        <w:rPr>
          <w:color w:val="000000" w:themeColor="text1"/>
          <w:sz w:val="24"/>
          <w:szCs w:val="24"/>
        </w:rPr>
        <w:t xml:space="preserve">istrict ……. for </w:t>
      </w:r>
      <w:r w:rsidR="00BC5F21" w:rsidRPr="00ED02DD">
        <w:rPr>
          <w:color w:val="000000" w:themeColor="text1"/>
          <w:sz w:val="24"/>
          <w:szCs w:val="24"/>
        </w:rPr>
        <w:t xml:space="preserve">…….  </w:t>
      </w:r>
      <w:r w:rsidRPr="00ED02DD">
        <w:rPr>
          <w:color w:val="000000" w:themeColor="text1"/>
          <w:sz w:val="24"/>
          <w:szCs w:val="24"/>
        </w:rPr>
        <w:t>number of package</w:t>
      </w:r>
      <w:r w:rsidR="00BC5F21" w:rsidRPr="00ED02DD">
        <w:rPr>
          <w:color w:val="000000" w:themeColor="text1"/>
          <w:sz w:val="24"/>
          <w:szCs w:val="24"/>
        </w:rPr>
        <w:t>(</w:t>
      </w:r>
      <w:r w:rsidRPr="00ED02DD">
        <w:rPr>
          <w:color w:val="000000" w:themeColor="text1"/>
          <w:sz w:val="24"/>
          <w:szCs w:val="24"/>
        </w:rPr>
        <w:t>s</w:t>
      </w:r>
      <w:r w:rsidR="00BC5F21" w:rsidRPr="00ED02DD">
        <w:rPr>
          <w:color w:val="000000" w:themeColor="text1"/>
          <w:sz w:val="24"/>
          <w:szCs w:val="24"/>
        </w:rPr>
        <w:t>)</w:t>
      </w:r>
      <w:r w:rsidRPr="00ED02DD">
        <w:rPr>
          <w:color w:val="000000" w:themeColor="text1"/>
          <w:sz w:val="24"/>
          <w:szCs w:val="24"/>
        </w:rPr>
        <w:t xml:space="preserve"> with estimated cost totaling to Rs …… la</w:t>
      </w:r>
      <w:r w:rsidR="00BC5F21" w:rsidRPr="00ED02DD">
        <w:rPr>
          <w:color w:val="000000" w:themeColor="text1"/>
          <w:sz w:val="24"/>
          <w:szCs w:val="24"/>
        </w:rPr>
        <w:t>c</w:t>
      </w:r>
      <w:r w:rsidRPr="00ED02DD">
        <w:rPr>
          <w:color w:val="000000" w:themeColor="text1"/>
          <w:sz w:val="24"/>
          <w:szCs w:val="24"/>
        </w:rPr>
        <w:t xml:space="preserve">s from the eligible contractors registered with   </w:t>
      </w:r>
      <w:r w:rsidR="00DF481E" w:rsidRPr="00ED02DD">
        <w:rPr>
          <w:color w:val="000000" w:themeColor="text1"/>
          <w:sz w:val="24"/>
          <w:szCs w:val="24"/>
        </w:rPr>
        <w:t>HPPWD.</w:t>
      </w:r>
      <w:r w:rsidR="00C81225" w:rsidRPr="00ED02DD">
        <w:rPr>
          <w:color w:val="000000" w:themeColor="text1"/>
          <w:sz w:val="24"/>
          <w:szCs w:val="24"/>
        </w:rPr>
        <w:t xml:space="preserve"> Non registered contractors may submit the bids; however successful bidder has to register in appropriate class wit</w:t>
      </w:r>
      <w:r w:rsidR="00EF55A0" w:rsidRPr="00ED02DD">
        <w:rPr>
          <w:color w:val="000000" w:themeColor="text1"/>
          <w:sz w:val="24"/>
          <w:szCs w:val="24"/>
        </w:rPr>
        <w:t>h appropriate authority in HPPWD.</w:t>
      </w:r>
    </w:p>
    <w:p w14:paraId="2D85508E" w14:textId="77777777" w:rsidR="004D6C57" w:rsidRPr="00ED02DD" w:rsidRDefault="002E48C1" w:rsidP="004D6C57">
      <w:pPr>
        <w:jc w:val="both"/>
        <w:rPr>
          <w:color w:val="000000" w:themeColor="text1"/>
          <w:sz w:val="24"/>
          <w:szCs w:val="24"/>
        </w:rPr>
      </w:pPr>
      <w:r w:rsidRPr="00ED02DD">
        <w:rPr>
          <w:color w:val="000000" w:themeColor="text1"/>
          <w:sz w:val="24"/>
          <w:szCs w:val="24"/>
        </w:rPr>
        <w:t>Date of release of Invitation for Bids through e-procurement:……….</w:t>
      </w:r>
    </w:p>
    <w:p w14:paraId="6E70212A" w14:textId="77777777" w:rsidR="004D6C57" w:rsidRPr="00ED02DD" w:rsidRDefault="004D6C57" w:rsidP="004D6C57">
      <w:pPr>
        <w:jc w:val="both"/>
        <w:rPr>
          <w:color w:val="000000" w:themeColor="text1"/>
          <w:sz w:val="26"/>
          <w:szCs w:val="26"/>
        </w:rPr>
      </w:pPr>
    </w:p>
    <w:p w14:paraId="5EB54756" w14:textId="77777777" w:rsidR="00F6490F" w:rsidRPr="00ED02DD" w:rsidRDefault="002E48C1" w:rsidP="00F6490F">
      <w:pPr>
        <w:jc w:val="both"/>
        <w:rPr>
          <w:color w:val="000000" w:themeColor="text1"/>
          <w:sz w:val="24"/>
          <w:szCs w:val="24"/>
        </w:rPr>
      </w:pPr>
      <w:r w:rsidRPr="00ED02DD">
        <w:rPr>
          <w:b/>
          <w:color w:val="000000" w:themeColor="text1"/>
          <w:sz w:val="24"/>
          <w:szCs w:val="24"/>
        </w:rPr>
        <w:t>Availability of Bid Documents and mode of submission:</w:t>
      </w:r>
      <w:r w:rsidRPr="00ED02DD">
        <w:rPr>
          <w:color w:val="000000" w:themeColor="text1"/>
          <w:sz w:val="24"/>
          <w:szCs w:val="24"/>
        </w:rPr>
        <w:t xml:space="preserve"> </w:t>
      </w:r>
      <w:r w:rsidR="00F6490F" w:rsidRPr="00ED02DD">
        <w:rPr>
          <w:color w:val="000000" w:themeColor="text1"/>
          <w:sz w:val="24"/>
          <w:szCs w:val="24"/>
        </w:rPr>
        <w:t>The bid document is available online and bid should be submitted online on website www.hptenders.gov.in. The bidder would be required to register in the web-site which is free of cost.  For submission of bids, the bidder is required to have valid Digital Signature Certificate (DSC) from one of the authorized Certifying Authorities (CA).  “Aspiring bidders who have not obtained the user ID and password for participating in e-tendering may obtain the same from the website: www. hptenders.gov.in. The bidders are required to submit the bids alogwith  cost of bid document and bid security through online mode only and receipts to this effect shall be uploaded as pdf document.</w:t>
      </w:r>
    </w:p>
    <w:p w14:paraId="6B7E8A7A" w14:textId="77777777" w:rsidR="004D6C57" w:rsidRPr="00ED02DD" w:rsidRDefault="00DF481E" w:rsidP="004D6C57">
      <w:pPr>
        <w:jc w:val="both"/>
        <w:rPr>
          <w:color w:val="000000" w:themeColor="text1"/>
          <w:sz w:val="24"/>
          <w:szCs w:val="24"/>
        </w:rPr>
      </w:pPr>
      <w:r w:rsidRPr="00ED02DD">
        <w:rPr>
          <w:color w:val="000000" w:themeColor="text1"/>
          <w:sz w:val="24"/>
          <w:szCs w:val="24"/>
        </w:rPr>
        <w:t xml:space="preserve">. </w:t>
      </w:r>
    </w:p>
    <w:p w14:paraId="70935B29" w14:textId="77777777" w:rsidR="00763719" w:rsidRPr="00ED02DD" w:rsidRDefault="00763719" w:rsidP="004D6C57">
      <w:pPr>
        <w:jc w:val="both"/>
        <w:rPr>
          <w:color w:val="000000" w:themeColor="text1"/>
          <w:sz w:val="24"/>
          <w:szCs w:val="24"/>
        </w:rPr>
      </w:pPr>
    </w:p>
    <w:p w14:paraId="601D2303" w14:textId="77777777" w:rsidR="004D6C57" w:rsidRPr="00ED02DD" w:rsidRDefault="00DF481E" w:rsidP="004D6C57">
      <w:pPr>
        <w:jc w:val="both"/>
        <w:rPr>
          <w:color w:val="000000" w:themeColor="text1"/>
          <w:sz w:val="24"/>
          <w:szCs w:val="24"/>
        </w:rPr>
      </w:pPr>
      <w:r w:rsidRPr="00ED02DD">
        <w:rPr>
          <w:b/>
          <w:color w:val="000000" w:themeColor="text1"/>
          <w:sz w:val="24"/>
          <w:szCs w:val="24"/>
        </w:rPr>
        <w:t>Last Date/ Time for receipt of bids through e-procurement</w:t>
      </w:r>
      <w:r w:rsidRPr="00ED02DD">
        <w:rPr>
          <w:color w:val="000000" w:themeColor="text1"/>
          <w:sz w:val="24"/>
          <w:szCs w:val="24"/>
        </w:rPr>
        <w:t xml:space="preserve">: …….. up to …… Hours (time)  </w:t>
      </w:r>
    </w:p>
    <w:p w14:paraId="58D51250" w14:textId="77777777" w:rsidR="004D6C57" w:rsidRPr="00ED02DD" w:rsidRDefault="002E48C1" w:rsidP="004D6C57">
      <w:pPr>
        <w:rPr>
          <w:color w:val="000000" w:themeColor="text1"/>
          <w:sz w:val="24"/>
          <w:szCs w:val="24"/>
        </w:rPr>
      </w:pPr>
      <w:r w:rsidRPr="00ED02DD">
        <w:rPr>
          <w:color w:val="000000" w:themeColor="text1"/>
          <w:sz w:val="24"/>
          <w:szCs w:val="24"/>
        </w:rPr>
        <w:t xml:space="preserve">For further details please log on to www.hptenders.gov.in </w:t>
      </w:r>
    </w:p>
    <w:p w14:paraId="225CC3C0" w14:textId="77777777" w:rsidR="004D6C57" w:rsidRPr="00ED02DD" w:rsidRDefault="004D6C57" w:rsidP="00E27822">
      <w:pPr>
        <w:rPr>
          <w:color w:val="000000" w:themeColor="text1"/>
          <w:sz w:val="26"/>
          <w:szCs w:val="26"/>
        </w:rPr>
      </w:pPr>
    </w:p>
    <w:p w14:paraId="5BCE662E" w14:textId="77777777" w:rsidR="000170E8" w:rsidRPr="00ED02DD" w:rsidRDefault="009C267B" w:rsidP="00E27822">
      <w:pPr>
        <w:ind w:left="5040" w:firstLine="720"/>
        <w:rPr>
          <w:color w:val="000000" w:themeColor="text1"/>
          <w:sz w:val="24"/>
          <w:szCs w:val="24"/>
        </w:rPr>
      </w:pPr>
      <w:r w:rsidRPr="00ED02DD">
        <w:rPr>
          <w:color w:val="000000" w:themeColor="text1"/>
          <w:sz w:val="24"/>
          <w:szCs w:val="24"/>
        </w:rPr>
        <w:t>Superintending</w:t>
      </w:r>
      <w:r w:rsidR="00126BD2" w:rsidRPr="00ED02DD">
        <w:rPr>
          <w:color w:val="000000" w:themeColor="text1"/>
          <w:sz w:val="24"/>
          <w:szCs w:val="24"/>
        </w:rPr>
        <w:t xml:space="preserve"> Engineer</w:t>
      </w:r>
    </w:p>
    <w:p w14:paraId="71A2CA8F" w14:textId="66EF3785" w:rsidR="000170E8" w:rsidRPr="00ED02DD" w:rsidRDefault="00E27822" w:rsidP="00E27822">
      <w:pPr>
        <w:ind w:left="5760"/>
        <w:rPr>
          <w:color w:val="000000" w:themeColor="text1"/>
          <w:sz w:val="24"/>
          <w:szCs w:val="24"/>
        </w:rPr>
      </w:pPr>
      <w:r w:rsidRPr="00ED02DD">
        <w:rPr>
          <w:color w:val="000000" w:themeColor="text1"/>
          <w:sz w:val="24"/>
          <w:szCs w:val="24"/>
        </w:rPr>
        <w:t xml:space="preserve">   </w:t>
      </w:r>
      <w:r w:rsidR="00E17C7D" w:rsidRPr="00ED02DD">
        <w:rPr>
          <w:color w:val="000000" w:themeColor="text1"/>
          <w:sz w:val="24"/>
          <w:szCs w:val="24"/>
        </w:rPr>
        <w:t xml:space="preserve">……. </w:t>
      </w:r>
      <w:r w:rsidRPr="00ED02DD">
        <w:rPr>
          <w:color w:val="000000" w:themeColor="text1"/>
          <w:sz w:val="24"/>
          <w:szCs w:val="24"/>
        </w:rPr>
        <w:t xml:space="preserve">  </w:t>
      </w:r>
      <w:r w:rsidR="002E48C1" w:rsidRPr="00ED02DD">
        <w:rPr>
          <w:color w:val="000000" w:themeColor="text1"/>
          <w:sz w:val="24"/>
          <w:szCs w:val="24"/>
        </w:rPr>
        <w:t xml:space="preserve">HPPWD </w:t>
      </w:r>
      <w:r w:rsidR="00DF481E" w:rsidRPr="00ED02DD">
        <w:rPr>
          <w:color w:val="000000" w:themeColor="text1"/>
          <w:sz w:val="24"/>
          <w:szCs w:val="24"/>
        </w:rPr>
        <w:t>…….</w:t>
      </w:r>
    </w:p>
    <w:p w14:paraId="31C6EF50" w14:textId="77777777" w:rsidR="004D6C57" w:rsidRPr="00ED02DD" w:rsidRDefault="00113DD0" w:rsidP="004D6C57">
      <w:pPr>
        <w:jc w:val="both"/>
        <w:rPr>
          <w:b/>
          <w:i/>
          <w:color w:val="000000" w:themeColor="text1"/>
          <w:sz w:val="24"/>
          <w:szCs w:val="24"/>
        </w:rPr>
      </w:pPr>
      <w:r w:rsidRPr="00ED02DD">
        <w:rPr>
          <w:b/>
          <w:bCs/>
          <w:color w:val="000000" w:themeColor="text1"/>
          <w:sz w:val="32"/>
          <w:szCs w:val="32"/>
          <w:vertAlign w:val="superscript"/>
        </w:rPr>
        <w:t>*</w:t>
      </w:r>
      <w:r w:rsidR="002E48C1" w:rsidRPr="00ED02DD">
        <w:rPr>
          <w:b/>
          <w:color w:val="000000" w:themeColor="text1"/>
          <w:sz w:val="24"/>
          <w:szCs w:val="24"/>
          <w:vertAlign w:val="superscript"/>
        </w:rPr>
        <w:t xml:space="preserve">. </w:t>
      </w:r>
      <w:r w:rsidR="002E48C1" w:rsidRPr="00ED02DD">
        <w:rPr>
          <w:b/>
          <w:i/>
          <w:color w:val="000000" w:themeColor="text1"/>
          <w:sz w:val="24"/>
          <w:szCs w:val="24"/>
        </w:rPr>
        <w:t>Non-registered bidders may submit bids; however, the successful bidders must get registered in appropriate class with appropriate authorities before signing the contract</w:t>
      </w:r>
      <w:r w:rsidR="00E17C7D" w:rsidRPr="00ED02DD">
        <w:rPr>
          <w:b/>
          <w:i/>
          <w:color w:val="000000" w:themeColor="text1"/>
          <w:sz w:val="24"/>
          <w:szCs w:val="24"/>
        </w:rPr>
        <w:t>.</w:t>
      </w:r>
    </w:p>
    <w:p w14:paraId="37D79167" w14:textId="77777777" w:rsidR="004D6C57" w:rsidRPr="00ED02DD" w:rsidRDefault="004D6C57" w:rsidP="004D6C57">
      <w:pPr>
        <w:jc w:val="center"/>
        <w:rPr>
          <w:color w:val="000000" w:themeColor="text1"/>
          <w:sz w:val="32"/>
          <w:szCs w:val="32"/>
        </w:rPr>
      </w:pPr>
    </w:p>
    <w:p w14:paraId="63F1DEE1" w14:textId="77777777" w:rsidR="00A82A72" w:rsidRPr="00ED02DD" w:rsidRDefault="00A82A72" w:rsidP="004D6C57">
      <w:pPr>
        <w:jc w:val="center"/>
        <w:rPr>
          <w:color w:val="000000" w:themeColor="text1"/>
          <w:sz w:val="32"/>
          <w:szCs w:val="32"/>
        </w:rPr>
      </w:pPr>
    </w:p>
    <w:p w14:paraId="51003BFF" w14:textId="77777777" w:rsidR="00A82A72" w:rsidRPr="00ED02DD" w:rsidRDefault="00A82A72" w:rsidP="004D6C57">
      <w:pPr>
        <w:jc w:val="center"/>
        <w:rPr>
          <w:color w:val="000000" w:themeColor="text1"/>
          <w:sz w:val="32"/>
          <w:szCs w:val="32"/>
        </w:rPr>
      </w:pPr>
    </w:p>
    <w:p w14:paraId="110A92CF" w14:textId="77777777" w:rsidR="00A82A72" w:rsidRPr="00ED02DD" w:rsidRDefault="00A82A72" w:rsidP="004D6C57">
      <w:pPr>
        <w:jc w:val="center"/>
        <w:rPr>
          <w:color w:val="000000" w:themeColor="text1"/>
          <w:sz w:val="32"/>
          <w:szCs w:val="32"/>
        </w:rPr>
      </w:pPr>
    </w:p>
    <w:p w14:paraId="5DAEDBA0" w14:textId="77777777" w:rsidR="00A82A72" w:rsidRPr="00ED02DD" w:rsidRDefault="00A82A72" w:rsidP="004D6C57">
      <w:pPr>
        <w:jc w:val="center"/>
        <w:rPr>
          <w:color w:val="000000" w:themeColor="text1"/>
          <w:sz w:val="32"/>
          <w:szCs w:val="32"/>
        </w:rPr>
      </w:pPr>
    </w:p>
    <w:p w14:paraId="182C6D75" w14:textId="77777777" w:rsidR="00680C80" w:rsidRPr="00ED02DD" w:rsidRDefault="00680C80" w:rsidP="004D6C57">
      <w:pPr>
        <w:jc w:val="center"/>
        <w:rPr>
          <w:color w:val="000000" w:themeColor="text1"/>
          <w:sz w:val="32"/>
          <w:szCs w:val="32"/>
        </w:rPr>
      </w:pPr>
    </w:p>
    <w:p w14:paraId="7B6FDD4B" w14:textId="77777777" w:rsidR="00680C80" w:rsidRPr="00ED02DD" w:rsidRDefault="00680C80" w:rsidP="004D6C57">
      <w:pPr>
        <w:jc w:val="center"/>
        <w:rPr>
          <w:color w:val="000000" w:themeColor="text1"/>
          <w:sz w:val="32"/>
          <w:szCs w:val="32"/>
        </w:rPr>
      </w:pPr>
    </w:p>
    <w:p w14:paraId="0D898481" w14:textId="77777777" w:rsidR="00680C80" w:rsidRPr="00ED02DD" w:rsidRDefault="00680C80" w:rsidP="004D6C57">
      <w:pPr>
        <w:jc w:val="center"/>
        <w:rPr>
          <w:color w:val="000000" w:themeColor="text1"/>
          <w:sz w:val="32"/>
          <w:szCs w:val="32"/>
        </w:rPr>
      </w:pPr>
    </w:p>
    <w:p w14:paraId="6FACFEE2" w14:textId="77777777" w:rsidR="00F6490F" w:rsidRPr="00ED02DD" w:rsidRDefault="00F6490F" w:rsidP="004D6C57">
      <w:pPr>
        <w:jc w:val="center"/>
        <w:rPr>
          <w:color w:val="000000" w:themeColor="text1"/>
          <w:sz w:val="32"/>
          <w:szCs w:val="32"/>
        </w:rPr>
      </w:pPr>
    </w:p>
    <w:p w14:paraId="4DAAF259" w14:textId="77777777" w:rsidR="00E27822" w:rsidRPr="00ED02DD" w:rsidRDefault="00E27822" w:rsidP="004D6C57">
      <w:pPr>
        <w:jc w:val="center"/>
        <w:rPr>
          <w:color w:val="000000" w:themeColor="text1"/>
          <w:sz w:val="32"/>
          <w:szCs w:val="32"/>
        </w:rPr>
      </w:pPr>
    </w:p>
    <w:p w14:paraId="159E6FE4" w14:textId="77777777" w:rsidR="00E27822" w:rsidRPr="00ED02DD" w:rsidRDefault="00E27822" w:rsidP="004D6C57">
      <w:pPr>
        <w:jc w:val="center"/>
        <w:rPr>
          <w:color w:val="000000" w:themeColor="text1"/>
          <w:sz w:val="32"/>
          <w:szCs w:val="32"/>
        </w:rPr>
      </w:pPr>
    </w:p>
    <w:p w14:paraId="5ABB22E1" w14:textId="77777777" w:rsidR="00F6490F" w:rsidRPr="00ED02DD" w:rsidRDefault="00F6490F" w:rsidP="004D6C57">
      <w:pPr>
        <w:jc w:val="center"/>
        <w:rPr>
          <w:color w:val="000000" w:themeColor="text1"/>
          <w:sz w:val="32"/>
          <w:szCs w:val="32"/>
        </w:rPr>
      </w:pPr>
    </w:p>
    <w:p w14:paraId="5835F877" w14:textId="77777777" w:rsidR="00113DD0" w:rsidRPr="00ED02DD" w:rsidRDefault="00113DD0" w:rsidP="007268ED">
      <w:pPr>
        <w:rPr>
          <w:color w:val="000000" w:themeColor="text1"/>
          <w:sz w:val="32"/>
          <w:szCs w:val="32"/>
        </w:rPr>
      </w:pPr>
    </w:p>
    <w:p w14:paraId="2989C832" w14:textId="77777777" w:rsidR="004D6C57" w:rsidRPr="00ED02DD" w:rsidRDefault="002E48C1" w:rsidP="004D6C57">
      <w:pPr>
        <w:jc w:val="center"/>
        <w:rPr>
          <w:b/>
          <w:color w:val="000000" w:themeColor="text1"/>
          <w:sz w:val="32"/>
          <w:szCs w:val="32"/>
        </w:rPr>
      </w:pPr>
      <w:r w:rsidRPr="00ED02DD">
        <w:rPr>
          <w:b/>
          <w:color w:val="000000" w:themeColor="text1"/>
          <w:sz w:val="32"/>
          <w:szCs w:val="32"/>
        </w:rPr>
        <w:t>SECTION 1</w:t>
      </w:r>
    </w:p>
    <w:p w14:paraId="25D1ED46" w14:textId="77777777" w:rsidR="006029AA" w:rsidRPr="00ED02DD" w:rsidRDefault="004D6EE7" w:rsidP="004D6C57">
      <w:pPr>
        <w:jc w:val="center"/>
        <w:rPr>
          <w:b/>
          <w:color w:val="000000" w:themeColor="text1"/>
        </w:rPr>
      </w:pPr>
      <w:r w:rsidRPr="00ED02DD">
        <w:rPr>
          <w:b/>
          <w:color w:val="000000" w:themeColor="text1"/>
        </w:rPr>
        <w:t>Superintending Engineer</w:t>
      </w:r>
      <w:r w:rsidR="00DF481E" w:rsidRPr="00ED02DD">
        <w:rPr>
          <w:b/>
          <w:color w:val="000000" w:themeColor="text1"/>
        </w:rPr>
        <w:t>…..</w:t>
      </w:r>
      <w:r w:rsidR="00A00DC3" w:rsidRPr="00ED02DD">
        <w:rPr>
          <w:b/>
          <w:color w:val="000000" w:themeColor="text1"/>
        </w:rPr>
        <w:t xml:space="preserve">Circle, </w:t>
      </w:r>
      <w:r w:rsidR="00DF481E" w:rsidRPr="00ED02DD">
        <w:rPr>
          <w:b/>
          <w:color w:val="000000" w:themeColor="text1"/>
        </w:rPr>
        <w:t xml:space="preserve">HPPWD ………………………………. -……. </w:t>
      </w:r>
    </w:p>
    <w:p w14:paraId="0188585F" w14:textId="77777777" w:rsidR="004D6C57" w:rsidRPr="00ED02DD" w:rsidRDefault="00DF481E" w:rsidP="004D6C57">
      <w:pPr>
        <w:jc w:val="center"/>
        <w:rPr>
          <w:color w:val="000000" w:themeColor="text1"/>
        </w:rPr>
      </w:pPr>
      <w:r w:rsidRPr="00ED02DD">
        <w:rPr>
          <w:color w:val="000000" w:themeColor="text1"/>
        </w:rPr>
        <w:t>(Name of Authority Inviting Bids)</w:t>
      </w:r>
    </w:p>
    <w:p w14:paraId="66B2E1FE" w14:textId="77777777" w:rsidR="004D6C57" w:rsidRPr="00ED02DD" w:rsidRDefault="002E48C1" w:rsidP="00E063E1">
      <w:pPr>
        <w:ind w:left="720" w:firstLine="720"/>
        <w:rPr>
          <w:b/>
          <w:color w:val="000000" w:themeColor="text1"/>
          <w:sz w:val="28"/>
          <w:szCs w:val="32"/>
        </w:rPr>
      </w:pPr>
      <w:r w:rsidRPr="00ED02DD">
        <w:rPr>
          <w:b/>
          <w:color w:val="000000" w:themeColor="text1"/>
          <w:sz w:val="28"/>
          <w:szCs w:val="32"/>
        </w:rPr>
        <w:t>NOTICE INVITING TENDER (NIT)</w:t>
      </w:r>
    </w:p>
    <w:p w14:paraId="33A4A0EA" w14:textId="77777777" w:rsidR="00E27822" w:rsidRPr="00ED02DD" w:rsidRDefault="00E27822" w:rsidP="00E063E1">
      <w:pPr>
        <w:ind w:left="720" w:firstLine="720"/>
        <w:rPr>
          <w:b/>
          <w:color w:val="000000" w:themeColor="text1"/>
          <w:sz w:val="28"/>
          <w:szCs w:val="32"/>
        </w:rPr>
      </w:pPr>
    </w:p>
    <w:p w14:paraId="7794B0ED" w14:textId="77777777" w:rsidR="00E17C7D" w:rsidRPr="00ED02DD" w:rsidRDefault="002E48C1" w:rsidP="006029AA">
      <w:pPr>
        <w:jc w:val="both"/>
        <w:rPr>
          <w:iCs/>
          <w:color w:val="000000" w:themeColor="text1"/>
          <w:sz w:val="24"/>
          <w:szCs w:val="24"/>
        </w:rPr>
      </w:pPr>
      <w:r w:rsidRPr="00ED02DD">
        <w:rPr>
          <w:color w:val="000000" w:themeColor="text1"/>
          <w:sz w:val="24"/>
          <w:szCs w:val="24"/>
        </w:rPr>
        <w:t xml:space="preserve">The </w:t>
      </w:r>
      <w:r w:rsidR="004D6EE7" w:rsidRPr="00ED02DD">
        <w:rPr>
          <w:color w:val="000000" w:themeColor="text1"/>
          <w:sz w:val="24"/>
          <w:szCs w:val="24"/>
        </w:rPr>
        <w:t>Superintending Engineer</w:t>
      </w:r>
      <w:r w:rsidR="00A00DC3" w:rsidRPr="00ED02DD">
        <w:rPr>
          <w:color w:val="000000" w:themeColor="text1"/>
          <w:sz w:val="24"/>
          <w:szCs w:val="24"/>
        </w:rPr>
        <w:t xml:space="preserve">……..Circle </w:t>
      </w:r>
      <w:r w:rsidRPr="00ED02DD">
        <w:rPr>
          <w:color w:val="000000" w:themeColor="text1"/>
          <w:sz w:val="24"/>
          <w:szCs w:val="24"/>
        </w:rPr>
        <w:t xml:space="preserve">HPPWD </w:t>
      </w:r>
      <w:r w:rsidR="00DF481E" w:rsidRPr="00ED02DD">
        <w:rPr>
          <w:color w:val="000000" w:themeColor="text1"/>
          <w:sz w:val="24"/>
          <w:szCs w:val="24"/>
        </w:rPr>
        <w:t>……</w:t>
      </w:r>
      <w:r w:rsidRPr="00ED02DD">
        <w:rPr>
          <w:color w:val="000000" w:themeColor="text1"/>
          <w:sz w:val="24"/>
          <w:szCs w:val="24"/>
        </w:rPr>
        <w:t xml:space="preserve"> on behalf of Governor of Himachal Prades</w:t>
      </w:r>
      <w:r w:rsidR="00680C80" w:rsidRPr="00ED02DD">
        <w:rPr>
          <w:color w:val="000000" w:themeColor="text1"/>
          <w:sz w:val="24"/>
          <w:szCs w:val="24"/>
        </w:rPr>
        <w:t>h   invites the percentage rate</w:t>
      </w:r>
      <w:r w:rsidRPr="00ED02DD">
        <w:rPr>
          <w:color w:val="000000" w:themeColor="text1"/>
          <w:sz w:val="24"/>
          <w:szCs w:val="24"/>
        </w:rPr>
        <w:t xml:space="preserve"> bids, in electronic tendering system, for construction of roads under </w:t>
      </w:r>
      <w:r w:rsidR="007B5A95" w:rsidRPr="00ED02DD">
        <w:rPr>
          <w:color w:val="000000" w:themeColor="text1"/>
          <w:sz w:val="24"/>
          <w:szCs w:val="24"/>
        </w:rPr>
        <w:t>CRIF for</w:t>
      </w:r>
      <w:r w:rsidRPr="00ED02DD">
        <w:rPr>
          <w:color w:val="000000" w:themeColor="text1"/>
          <w:sz w:val="24"/>
          <w:szCs w:val="24"/>
        </w:rPr>
        <w:t xml:space="preserve"> each of the following works from the eligible and approved contractors registered with </w:t>
      </w:r>
      <w:r w:rsidR="00DF481E" w:rsidRPr="00ED02DD">
        <w:rPr>
          <w:color w:val="000000" w:themeColor="text1"/>
          <w:sz w:val="24"/>
          <w:szCs w:val="24"/>
        </w:rPr>
        <w:t>HPPWD</w:t>
      </w:r>
      <w:r w:rsidR="00A00DC3" w:rsidRPr="00ED02DD">
        <w:rPr>
          <w:color w:val="000000" w:themeColor="text1"/>
          <w:sz w:val="24"/>
          <w:szCs w:val="24"/>
        </w:rPr>
        <w:t>.</w:t>
      </w:r>
      <w:r w:rsidRPr="00ED02DD">
        <w:rPr>
          <w:color w:val="000000" w:themeColor="text1"/>
          <w:sz w:val="24"/>
          <w:szCs w:val="24"/>
        </w:rPr>
        <w:t xml:space="preserve"> Non registered contractors may submit the bids; however successful bidder has to register in appropriate class with appropriate authority in HPPWD</w:t>
      </w:r>
      <w:r w:rsidR="00263955" w:rsidRPr="00ED02DD">
        <w:rPr>
          <w:iCs/>
          <w:color w:val="000000" w:themeColor="text1"/>
          <w:sz w:val="24"/>
          <w:szCs w:val="24"/>
        </w:rPr>
        <w:t>*</w:t>
      </w:r>
      <w:r w:rsidR="00E17C7D" w:rsidRPr="00ED02DD">
        <w:rPr>
          <w:iCs/>
          <w:color w:val="000000" w:themeColor="text1"/>
          <w:sz w:val="24"/>
          <w:szCs w:val="24"/>
        </w:rPr>
        <w:t>.</w:t>
      </w:r>
    </w:p>
    <w:tbl>
      <w:tblPr>
        <w:tblW w:w="8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1766"/>
        <w:gridCol w:w="1373"/>
        <w:gridCol w:w="1491"/>
        <w:gridCol w:w="1080"/>
        <w:gridCol w:w="1080"/>
        <w:gridCol w:w="1260"/>
      </w:tblGrid>
      <w:tr w:rsidR="00ED02DD" w:rsidRPr="00ED02DD" w14:paraId="674180D0" w14:textId="77777777" w:rsidTr="00BA59FC">
        <w:tc>
          <w:tcPr>
            <w:tcW w:w="574" w:type="dxa"/>
          </w:tcPr>
          <w:p w14:paraId="1E546FBB" w14:textId="77777777" w:rsidR="00D719EE" w:rsidRPr="00ED02DD" w:rsidRDefault="00D719EE" w:rsidP="001B31A9">
            <w:pPr>
              <w:jc w:val="center"/>
              <w:rPr>
                <w:color w:val="000000" w:themeColor="text1"/>
              </w:rPr>
            </w:pPr>
            <w:r w:rsidRPr="00ED02DD">
              <w:rPr>
                <w:color w:val="000000" w:themeColor="text1"/>
              </w:rPr>
              <w:t xml:space="preserve">S.N. </w:t>
            </w:r>
          </w:p>
        </w:tc>
        <w:tc>
          <w:tcPr>
            <w:tcW w:w="1766" w:type="dxa"/>
          </w:tcPr>
          <w:p w14:paraId="284F27AF" w14:textId="77777777" w:rsidR="00D719EE" w:rsidRPr="00ED02DD" w:rsidRDefault="00D719EE" w:rsidP="001B31A9">
            <w:pPr>
              <w:rPr>
                <w:color w:val="000000" w:themeColor="text1"/>
              </w:rPr>
            </w:pPr>
            <w:r w:rsidRPr="00ED02DD">
              <w:rPr>
                <w:color w:val="000000" w:themeColor="text1"/>
              </w:rPr>
              <w:t>Name of work</w:t>
            </w:r>
          </w:p>
        </w:tc>
        <w:tc>
          <w:tcPr>
            <w:tcW w:w="1373" w:type="dxa"/>
          </w:tcPr>
          <w:p w14:paraId="7FB23ABD" w14:textId="77777777" w:rsidR="00D719EE" w:rsidRPr="00ED02DD" w:rsidRDefault="00D719EE" w:rsidP="001B31A9">
            <w:pPr>
              <w:rPr>
                <w:color w:val="000000" w:themeColor="text1"/>
                <w:sz w:val="22"/>
                <w:szCs w:val="22"/>
              </w:rPr>
            </w:pPr>
            <w:r w:rsidRPr="00ED02DD">
              <w:rPr>
                <w:color w:val="000000" w:themeColor="text1"/>
                <w:sz w:val="22"/>
                <w:szCs w:val="22"/>
              </w:rPr>
              <w:t>Name  of Division</w:t>
            </w:r>
          </w:p>
        </w:tc>
        <w:tc>
          <w:tcPr>
            <w:tcW w:w="1491" w:type="dxa"/>
          </w:tcPr>
          <w:p w14:paraId="73846084" w14:textId="77777777" w:rsidR="00D719EE" w:rsidRPr="00ED02DD" w:rsidRDefault="00D719EE" w:rsidP="001B31A9">
            <w:pPr>
              <w:jc w:val="center"/>
              <w:rPr>
                <w:color w:val="000000" w:themeColor="text1"/>
              </w:rPr>
            </w:pPr>
            <w:r w:rsidRPr="00ED02DD">
              <w:rPr>
                <w:color w:val="000000" w:themeColor="text1"/>
              </w:rPr>
              <w:t>Estimated Cost (Exclusive of GST) (Rs)</w:t>
            </w:r>
          </w:p>
        </w:tc>
        <w:tc>
          <w:tcPr>
            <w:tcW w:w="1080" w:type="dxa"/>
            <w:vAlign w:val="center"/>
          </w:tcPr>
          <w:p w14:paraId="38778B89" w14:textId="77777777" w:rsidR="00D719EE" w:rsidRPr="00ED02DD" w:rsidRDefault="00D719EE" w:rsidP="001B31A9">
            <w:pPr>
              <w:jc w:val="center"/>
              <w:rPr>
                <w:color w:val="000000" w:themeColor="text1"/>
              </w:rPr>
            </w:pPr>
            <w:r w:rsidRPr="00ED02DD">
              <w:rPr>
                <w:color w:val="000000" w:themeColor="text1"/>
              </w:rPr>
              <w:t>Bid Security(Rs)</w:t>
            </w:r>
          </w:p>
        </w:tc>
        <w:tc>
          <w:tcPr>
            <w:tcW w:w="1080" w:type="dxa"/>
            <w:vAlign w:val="center"/>
          </w:tcPr>
          <w:p w14:paraId="5D30C9AE" w14:textId="77777777" w:rsidR="00D719EE" w:rsidRPr="00ED02DD" w:rsidRDefault="00D719EE" w:rsidP="001B31A9">
            <w:pPr>
              <w:jc w:val="center"/>
              <w:rPr>
                <w:color w:val="000000" w:themeColor="text1"/>
              </w:rPr>
            </w:pPr>
            <w:r w:rsidRPr="00ED02DD">
              <w:rPr>
                <w:color w:val="000000" w:themeColor="text1"/>
              </w:rPr>
              <w:t>Cost of document (Rs)</w:t>
            </w:r>
          </w:p>
        </w:tc>
        <w:tc>
          <w:tcPr>
            <w:tcW w:w="1260" w:type="dxa"/>
            <w:vAlign w:val="center"/>
          </w:tcPr>
          <w:p w14:paraId="33B5F9EB" w14:textId="77777777" w:rsidR="00D719EE" w:rsidRPr="00ED02DD" w:rsidRDefault="00D719EE" w:rsidP="001B31A9">
            <w:pPr>
              <w:ind w:left="-108"/>
              <w:jc w:val="center"/>
              <w:rPr>
                <w:color w:val="000000" w:themeColor="text1"/>
              </w:rPr>
            </w:pPr>
            <w:r w:rsidRPr="00ED02DD">
              <w:rPr>
                <w:color w:val="000000" w:themeColor="text1"/>
              </w:rPr>
              <w:t>Period of completion</w:t>
            </w:r>
          </w:p>
        </w:tc>
      </w:tr>
      <w:tr w:rsidR="00ED02DD" w:rsidRPr="00ED02DD" w14:paraId="00231AF2" w14:textId="77777777" w:rsidTr="00BA59FC">
        <w:tc>
          <w:tcPr>
            <w:tcW w:w="574" w:type="dxa"/>
          </w:tcPr>
          <w:p w14:paraId="56F7A099" w14:textId="77777777" w:rsidR="00D719EE" w:rsidRPr="00ED02DD" w:rsidRDefault="00D719EE" w:rsidP="001B31A9">
            <w:pPr>
              <w:jc w:val="center"/>
              <w:rPr>
                <w:color w:val="000000" w:themeColor="text1"/>
              </w:rPr>
            </w:pPr>
            <w:r w:rsidRPr="00ED02DD">
              <w:rPr>
                <w:color w:val="000000" w:themeColor="text1"/>
              </w:rPr>
              <w:t>1</w:t>
            </w:r>
          </w:p>
        </w:tc>
        <w:tc>
          <w:tcPr>
            <w:tcW w:w="1766" w:type="dxa"/>
          </w:tcPr>
          <w:p w14:paraId="74D90324" w14:textId="77777777" w:rsidR="00D719EE" w:rsidRPr="00ED02DD" w:rsidRDefault="00D719EE" w:rsidP="001B31A9">
            <w:pPr>
              <w:jc w:val="center"/>
              <w:rPr>
                <w:color w:val="000000" w:themeColor="text1"/>
              </w:rPr>
            </w:pPr>
            <w:r w:rsidRPr="00ED02DD">
              <w:rPr>
                <w:color w:val="000000" w:themeColor="text1"/>
              </w:rPr>
              <w:t>2</w:t>
            </w:r>
          </w:p>
        </w:tc>
        <w:tc>
          <w:tcPr>
            <w:tcW w:w="1373" w:type="dxa"/>
          </w:tcPr>
          <w:p w14:paraId="445A7C0E" w14:textId="77777777" w:rsidR="00D719EE" w:rsidRPr="00ED02DD" w:rsidRDefault="00D719EE" w:rsidP="001B31A9">
            <w:pPr>
              <w:jc w:val="center"/>
              <w:rPr>
                <w:color w:val="000000" w:themeColor="text1"/>
              </w:rPr>
            </w:pPr>
            <w:r w:rsidRPr="00ED02DD">
              <w:rPr>
                <w:color w:val="000000" w:themeColor="text1"/>
              </w:rPr>
              <w:t>3.</w:t>
            </w:r>
          </w:p>
        </w:tc>
        <w:tc>
          <w:tcPr>
            <w:tcW w:w="1491" w:type="dxa"/>
          </w:tcPr>
          <w:p w14:paraId="5E560837" w14:textId="77777777" w:rsidR="00D719EE" w:rsidRPr="00ED02DD" w:rsidRDefault="00D719EE" w:rsidP="001B31A9">
            <w:pPr>
              <w:jc w:val="center"/>
              <w:rPr>
                <w:color w:val="000000" w:themeColor="text1"/>
              </w:rPr>
            </w:pPr>
            <w:r w:rsidRPr="00ED02DD">
              <w:rPr>
                <w:color w:val="000000" w:themeColor="text1"/>
              </w:rPr>
              <w:t>4</w:t>
            </w:r>
          </w:p>
        </w:tc>
        <w:tc>
          <w:tcPr>
            <w:tcW w:w="1080" w:type="dxa"/>
          </w:tcPr>
          <w:p w14:paraId="25860BBC" w14:textId="77777777" w:rsidR="00D719EE" w:rsidRPr="00ED02DD" w:rsidRDefault="00D719EE" w:rsidP="001B31A9">
            <w:pPr>
              <w:jc w:val="center"/>
              <w:rPr>
                <w:color w:val="000000" w:themeColor="text1"/>
              </w:rPr>
            </w:pPr>
            <w:r w:rsidRPr="00ED02DD">
              <w:rPr>
                <w:color w:val="000000" w:themeColor="text1"/>
              </w:rPr>
              <w:t>5</w:t>
            </w:r>
          </w:p>
        </w:tc>
        <w:tc>
          <w:tcPr>
            <w:tcW w:w="1080" w:type="dxa"/>
          </w:tcPr>
          <w:p w14:paraId="227CF866" w14:textId="77777777" w:rsidR="00D719EE" w:rsidRPr="00ED02DD" w:rsidRDefault="00D719EE" w:rsidP="001B31A9">
            <w:pPr>
              <w:jc w:val="center"/>
              <w:rPr>
                <w:color w:val="000000" w:themeColor="text1"/>
              </w:rPr>
            </w:pPr>
            <w:r w:rsidRPr="00ED02DD">
              <w:rPr>
                <w:color w:val="000000" w:themeColor="text1"/>
              </w:rPr>
              <w:t>6</w:t>
            </w:r>
          </w:p>
        </w:tc>
        <w:tc>
          <w:tcPr>
            <w:tcW w:w="1260" w:type="dxa"/>
          </w:tcPr>
          <w:p w14:paraId="2F523760" w14:textId="77777777" w:rsidR="00D719EE" w:rsidRPr="00ED02DD" w:rsidRDefault="00D719EE" w:rsidP="001B31A9">
            <w:pPr>
              <w:jc w:val="center"/>
              <w:rPr>
                <w:color w:val="000000" w:themeColor="text1"/>
              </w:rPr>
            </w:pPr>
            <w:r w:rsidRPr="00ED02DD">
              <w:rPr>
                <w:color w:val="000000" w:themeColor="text1"/>
              </w:rPr>
              <w:t>7</w:t>
            </w:r>
          </w:p>
        </w:tc>
      </w:tr>
    </w:tbl>
    <w:p w14:paraId="5DCD6AD0" w14:textId="653A6A0D" w:rsidR="004D6C57" w:rsidRPr="00ED02DD" w:rsidRDefault="00D719EE" w:rsidP="00D719EE">
      <w:pPr>
        <w:pStyle w:val="indentedbody"/>
        <w:tabs>
          <w:tab w:val="clear" w:pos="1134"/>
        </w:tabs>
        <w:spacing w:line="240" w:lineRule="auto"/>
        <w:ind w:left="0" w:firstLine="0"/>
        <w:rPr>
          <w:rFonts w:asciiTheme="majorHAnsi" w:hAnsiTheme="majorHAnsi"/>
          <w:b/>
          <w:color w:val="000000" w:themeColor="text1"/>
          <w:sz w:val="18"/>
          <w:szCs w:val="18"/>
        </w:rPr>
      </w:pPr>
      <w:r w:rsidRPr="00ED02DD">
        <w:rPr>
          <w:rFonts w:asciiTheme="majorHAnsi" w:hAnsiTheme="majorHAnsi"/>
          <w:b/>
          <w:color w:val="000000" w:themeColor="text1"/>
          <w:sz w:val="18"/>
          <w:szCs w:val="18"/>
        </w:rPr>
        <w:t xml:space="preserve">*Note: </w:t>
      </w:r>
      <w:bookmarkStart w:id="0" w:name="_Hlk201917519"/>
      <w:r w:rsidRPr="00ED02DD">
        <w:rPr>
          <w:rFonts w:asciiTheme="majorHAnsi" w:hAnsiTheme="majorHAnsi"/>
          <w:b/>
          <w:color w:val="000000" w:themeColor="text1"/>
          <w:sz w:val="18"/>
          <w:szCs w:val="18"/>
        </w:rPr>
        <w:t xml:space="preserve">1) </w:t>
      </w:r>
      <w:r w:rsidRPr="00ED02DD">
        <w:rPr>
          <w:rFonts w:asciiTheme="majorHAnsi" w:hAnsiTheme="majorHAnsi"/>
          <w:b/>
          <w:iCs/>
          <w:color w:val="000000" w:themeColor="text1"/>
          <w:sz w:val="18"/>
          <w:szCs w:val="18"/>
        </w:rPr>
        <w:t xml:space="preserve">The Estimated Project Cost is the </w:t>
      </w:r>
      <w:r w:rsidR="00984A27" w:rsidRPr="00ED02DD">
        <w:rPr>
          <w:rFonts w:asciiTheme="majorHAnsi" w:hAnsiTheme="majorHAnsi"/>
          <w:b/>
          <w:iCs/>
          <w:color w:val="000000" w:themeColor="text1"/>
          <w:sz w:val="18"/>
          <w:szCs w:val="18"/>
        </w:rPr>
        <w:t>Construction</w:t>
      </w:r>
      <w:r w:rsidRPr="00ED02DD">
        <w:rPr>
          <w:rFonts w:asciiTheme="majorHAnsi" w:hAnsiTheme="majorHAnsi"/>
          <w:b/>
          <w:iCs/>
          <w:color w:val="000000" w:themeColor="text1"/>
          <w:sz w:val="18"/>
          <w:szCs w:val="18"/>
        </w:rPr>
        <w:t xml:space="preserve"> Cost of the work without GST and is used for Evaluation Purpose. The bid should also be quoted as per BoQ</w:t>
      </w:r>
      <w:r w:rsidR="00BA59FC" w:rsidRPr="00ED02DD">
        <w:rPr>
          <w:rFonts w:asciiTheme="majorHAnsi" w:hAnsiTheme="majorHAnsi"/>
          <w:b/>
          <w:iCs/>
          <w:color w:val="000000" w:themeColor="text1"/>
          <w:sz w:val="18"/>
          <w:szCs w:val="18"/>
        </w:rPr>
        <w:t xml:space="preserve"> </w:t>
      </w:r>
      <w:r w:rsidR="00984A27" w:rsidRPr="00ED02DD">
        <w:rPr>
          <w:rFonts w:asciiTheme="majorHAnsi" w:hAnsiTheme="majorHAnsi"/>
          <w:b/>
          <w:iCs/>
          <w:color w:val="000000" w:themeColor="text1"/>
          <w:sz w:val="18"/>
          <w:szCs w:val="18"/>
        </w:rPr>
        <w:t>e</w:t>
      </w:r>
      <w:r w:rsidRPr="00ED02DD">
        <w:rPr>
          <w:rFonts w:asciiTheme="majorHAnsi" w:hAnsiTheme="majorHAnsi"/>
          <w:b/>
          <w:iCs/>
          <w:color w:val="000000" w:themeColor="text1"/>
          <w:sz w:val="18"/>
          <w:szCs w:val="18"/>
        </w:rPr>
        <w:t>xclusive of GST</w:t>
      </w:r>
      <w:r w:rsidRPr="00ED02DD">
        <w:rPr>
          <w:rFonts w:asciiTheme="majorHAnsi" w:hAnsiTheme="majorHAnsi"/>
          <w:b/>
          <w:i/>
          <w:color w:val="000000" w:themeColor="text1"/>
          <w:sz w:val="18"/>
          <w:szCs w:val="18"/>
        </w:rPr>
        <w:t>.</w:t>
      </w:r>
    </w:p>
    <w:bookmarkEnd w:id="0"/>
    <w:p w14:paraId="2C87908C" w14:textId="77777777" w:rsidR="004D6C57" w:rsidRPr="00ED02DD" w:rsidRDefault="002E48C1" w:rsidP="004D6C57">
      <w:pPr>
        <w:jc w:val="both"/>
        <w:rPr>
          <w:color w:val="000000" w:themeColor="text1"/>
          <w:sz w:val="24"/>
          <w:szCs w:val="24"/>
        </w:rPr>
      </w:pPr>
      <w:r w:rsidRPr="00ED02DD">
        <w:rPr>
          <w:color w:val="000000" w:themeColor="text1"/>
          <w:sz w:val="26"/>
          <w:szCs w:val="26"/>
        </w:rPr>
        <w:t>2.</w:t>
      </w:r>
      <w:r w:rsidRPr="00ED02DD">
        <w:rPr>
          <w:color w:val="000000" w:themeColor="text1"/>
          <w:sz w:val="26"/>
          <w:szCs w:val="26"/>
        </w:rPr>
        <w:tab/>
      </w:r>
      <w:r w:rsidRPr="00ED02DD">
        <w:rPr>
          <w:color w:val="000000" w:themeColor="text1"/>
          <w:sz w:val="24"/>
          <w:szCs w:val="24"/>
        </w:rPr>
        <w:t>Date of release of Invitation for Bids through e-procurement: ………….</w:t>
      </w:r>
    </w:p>
    <w:p w14:paraId="67C10AB2" w14:textId="5D8227B6" w:rsidR="004D6C57" w:rsidRPr="00ED02DD" w:rsidRDefault="002E48C1" w:rsidP="004D6C57">
      <w:pPr>
        <w:jc w:val="both"/>
        <w:rPr>
          <w:color w:val="000000" w:themeColor="text1"/>
          <w:sz w:val="24"/>
          <w:szCs w:val="24"/>
        </w:rPr>
      </w:pPr>
      <w:r w:rsidRPr="00ED02DD">
        <w:rPr>
          <w:color w:val="000000" w:themeColor="text1"/>
          <w:sz w:val="24"/>
          <w:szCs w:val="24"/>
        </w:rPr>
        <w:t>3.</w:t>
      </w:r>
      <w:r w:rsidRPr="00ED02DD">
        <w:rPr>
          <w:color w:val="000000" w:themeColor="text1"/>
          <w:sz w:val="24"/>
          <w:szCs w:val="24"/>
        </w:rPr>
        <w:tab/>
      </w:r>
      <w:r w:rsidRPr="00ED02DD">
        <w:rPr>
          <w:b/>
          <w:color w:val="000000" w:themeColor="text1"/>
          <w:sz w:val="24"/>
          <w:szCs w:val="24"/>
        </w:rPr>
        <w:t>Cost of Bid Form</w:t>
      </w:r>
      <w:r w:rsidR="009F4948" w:rsidRPr="00ED02DD">
        <w:rPr>
          <w:color w:val="000000" w:themeColor="text1"/>
          <w:sz w:val="24"/>
          <w:szCs w:val="24"/>
        </w:rPr>
        <w:t>:</w:t>
      </w:r>
      <w:r w:rsidR="00BA59FC" w:rsidRPr="00ED02DD">
        <w:rPr>
          <w:color w:val="000000" w:themeColor="text1"/>
          <w:sz w:val="24"/>
          <w:szCs w:val="24"/>
        </w:rPr>
        <w:t xml:space="preserve"> </w:t>
      </w:r>
      <w:r w:rsidR="00D31582" w:rsidRPr="00ED02DD">
        <w:rPr>
          <w:color w:val="000000" w:themeColor="text1"/>
          <w:sz w:val="24"/>
          <w:szCs w:val="24"/>
        </w:rPr>
        <w:t>Rs--------per package/job (</w:t>
      </w:r>
      <w:r w:rsidR="00D31582" w:rsidRPr="00ED02DD">
        <w:rPr>
          <w:i/>
          <w:color w:val="000000" w:themeColor="text1"/>
          <w:sz w:val="24"/>
          <w:szCs w:val="24"/>
        </w:rPr>
        <w:t>non-refundable</w:t>
      </w:r>
      <w:r w:rsidR="00D31582" w:rsidRPr="00ED02DD">
        <w:rPr>
          <w:color w:val="000000" w:themeColor="text1"/>
          <w:sz w:val="24"/>
          <w:szCs w:val="24"/>
        </w:rPr>
        <w:t>) to be credited online only in favour of Executive Engineer,……Division ,HPPWD</w:t>
      </w:r>
      <w:r w:rsidR="00620428" w:rsidRPr="00ED02DD">
        <w:rPr>
          <w:color w:val="000000" w:themeColor="text1"/>
          <w:sz w:val="24"/>
          <w:szCs w:val="24"/>
        </w:rPr>
        <w:t>(To be updated as per latest notifications of Govt. of HP)</w:t>
      </w:r>
      <w:r w:rsidRPr="00ED02DD">
        <w:rPr>
          <w:color w:val="000000" w:themeColor="text1"/>
          <w:sz w:val="24"/>
          <w:szCs w:val="24"/>
        </w:rPr>
        <w:t>…….</w:t>
      </w:r>
    </w:p>
    <w:p w14:paraId="73C44593" w14:textId="63FE9284" w:rsidR="004D6C57" w:rsidRPr="00ED02DD" w:rsidRDefault="002E48C1" w:rsidP="004D6C57">
      <w:pPr>
        <w:jc w:val="both"/>
        <w:rPr>
          <w:color w:val="000000" w:themeColor="text1"/>
          <w:sz w:val="24"/>
          <w:szCs w:val="24"/>
        </w:rPr>
      </w:pPr>
      <w:r w:rsidRPr="00ED02DD">
        <w:rPr>
          <w:color w:val="000000" w:themeColor="text1"/>
          <w:sz w:val="24"/>
          <w:szCs w:val="24"/>
        </w:rPr>
        <w:t xml:space="preserve">4. </w:t>
      </w:r>
      <w:r w:rsidRPr="00ED02DD">
        <w:rPr>
          <w:color w:val="000000" w:themeColor="text1"/>
          <w:sz w:val="24"/>
          <w:szCs w:val="24"/>
        </w:rPr>
        <w:tab/>
      </w:r>
      <w:r w:rsidRPr="00ED02DD">
        <w:rPr>
          <w:b/>
          <w:color w:val="000000" w:themeColor="text1"/>
          <w:sz w:val="24"/>
          <w:szCs w:val="24"/>
        </w:rPr>
        <w:t>Availability of Bid Document and mode of submission</w:t>
      </w:r>
      <w:r w:rsidRPr="00ED02DD">
        <w:rPr>
          <w:color w:val="000000" w:themeColor="text1"/>
          <w:sz w:val="24"/>
          <w:szCs w:val="24"/>
        </w:rPr>
        <w:t>:  The bid document is available online and bid should be submitted online on website www.hptenders.gov.in. The bidder would be required to register in the web-site which is free of cost.  For submission of bids, the bidder is required to have valid Digital Signature Certificate (DSC) from one of the authorized Certifying Authorities (CA).  “Aspiring bidders who have not obtained the user ID and password for participating in e-tendering may obtain the same from the website: www. hptenders.gov.in.</w:t>
      </w:r>
      <w:r w:rsidR="00F6490F" w:rsidRPr="00ED02DD">
        <w:rPr>
          <w:color w:val="000000" w:themeColor="text1"/>
          <w:sz w:val="24"/>
          <w:szCs w:val="24"/>
        </w:rPr>
        <w:t xml:space="preserve"> The bidders are required to submit the bids alogwith cost of bid document and bid security through online mode only and receipts to this effect shall be uploaded as pdf document.</w:t>
      </w:r>
    </w:p>
    <w:p w14:paraId="6CB714E2" w14:textId="77777777" w:rsidR="00F6490F" w:rsidRPr="00ED02DD" w:rsidRDefault="00F6490F" w:rsidP="004D6C57">
      <w:pPr>
        <w:jc w:val="both"/>
        <w:rPr>
          <w:color w:val="000000" w:themeColor="text1"/>
          <w:sz w:val="24"/>
          <w:szCs w:val="24"/>
        </w:rPr>
      </w:pPr>
    </w:p>
    <w:p w14:paraId="46A91C89" w14:textId="77777777" w:rsidR="004D6C57" w:rsidRPr="00ED02DD" w:rsidRDefault="002E48C1" w:rsidP="004D6C57">
      <w:pPr>
        <w:jc w:val="both"/>
        <w:rPr>
          <w:color w:val="000000" w:themeColor="text1"/>
          <w:sz w:val="24"/>
          <w:szCs w:val="24"/>
        </w:rPr>
      </w:pPr>
      <w:r w:rsidRPr="00ED02DD">
        <w:rPr>
          <w:color w:val="000000" w:themeColor="text1"/>
          <w:sz w:val="24"/>
          <w:szCs w:val="24"/>
        </w:rPr>
        <w:t xml:space="preserve">Digital signature is mandatory to participate in the e-tendering. Bidders already possessing the valid digital signature issued from authorized CAs can use the same in this tender. </w:t>
      </w:r>
    </w:p>
    <w:p w14:paraId="60B8861D" w14:textId="77777777" w:rsidR="004D6C57" w:rsidRPr="00ED02DD" w:rsidRDefault="004D6C57" w:rsidP="004D6C57">
      <w:pPr>
        <w:jc w:val="both"/>
        <w:rPr>
          <w:color w:val="000000" w:themeColor="text1"/>
          <w:sz w:val="24"/>
          <w:szCs w:val="24"/>
        </w:rPr>
      </w:pPr>
    </w:p>
    <w:p w14:paraId="21FDF847" w14:textId="77777777" w:rsidR="004D6C57" w:rsidRPr="00ED02DD" w:rsidRDefault="002E48C1" w:rsidP="004D6C57">
      <w:pPr>
        <w:jc w:val="both"/>
        <w:rPr>
          <w:b/>
          <w:bCs/>
          <w:i/>
          <w:color w:val="000000" w:themeColor="text1"/>
          <w:sz w:val="24"/>
          <w:szCs w:val="24"/>
        </w:rPr>
      </w:pPr>
      <w:r w:rsidRPr="00ED02DD">
        <w:rPr>
          <w:color w:val="000000" w:themeColor="text1"/>
          <w:sz w:val="24"/>
          <w:szCs w:val="24"/>
        </w:rPr>
        <w:t>*</w:t>
      </w:r>
      <w:r w:rsidRPr="00ED02DD">
        <w:rPr>
          <w:b/>
          <w:bCs/>
          <w:i/>
          <w:color w:val="000000" w:themeColor="text1"/>
          <w:sz w:val="24"/>
          <w:szCs w:val="24"/>
        </w:rPr>
        <w:t xml:space="preserve">Non-registered bidders may submit bids; however, the successful bidders must get registered in appropriate class with appropriate authorities before signing the contract. </w:t>
      </w:r>
    </w:p>
    <w:p w14:paraId="272A8B4B" w14:textId="77777777" w:rsidR="004D6C57" w:rsidRPr="00ED02DD" w:rsidRDefault="004D6C57" w:rsidP="004D6C57">
      <w:pPr>
        <w:jc w:val="both"/>
        <w:rPr>
          <w:i/>
          <w:color w:val="000000" w:themeColor="text1"/>
          <w:sz w:val="24"/>
          <w:szCs w:val="24"/>
        </w:rPr>
      </w:pPr>
    </w:p>
    <w:p w14:paraId="262E8B5F" w14:textId="77777777" w:rsidR="007B4105" w:rsidRPr="00ED02DD" w:rsidRDefault="002E48C1" w:rsidP="007B4105">
      <w:pPr>
        <w:jc w:val="both"/>
        <w:rPr>
          <w:color w:val="000000" w:themeColor="text1"/>
          <w:sz w:val="24"/>
          <w:szCs w:val="24"/>
        </w:rPr>
      </w:pPr>
      <w:bookmarkStart w:id="1" w:name="_Hlk201917629"/>
      <w:r w:rsidRPr="00ED02DD">
        <w:rPr>
          <w:color w:val="000000" w:themeColor="text1"/>
          <w:sz w:val="24"/>
          <w:szCs w:val="24"/>
        </w:rPr>
        <w:t xml:space="preserve">5. </w:t>
      </w:r>
      <w:r w:rsidRPr="00ED02DD">
        <w:rPr>
          <w:color w:val="000000" w:themeColor="text1"/>
          <w:sz w:val="24"/>
          <w:szCs w:val="24"/>
        </w:rPr>
        <w:tab/>
      </w:r>
      <w:r w:rsidRPr="00ED02DD">
        <w:rPr>
          <w:b/>
          <w:color w:val="000000" w:themeColor="text1"/>
          <w:sz w:val="24"/>
          <w:szCs w:val="24"/>
        </w:rPr>
        <w:t>Submission of Original Documents</w:t>
      </w:r>
      <w:r w:rsidRPr="00ED02DD">
        <w:rPr>
          <w:color w:val="000000" w:themeColor="text1"/>
          <w:sz w:val="24"/>
          <w:szCs w:val="24"/>
        </w:rPr>
        <w:t xml:space="preserve">:  </w:t>
      </w:r>
      <w:r w:rsidR="007B4105" w:rsidRPr="00ED02DD">
        <w:rPr>
          <w:color w:val="000000" w:themeColor="text1"/>
          <w:sz w:val="24"/>
          <w:szCs w:val="24"/>
        </w:rPr>
        <w:t xml:space="preserve">The bidder(s) shall submit scanned copies of the original documents including the scanned copies of receipts for cost of the tender document and earnest money alongwith the bids on or before the due date of submission on the website </w:t>
      </w:r>
      <w:hyperlink r:id="rId13" w:history="1">
        <w:r w:rsidR="007B4105" w:rsidRPr="00ED02DD">
          <w:rPr>
            <w:rStyle w:val="Hyperlink"/>
            <w:color w:val="000000" w:themeColor="text1"/>
            <w:sz w:val="24"/>
            <w:szCs w:val="24"/>
          </w:rPr>
          <w:t>http://hptenders.gov.in</w:t>
        </w:r>
      </w:hyperlink>
      <w:r w:rsidR="007B4105" w:rsidRPr="00ED02DD">
        <w:rPr>
          <w:color w:val="000000" w:themeColor="text1"/>
          <w:sz w:val="24"/>
          <w:szCs w:val="24"/>
        </w:rPr>
        <w:t xml:space="preserve">. Evaluation of the bids will be carried out only with the downloaded scanned copies of original documents as submitted by the bidder(s) as per the requirement of the tender document. However, the successful bidder shall have to submit the original documents physically with the concerned authority under proper receipt before issue of Letter of Award of the work, failing which earnest money will </w:t>
      </w:r>
      <w:r w:rsidR="007B4105" w:rsidRPr="00ED02DD">
        <w:rPr>
          <w:color w:val="000000" w:themeColor="text1"/>
          <w:sz w:val="24"/>
          <w:szCs w:val="24"/>
        </w:rPr>
        <w:lastRenderedPageBreak/>
        <w:t xml:space="preserve">stand forfeited and action shall also be taken under Enlistment rules. It may be noted that in case any uploaded scanned copy of any document is found to be false/forged at any stage, the action shall be taken under the Enlistment Rules. </w:t>
      </w:r>
    </w:p>
    <w:p w14:paraId="46020E28" w14:textId="77777777" w:rsidR="00A43888" w:rsidRPr="00ED02DD" w:rsidRDefault="00A43888" w:rsidP="007B4105">
      <w:pPr>
        <w:jc w:val="both"/>
        <w:rPr>
          <w:color w:val="000000" w:themeColor="text1"/>
          <w:sz w:val="24"/>
          <w:szCs w:val="24"/>
        </w:rPr>
      </w:pPr>
    </w:p>
    <w:p w14:paraId="5C809933" w14:textId="77777777" w:rsidR="00A43888" w:rsidRPr="00ED02DD" w:rsidRDefault="00A43888" w:rsidP="00A43888">
      <w:pPr>
        <w:jc w:val="both"/>
        <w:rPr>
          <w:color w:val="000000" w:themeColor="text1"/>
          <w:sz w:val="24"/>
          <w:szCs w:val="24"/>
        </w:rPr>
      </w:pPr>
      <w:r w:rsidRPr="00ED02DD">
        <w:rPr>
          <w:color w:val="000000" w:themeColor="text1"/>
          <w:sz w:val="24"/>
          <w:szCs w:val="24"/>
        </w:rPr>
        <w:t>On clarification sought by the authority, the bidder will respond only through                      e-mail in not more than 7 days of the issue of clarification letter from the concerned authority through e-mail. Immediately on receipt of such clarification(s), the evaluation committee will finalize the list of technically responsive bidders.</w:t>
      </w:r>
    </w:p>
    <w:p w14:paraId="47B9836F" w14:textId="77777777" w:rsidR="00A43888" w:rsidRPr="00ED02DD" w:rsidRDefault="00A43888" w:rsidP="007B4105">
      <w:pPr>
        <w:jc w:val="both"/>
        <w:rPr>
          <w:color w:val="000000" w:themeColor="text1"/>
          <w:sz w:val="24"/>
          <w:szCs w:val="24"/>
        </w:rPr>
      </w:pPr>
    </w:p>
    <w:bookmarkEnd w:id="1"/>
    <w:p w14:paraId="5ED88D08" w14:textId="77777777" w:rsidR="004D6C57" w:rsidRPr="00ED02DD" w:rsidRDefault="002E48C1" w:rsidP="004D6C57">
      <w:pPr>
        <w:jc w:val="both"/>
        <w:rPr>
          <w:color w:val="000000" w:themeColor="text1"/>
          <w:sz w:val="24"/>
          <w:szCs w:val="24"/>
        </w:rPr>
      </w:pPr>
      <w:r w:rsidRPr="00ED02DD">
        <w:rPr>
          <w:color w:val="000000" w:themeColor="text1"/>
          <w:sz w:val="24"/>
          <w:szCs w:val="24"/>
        </w:rPr>
        <w:t>6.</w:t>
      </w:r>
      <w:r w:rsidRPr="00ED02DD">
        <w:rPr>
          <w:color w:val="000000" w:themeColor="text1"/>
          <w:sz w:val="24"/>
          <w:szCs w:val="24"/>
        </w:rPr>
        <w:tab/>
      </w:r>
      <w:r w:rsidRPr="00ED02DD">
        <w:rPr>
          <w:b/>
          <w:color w:val="000000" w:themeColor="text1"/>
          <w:sz w:val="24"/>
          <w:szCs w:val="24"/>
        </w:rPr>
        <w:t>Last Date/ Time for receipt of bids through e-tendering</w:t>
      </w:r>
      <w:r w:rsidRPr="00ED02DD">
        <w:rPr>
          <w:color w:val="000000" w:themeColor="text1"/>
          <w:sz w:val="24"/>
          <w:szCs w:val="24"/>
        </w:rPr>
        <w:t xml:space="preserve">: </w:t>
      </w:r>
      <w:r w:rsidR="00DF481E" w:rsidRPr="00ED02DD">
        <w:rPr>
          <w:color w:val="000000" w:themeColor="text1"/>
          <w:sz w:val="24"/>
          <w:szCs w:val="24"/>
        </w:rPr>
        <w:t>………….</w:t>
      </w:r>
      <w:r w:rsidRPr="00ED02DD">
        <w:rPr>
          <w:color w:val="000000" w:themeColor="text1"/>
          <w:sz w:val="24"/>
          <w:szCs w:val="24"/>
        </w:rPr>
        <w:t xml:space="preserve"> up-to </w:t>
      </w:r>
      <w:r w:rsidR="00DF481E" w:rsidRPr="00ED02DD">
        <w:rPr>
          <w:color w:val="000000" w:themeColor="text1"/>
          <w:sz w:val="24"/>
          <w:szCs w:val="24"/>
        </w:rPr>
        <w:t>……..Hours (</w:t>
      </w:r>
      <w:r w:rsidRPr="00ED02DD">
        <w:rPr>
          <w:color w:val="000000" w:themeColor="text1"/>
          <w:sz w:val="24"/>
          <w:szCs w:val="24"/>
        </w:rPr>
        <w:t>time)</w:t>
      </w:r>
    </w:p>
    <w:p w14:paraId="34A762E5" w14:textId="77777777" w:rsidR="004D6C57" w:rsidRPr="00ED02DD" w:rsidRDefault="004D6C57" w:rsidP="004D6C57">
      <w:pPr>
        <w:jc w:val="both"/>
        <w:rPr>
          <w:color w:val="000000" w:themeColor="text1"/>
          <w:sz w:val="24"/>
          <w:szCs w:val="24"/>
        </w:rPr>
      </w:pPr>
    </w:p>
    <w:p w14:paraId="1489AFC1" w14:textId="77777777" w:rsidR="004D6C57" w:rsidRPr="00ED02DD" w:rsidRDefault="002E48C1" w:rsidP="004D6C57">
      <w:pPr>
        <w:jc w:val="both"/>
        <w:rPr>
          <w:color w:val="000000" w:themeColor="text1"/>
          <w:sz w:val="24"/>
          <w:szCs w:val="24"/>
        </w:rPr>
      </w:pPr>
      <w:r w:rsidRPr="00ED02DD">
        <w:rPr>
          <w:color w:val="000000" w:themeColor="text1"/>
          <w:sz w:val="24"/>
          <w:szCs w:val="24"/>
        </w:rPr>
        <w:t xml:space="preserve">7. </w:t>
      </w:r>
      <w:r w:rsidRPr="00ED02DD">
        <w:rPr>
          <w:color w:val="000000" w:themeColor="text1"/>
          <w:sz w:val="24"/>
          <w:szCs w:val="24"/>
        </w:rPr>
        <w:tab/>
        <w:t>The site for the work is available.</w:t>
      </w:r>
    </w:p>
    <w:p w14:paraId="01283A50" w14:textId="77777777" w:rsidR="000A179F" w:rsidRPr="00ED02DD" w:rsidRDefault="002E48C1" w:rsidP="004D6C57">
      <w:pPr>
        <w:jc w:val="both"/>
        <w:rPr>
          <w:color w:val="000000" w:themeColor="text1"/>
          <w:sz w:val="24"/>
          <w:szCs w:val="24"/>
        </w:rPr>
      </w:pPr>
      <w:r w:rsidRPr="00ED02DD">
        <w:rPr>
          <w:color w:val="000000" w:themeColor="text1"/>
          <w:sz w:val="24"/>
          <w:szCs w:val="24"/>
        </w:rPr>
        <w:t>8.</w:t>
      </w:r>
      <w:r w:rsidRPr="00ED02DD">
        <w:rPr>
          <w:color w:val="000000" w:themeColor="text1"/>
          <w:sz w:val="24"/>
          <w:szCs w:val="24"/>
        </w:rPr>
        <w:tab/>
        <w:t xml:space="preserve">Only online submission of bids is permitted, therefore; bids must be submitted online </w:t>
      </w:r>
      <w:r w:rsidR="0045083F" w:rsidRPr="00ED02DD">
        <w:rPr>
          <w:color w:val="000000" w:themeColor="text1"/>
          <w:sz w:val="24"/>
          <w:szCs w:val="24"/>
        </w:rPr>
        <w:t xml:space="preserve">only </w:t>
      </w:r>
      <w:r w:rsidRPr="00ED02DD">
        <w:rPr>
          <w:color w:val="000000" w:themeColor="text1"/>
          <w:sz w:val="24"/>
          <w:szCs w:val="24"/>
        </w:rPr>
        <w:t xml:space="preserve">on website www.hptenders.gov.in.  The technical qualification part of the bids will be opened online at </w:t>
      </w:r>
      <w:r w:rsidR="00DF481E" w:rsidRPr="00ED02DD">
        <w:rPr>
          <w:color w:val="000000" w:themeColor="text1"/>
          <w:sz w:val="24"/>
          <w:szCs w:val="24"/>
        </w:rPr>
        <w:t>…….Hours (</w:t>
      </w:r>
      <w:r w:rsidRPr="00ED02DD">
        <w:rPr>
          <w:color w:val="000000" w:themeColor="text1"/>
          <w:sz w:val="24"/>
          <w:szCs w:val="24"/>
        </w:rPr>
        <w:t xml:space="preserve">time) on </w:t>
      </w:r>
      <w:r w:rsidR="00DF481E" w:rsidRPr="00ED02DD">
        <w:rPr>
          <w:color w:val="000000" w:themeColor="text1"/>
          <w:sz w:val="24"/>
          <w:szCs w:val="24"/>
        </w:rPr>
        <w:t>…..</w:t>
      </w:r>
      <w:r w:rsidRPr="00ED02DD">
        <w:rPr>
          <w:color w:val="000000" w:themeColor="text1"/>
          <w:sz w:val="24"/>
          <w:szCs w:val="24"/>
        </w:rPr>
        <w:t xml:space="preserve">  (date) in the office of Superintending Engineer ,</w:t>
      </w:r>
      <w:r w:rsidR="00DF481E" w:rsidRPr="00ED02DD">
        <w:rPr>
          <w:color w:val="000000" w:themeColor="text1"/>
          <w:sz w:val="24"/>
          <w:szCs w:val="24"/>
        </w:rPr>
        <w:t>….</w:t>
      </w:r>
      <w:r w:rsidRPr="00ED02DD">
        <w:rPr>
          <w:color w:val="000000" w:themeColor="text1"/>
          <w:sz w:val="24"/>
          <w:szCs w:val="24"/>
        </w:rPr>
        <w:t xml:space="preserve">Circle HPPWD </w:t>
      </w:r>
      <w:r w:rsidR="00DF481E" w:rsidRPr="00ED02DD">
        <w:rPr>
          <w:color w:val="000000" w:themeColor="text1"/>
          <w:sz w:val="24"/>
          <w:szCs w:val="24"/>
        </w:rPr>
        <w:t>…….</w:t>
      </w:r>
      <w:r w:rsidRPr="00ED02DD">
        <w:rPr>
          <w:color w:val="000000" w:themeColor="text1"/>
          <w:sz w:val="24"/>
          <w:szCs w:val="24"/>
        </w:rPr>
        <w:t xml:space="preserve"> by the authorized officers. If the office happens to be closed on the date of opening of the bids as specified, the bids will be opened online on the next working day at the same time. </w:t>
      </w:r>
    </w:p>
    <w:p w14:paraId="7F51AF34" w14:textId="77777777" w:rsidR="002B7F52" w:rsidRPr="00ED02DD" w:rsidRDefault="002B7F52" w:rsidP="004D6C57">
      <w:pPr>
        <w:jc w:val="both"/>
        <w:rPr>
          <w:color w:val="000000" w:themeColor="text1"/>
          <w:sz w:val="24"/>
          <w:szCs w:val="24"/>
        </w:rPr>
      </w:pPr>
    </w:p>
    <w:p w14:paraId="7BBB5B2B" w14:textId="77777777" w:rsidR="004D6C57" w:rsidRPr="00ED02DD" w:rsidRDefault="002B7F52" w:rsidP="004D6C57">
      <w:pPr>
        <w:jc w:val="both"/>
        <w:rPr>
          <w:color w:val="000000" w:themeColor="text1"/>
          <w:sz w:val="24"/>
          <w:szCs w:val="24"/>
        </w:rPr>
      </w:pPr>
      <w:r w:rsidRPr="00ED02DD">
        <w:rPr>
          <w:color w:val="000000" w:themeColor="text1"/>
          <w:sz w:val="24"/>
          <w:szCs w:val="24"/>
        </w:rPr>
        <w:t>9</w:t>
      </w:r>
      <w:r w:rsidR="002E48C1" w:rsidRPr="00ED02DD">
        <w:rPr>
          <w:color w:val="000000" w:themeColor="text1"/>
          <w:sz w:val="24"/>
          <w:szCs w:val="24"/>
        </w:rPr>
        <w:t>.</w:t>
      </w:r>
      <w:r w:rsidR="002E48C1" w:rsidRPr="00ED02DD">
        <w:rPr>
          <w:color w:val="000000" w:themeColor="text1"/>
          <w:sz w:val="24"/>
          <w:szCs w:val="24"/>
        </w:rPr>
        <w:tab/>
        <w:t xml:space="preserve">The bids for the work shall remain valid for acceptance for a period not less than </w:t>
      </w:r>
      <w:r w:rsidR="001F4237" w:rsidRPr="00ED02DD">
        <w:rPr>
          <w:color w:val="000000" w:themeColor="text1"/>
          <w:sz w:val="24"/>
          <w:szCs w:val="24"/>
        </w:rPr>
        <w:t>Ninety (90</w:t>
      </w:r>
      <w:r w:rsidR="00DF481E" w:rsidRPr="00ED02DD">
        <w:rPr>
          <w:color w:val="000000" w:themeColor="text1"/>
          <w:sz w:val="24"/>
          <w:szCs w:val="24"/>
        </w:rPr>
        <w:t>) days</w:t>
      </w:r>
      <w:r w:rsidR="002E48C1" w:rsidRPr="00ED02DD">
        <w:rPr>
          <w:color w:val="000000" w:themeColor="text1"/>
          <w:sz w:val="24"/>
          <w:szCs w:val="24"/>
        </w:rPr>
        <w:t xml:space="preserve"> after the deadline date for bid submission.</w:t>
      </w:r>
    </w:p>
    <w:p w14:paraId="5DA580F9" w14:textId="77777777" w:rsidR="004D6C57" w:rsidRPr="00ED02DD" w:rsidRDefault="004D6C57" w:rsidP="004D6C57">
      <w:pPr>
        <w:jc w:val="both"/>
        <w:rPr>
          <w:color w:val="000000" w:themeColor="text1"/>
          <w:sz w:val="24"/>
          <w:szCs w:val="24"/>
        </w:rPr>
      </w:pPr>
    </w:p>
    <w:p w14:paraId="3151B024" w14:textId="77777777" w:rsidR="004D6C57" w:rsidRPr="00ED02DD" w:rsidRDefault="002B7F52" w:rsidP="004D6C57">
      <w:pPr>
        <w:jc w:val="both"/>
        <w:rPr>
          <w:color w:val="000000" w:themeColor="text1"/>
          <w:sz w:val="24"/>
          <w:szCs w:val="24"/>
        </w:rPr>
      </w:pPr>
      <w:r w:rsidRPr="00ED02DD">
        <w:rPr>
          <w:color w:val="000000" w:themeColor="text1"/>
          <w:sz w:val="24"/>
          <w:szCs w:val="24"/>
        </w:rPr>
        <w:t>10</w:t>
      </w:r>
      <w:r w:rsidR="002E48C1" w:rsidRPr="00ED02DD">
        <w:rPr>
          <w:color w:val="000000" w:themeColor="text1"/>
          <w:sz w:val="24"/>
          <w:szCs w:val="24"/>
        </w:rPr>
        <w:t>.</w:t>
      </w:r>
      <w:r w:rsidR="002E48C1" w:rsidRPr="00ED02DD">
        <w:rPr>
          <w:color w:val="000000" w:themeColor="text1"/>
          <w:sz w:val="24"/>
          <w:szCs w:val="24"/>
        </w:rPr>
        <w:tab/>
        <w:t>Bidders may bid for any one or more of the works mentioned in the Table above. To qualify for a package of contracts made up of this and other contracts for which bids are invited in the same NIT, the bidder must demonstrate having experience and resources sufficient to meet the aggregate of the qualifying criteria for the individual contracts.</w:t>
      </w:r>
    </w:p>
    <w:p w14:paraId="25DF2D32" w14:textId="77777777" w:rsidR="004D6C57" w:rsidRPr="00ED02DD" w:rsidRDefault="004D6C57" w:rsidP="004D6C57">
      <w:pPr>
        <w:jc w:val="both"/>
        <w:rPr>
          <w:color w:val="000000" w:themeColor="text1"/>
          <w:sz w:val="24"/>
          <w:szCs w:val="24"/>
        </w:rPr>
      </w:pPr>
    </w:p>
    <w:p w14:paraId="7DD5A204" w14:textId="77777777" w:rsidR="004D6C57" w:rsidRPr="00ED02DD" w:rsidRDefault="007204AB" w:rsidP="004D6C57">
      <w:pPr>
        <w:jc w:val="both"/>
        <w:rPr>
          <w:color w:val="000000" w:themeColor="text1"/>
          <w:sz w:val="24"/>
          <w:szCs w:val="24"/>
        </w:rPr>
      </w:pPr>
      <w:r w:rsidRPr="00ED02DD">
        <w:rPr>
          <w:color w:val="000000" w:themeColor="text1"/>
          <w:sz w:val="24"/>
          <w:szCs w:val="24"/>
        </w:rPr>
        <w:t>11</w:t>
      </w:r>
      <w:r w:rsidR="002E48C1" w:rsidRPr="00ED02DD">
        <w:rPr>
          <w:color w:val="000000" w:themeColor="text1"/>
          <w:sz w:val="24"/>
          <w:szCs w:val="24"/>
        </w:rPr>
        <w:t>.</w:t>
      </w:r>
      <w:r w:rsidR="002E48C1" w:rsidRPr="00ED02DD">
        <w:rPr>
          <w:color w:val="000000" w:themeColor="text1"/>
          <w:sz w:val="24"/>
          <w:szCs w:val="24"/>
        </w:rPr>
        <w:tab/>
        <w:t xml:space="preserve">Other details can be seen in the bidding documents. The Employer shall not be held liable for any delays due to system failure beyond its control. Even though the system will attempt to notify the bidders of any bid updates, the Employer shall not be liable for any information not received by the bidder. It is the bidders’ responsibility to verify the website for the latest information related to the tender.  </w:t>
      </w:r>
    </w:p>
    <w:p w14:paraId="07B55EE7" w14:textId="77777777" w:rsidR="004D6C57" w:rsidRPr="00ED02DD" w:rsidRDefault="004D6C57" w:rsidP="004D6C57">
      <w:pPr>
        <w:jc w:val="both"/>
        <w:rPr>
          <w:color w:val="000000" w:themeColor="text1"/>
          <w:sz w:val="24"/>
          <w:szCs w:val="24"/>
        </w:rPr>
      </w:pPr>
    </w:p>
    <w:p w14:paraId="540689AD" w14:textId="77777777" w:rsidR="0097502E" w:rsidRPr="00ED02DD" w:rsidRDefault="002E48C1" w:rsidP="00E063E1">
      <w:pPr>
        <w:ind w:left="5760" w:firstLine="720"/>
        <w:rPr>
          <w:color w:val="000000" w:themeColor="text1"/>
          <w:sz w:val="24"/>
          <w:szCs w:val="24"/>
        </w:rPr>
      </w:pPr>
      <w:r w:rsidRPr="00ED02DD">
        <w:rPr>
          <w:color w:val="000000" w:themeColor="text1"/>
          <w:sz w:val="24"/>
          <w:szCs w:val="24"/>
        </w:rPr>
        <w:t>(</w:t>
      </w:r>
      <w:r w:rsidR="00DF481E" w:rsidRPr="00ED02DD">
        <w:rPr>
          <w:color w:val="000000" w:themeColor="text1"/>
          <w:sz w:val="24"/>
          <w:szCs w:val="24"/>
        </w:rPr>
        <w:t>………..</w:t>
      </w:r>
      <w:r w:rsidRPr="00ED02DD">
        <w:rPr>
          <w:color w:val="000000" w:themeColor="text1"/>
          <w:sz w:val="24"/>
          <w:szCs w:val="24"/>
        </w:rPr>
        <w:t>)</w:t>
      </w:r>
    </w:p>
    <w:p w14:paraId="19DC8FCF" w14:textId="77777777" w:rsidR="000170E8" w:rsidRPr="00ED02DD" w:rsidRDefault="00DF481E" w:rsidP="0044268B">
      <w:pPr>
        <w:ind w:firstLine="720"/>
        <w:jc w:val="right"/>
        <w:rPr>
          <w:color w:val="000000" w:themeColor="text1"/>
          <w:sz w:val="24"/>
          <w:szCs w:val="24"/>
        </w:rPr>
      </w:pPr>
      <w:r w:rsidRPr="00ED02DD">
        <w:rPr>
          <w:color w:val="000000" w:themeColor="text1"/>
          <w:sz w:val="24"/>
          <w:szCs w:val="24"/>
        </w:rPr>
        <w:t>…….</w:t>
      </w:r>
    </w:p>
    <w:p w14:paraId="3D85C97F" w14:textId="77777777" w:rsidR="000170E8" w:rsidRPr="00ED02DD" w:rsidRDefault="00DF481E" w:rsidP="0044268B">
      <w:pPr>
        <w:ind w:left="1440" w:firstLine="720"/>
        <w:jc w:val="right"/>
        <w:rPr>
          <w:color w:val="000000" w:themeColor="text1"/>
          <w:sz w:val="24"/>
          <w:szCs w:val="24"/>
        </w:rPr>
      </w:pPr>
      <w:r w:rsidRPr="00ED02DD">
        <w:rPr>
          <w:color w:val="000000" w:themeColor="text1"/>
          <w:sz w:val="24"/>
          <w:szCs w:val="24"/>
        </w:rPr>
        <w:t xml:space="preserve">                          For   Superintending Engineer……Circle……</w:t>
      </w:r>
    </w:p>
    <w:p w14:paraId="508FEA0C" w14:textId="77777777" w:rsidR="000170E8" w:rsidRPr="00ED02DD" w:rsidRDefault="00DF481E" w:rsidP="0044268B">
      <w:pPr>
        <w:ind w:firstLine="720"/>
        <w:jc w:val="center"/>
        <w:rPr>
          <w:color w:val="000000" w:themeColor="text1"/>
          <w:sz w:val="24"/>
          <w:szCs w:val="24"/>
        </w:rPr>
      </w:pPr>
      <w:r w:rsidRPr="00ED02DD">
        <w:rPr>
          <w:color w:val="000000" w:themeColor="text1"/>
          <w:sz w:val="24"/>
          <w:szCs w:val="24"/>
        </w:rPr>
        <w:t xml:space="preserve">                                                                     HPPWD……</w:t>
      </w:r>
    </w:p>
    <w:p w14:paraId="3C12B131" w14:textId="77777777" w:rsidR="000170E8" w:rsidRPr="00ED02DD" w:rsidRDefault="00DF481E" w:rsidP="0044268B">
      <w:pPr>
        <w:ind w:left="2880"/>
        <w:rPr>
          <w:color w:val="000000" w:themeColor="text1"/>
          <w:sz w:val="26"/>
          <w:szCs w:val="26"/>
        </w:rPr>
      </w:pP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p>
    <w:p w14:paraId="34246EAE" w14:textId="77777777" w:rsidR="000769BA" w:rsidRPr="00ED02DD" w:rsidRDefault="00AC14D4" w:rsidP="00AC14D4">
      <w:pPr>
        <w:rPr>
          <w:color w:val="000000" w:themeColor="text1"/>
          <w:sz w:val="26"/>
          <w:lang w:val="en-GB"/>
        </w:rPr>
      </w:pPr>
      <w:r w:rsidRPr="00ED02DD">
        <w:rPr>
          <w:color w:val="000000" w:themeColor="text1"/>
          <w:sz w:val="26"/>
          <w:lang w:val="en-GB"/>
        </w:rPr>
        <w:br w:type="page"/>
      </w:r>
    </w:p>
    <w:p w14:paraId="74B6E6CB" w14:textId="77777777" w:rsidR="008E56A3" w:rsidRPr="00ED02DD" w:rsidRDefault="00DF481E" w:rsidP="008E56A3">
      <w:pPr>
        <w:pStyle w:val="Heading1"/>
        <w:jc w:val="center"/>
        <w:rPr>
          <w:rFonts w:ascii="Times New Roman" w:hAnsi="Times New Roman"/>
          <w:color w:val="000000" w:themeColor="text1"/>
        </w:rPr>
      </w:pPr>
      <w:r w:rsidRPr="00ED02DD">
        <w:rPr>
          <w:rFonts w:ascii="Times New Roman" w:hAnsi="Times New Roman"/>
          <w:color w:val="000000" w:themeColor="text1"/>
        </w:rPr>
        <w:lastRenderedPageBreak/>
        <w:t xml:space="preserve">Section 2:  </w:t>
      </w:r>
      <w:bookmarkStart w:id="2" w:name="_Hlk201917752"/>
      <w:r w:rsidRPr="00ED02DD">
        <w:rPr>
          <w:rFonts w:ascii="Times New Roman" w:hAnsi="Times New Roman"/>
          <w:color w:val="000000" w:themeColor="text1"/>
        </w:rPr>
        <w:t>Instructions to Bidders</w:t>
      </w:r>
      <w:bookmarkEnd w:id="2"/>
    </w:p>
    <w:p w14:paraId="27C0F4EE" w14:textId="77777777" w:rsidR="008E56A3" w:rsidRPr="00ED02DD" w:rsidRDefault="00DF481E" w:rsidP="008E56A3">
      <w:pPr>
        <w:pStyle w:val="Heading2"/>
        <w:jc w:val="center"/>
        <w:rPr>
          <w:rFonts w:ascii="Times New Roman" w:hAnsi="Times New Roman"/>
          <w:color w:val="000000" w:themeColor="text1"/>
        </w:rPr>
      </w:pPr>
      <w:r w:rsidRPr="00ED02DD">
        <w:rPr>
          <w:rFonts w:ascii="Times New Roman" w:hAnsi="Times New Roman"/>
          <w:color w:val="000000" w:themeColor="text1"/>
        </w:rPr>
        <w:t>Table of Clauses</w:t>
      </w:r>
    </w:p>
    <w:p w14:paraId="3081199E" w14:textId="77777777" w:rsidR="008E56A3" w:rsidRPr="00ED02DD" w:rsidRDefault="008E56A3" w:rsidP="008E56A3">
      <w:pPr>
        <w:tabs>
          <w:tab w:val="left" w:pos="540"/>
          <w:tab w:val="left" w:pos="1100"/>
          <w:tab w:val="left" w:pos="1620"/>
          <w:tab w:val="left" w:pos="3780"/>
          <w:tab w:val="left" w:pos="5040"/>
          <w:tab w:val="left" w:pos="5580"/>
          <w:tab w:val="left" w:pos="6100"/>
          <w:tab w:val="left" w:pos="7340"/>
          <w:tab w:val="left" w:pos="7900"/>
          <w:tab w:val="left" w:pos="8460"/>
        </w:tabs>
        <w:suppressAutoHyphens/>
        <w:jc w:val="both"/>
        <w:rPr>
          <w:color w:val="000000" w:themeColor="text1"/>
        </w:rPr>
      </w:pPr>
    </w:p>
    <w:tbl>
      <w:tblPr>
        <w:tblW w:w="8913"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5"/>
        <w:gridCol w:w="3828"/>
      </w:tblGrid>
      <w:tr w:rsidR="00054D8A" w:rsidRPr="00ED02DD" w14:paraId="737287B1" w14:textId="77777777" w:rsidTr="003D1D29">
        <w:trPr>
          <w:trHeight w:val="289"/>
        </w:trPr>
        <w:tc>
          <w:tcPr>
            <w:tcW w:w="5085" w:type="dxa"/>
            <w:shd w:val="clear" w:color="auto" w:fill="auto"/>
          </w:tcPr>
          <w:p w14:paraId="63C07CFE"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color w:val="000000" w:themeColor="text1"/>
                <w:sz w:val="24"/>
                <w:szCs w:val="24"/>
              </w:rPr>
            </w:pPr>
            <w:r w:rsidRPr="00ED02DD">
              <w:rPr>
                <w:b/>
                <w:color w:val="000000" w:themeColor="text1"/>
                <w:sz w:val="24"/>
                <w:szCs w:val="24"/>
              </w:rPr>
              <w:t>A. General</w:t>
            </w:r>
          </w:p>
          <w:p w14:paraId="6A87F7C2"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1. Scope of Bid</w:t>
            </w:r>
          </w:p>
          <w:p w14:paraId="7D38C55C"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2. Source of Funds</w:t>
            </w:r>
          </w:p>
          <w:p w14:paraId="05F84C3E"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3. Eligible Bidders</w:t>
            </w:r>
          </w:p>
          <w:p w14:paraId="219196B4"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4. Qualification of the Bidder</w:t>
            </w:r>
          </w:p>
          <w:p w14:paraId="694F495C"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5. One Bid per Bidder</w:t>
            </w:r>
          </w:p>
          <w:p w14:paraId="21BE43B0"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6. Cost of Bidding</w:t>
            </w:r>
          </w:p>
          <w:p w14:paraId="1B3774AE"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7. Site Visit</w:t>
            </w:r>
          </w:p>
          <w:p w14:paraId="39840476" w14:textId="77777777" w:rsidR="00054D8A" w:rsidRPr="00ED02DD" w:rsidRDefault="00054D8A" w:rsidP="003D1D29">
            <w:pPr>
              <w:keepNext/>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outlineLvl w:val="2"/>
              <w:rPr>
                <w:color w:val="000000" w:themeColor="text1"/>
                <w:sz w:val="24"/>
                <w:szCs w:val="24"/>
              </w:rPr>
            </w:pPr>
          </w:p>
          <w:p w14:paraId="18AC0720"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color w:val="000000" w:themeColor="text1"/>
                <w:sz w:val="24"/>
                <w:szCs w:val="24"/>
              </w:rPr>
            </w:pPr>
            <w:r w:rsidRPr="00ED02DD">
              <w:rPr>
                <w:b/>
                <w:color w:val="000000" w:themeColor="text1"/>
                <w:sz w:val="24"/>
                <w:szCs w:val="24"/>
              </w:rPr>
              <w:t>B. Bidding Documents and Evaluation</w:t>
            </w:r>
          </w:p>
          <w:p w14:paraId="1A9A0B74"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8. Content of Bidding Documents</w:t>
            </w:r>
          </w:p>
          <w:p w14:paraId="22B616CB" w14:textId="77777777" w:rsidR="00054D8A" w:rsidRPr="00ED02DD" w:rsidRDefault="002E48C1"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297" w:hanging="297"/>
              <w:jc w:val="both"/>
              <w:rPr>
                <w:color w:val="000000" w:themeColor="text1"/>
                <w:sz w:val="24"/>
                <w:szCs w:val="24"/>
              </w:rPr>
            </w:pPr>
            <w:r w:rsidRPr="00ED02DD">
              <w:rPr>
                <w:color w:val="000000" w:themeColor="text1"/>
                <w:sz w:val="24"/>
                <w:szCs w:val="24"/>
              </w:rPr>
              <w:t>9. Clarification of Bidding Documents and Pre-Bid Meeting</w:t>
            </w:r>
          </w:p>
          <w:p w14:paraId="3E951F52" w14:textId="77777777" w:rsidR="00054D8A" w:rsidRPr="00ED02DD" w:rsidRDefault="002E48C1"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hanging="63"/>
              <w:jc w:val="both"/>
              <w:rPr>
                <w:color w:val="000000" w:themeColor="text1"/>
                <w:sz w:val="24"/>
                <w:szCs w:val="24"/>
              </w:rPr>
            </w:pPr>
            <w:r w:rsidRPr="00ED02DD">
              <w:rPr>
                <w:color w:val="000000" w:themeColor="text1"/>
                <w:sz w:val="24"/>
                <w:szCs w:val="24"/>
              </w:rPr>
              <w:t>10. Amendment of Bidding Documents</w:t>
            </w:r>
          </w:p>
          <w:p w14:paraId="79DF61C1" w14:textId="77777777" w:rsidR="00054D8A" w:rsidRPr="00ED02DD" w:rsidRDefault="00054D8A" w:rsidP="003D1D29">
            <w:pPr>
              <w:keepNext/>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outlineLvl w:val="2"/>
              <w:rPr>
                <w:color w:val="000000" w:themeColor="text1"/>
                <w:sz w:val="24"/>
                <w:szCs w:val="24"/>
              </w:rPr>
            </w:pPr>
          </w:p>
          <w:p w14:paraId="09B62892"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color w:val="000000" w:themeColor="text1"/>
                <w:sz w:val="24"/>
                <w:szCs w:val="24"/>
              </w:rPr>
            </w:pPr>
            <w:r w:rsidRPr="00ED02DD">
              <w:rPr>
                <w:b/>
                <w:color w:val="000000" w:themeColor="text1"/>
                <w:sz w:val="24"/>
                <w:szCs w:val="24"/>
              </w:rPr>
              <w:t>C.</w:t>
            </w:r>
            <w:r w:rsidRPr="00ED02DD">
              <w:rPr>
                <w:b/>
                <w:color w:val="000000" w:themeColor="text1"/>
                <w:sz w:val="24"/>
                <w:szCs w:val="24"/>
              </w:rPr>
              <w:tab/>
              <w:t>Preparation of Bids</w:t>
            </w:r>
          </w:p>
          <w:p w14:paraId="2C3F1B78"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11. Language of Bid</w:t>
            </w:r>
          </w:p>
          <w:p w14:paraId="0C0D8770"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12. Documents Comprising the Bid</w:t>
            </w:r>
          </w:p>
          <w:p w14:paraId="7E119A0B"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13. Bid Prices</w:t>
            </w:r>
          </w:p>
          <w:p w14:paraId="044F8758"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14. Currencies of Bid</w:t>
            </w:r>
          </w:p>
          <w:p w14:paraId="7A07EB72"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15. Bid Validity</w:t>
            </w:r>
          </w:p>
          <w:p w14:paraId="1CE06243"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16. Bid Security</w:t>
            </w:r>
          </w:p>
          <w:p w14:paraId="672662E7"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17. Alternative Proposals by Bidders</w:t>
            </w:r>
          </w:p>
          <w:p w14:paraId="46AD2B75" w14:textId="77777777" w:rsidR="00054D8A" w:rsidRPr="00ED02DD" w:rsidRDefault="00054D8A" w:rsidP="003D1D29">
            <w:pPr>
              <w:keepNext/>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outlineLvl w:val="2"/>
              <w:rPr>
                <w:color w:val="000000" w:themeColor="text1"/>
                <w:sz w:val="24"/>
                <w:szCs w:val="24"/>
              </w:rPr>
            </w:pPr>
          </w:p>
          <w:p w14:paraId="7C6904C9"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color w:val="000000" w:themeColor="text1"/>
                <w:sz w:val="24"/>
                <w:szCs w:val="24"/>
              </w:rPr>
            </w:pPr>
            <w:r w:rsidRPr="00ED02DD">
              <w:rPr>
                <w:b/>
                <w:color w:val="000000" w:themeColor="text1"/>
                <w:sz w:val="24"/>
                <w:szCs w:val="24"/>
              </w:rPr>
              <w:t>D.</w:t>
            </w:r>
            <w:r w:rsidRPr="00ED02DD">
              <w:rPr>
                <w:b/>
                <w:color w:val="000000" w:themeColor="text1"/>
                <w:sz w:val="24"/>
                <w:szCs w:val="24"/>
              </w:rPr>
              <w:tab/>
              <w:t>Submission of Bids</w:t>
            </w:r>
          </w:p>
          <w:p w14:paraId="63E998B1"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18. Bidding Through e-Tendering system</w:t>
            </w:r>
          </w:p>
          <w:p w14:paraId="139399F1"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19. Electronic Submission of Bids</w:t>
            </w:r>
          </w:p>
          <w:p w14:paraId="20856BA6"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20. Deadline for Submission of Bids</w:t>
            </w:r>
          </w:p>
          <w:p w14:paraId="397F8284"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21. Late Bids, Modification/ Withdrawal</w:t>
            </w:r>
          </w:p>
          <w:p w14:paraId="6BBED92B" w14:textId="77777777" w:rsidR="00054D8A" w:rsidRPr="00ED02DD" w:rsidRDefault="00054D8A" w:rsidP="003D1D29">
            <w:pPr>
              <w:keepNext/>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outlineLvl w:val="2"/>
              <w:rPr>
                <w:color w:val="000000" w:themeColor="text1"/>
                <w:sz w:val="24"/>
                <w:szCs w:val="24"/>
              </w:rPr>
            </w:pPr>
          </w:p>
        </w:tc>
        <w:tc>
          <w:tcPr>
            <w:tcW w:w="3828" w:type="dxa"/>
            <w:shd w:val="clear" w:color="auto" w:fill="auto"/>
          </w:tcPr>
          <w:p w14:paraId="139E30F3"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color w:val="000000" w:themeColor="text1"/>
                <w:sz w:val="24"/>
                <w:szCs w:val="24"/>
              </w:rPr>
            </w:pPr>
            <w:r w:rsidRPr="00ED02DD">
              <w:rPr>
                <w:b/>
                <w:color w:val="000000" w:themeColor="text1"/>
                <w:sz w:val="24"/>
                <w:szCs w:val="24"/>
              </w:rPr>
              <w:t>E. Bid Opening</w:t>
            </w:r>
          </w:p>
          <w:p w14:paraId="36C8842A"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22. Bid Opening</w:t>
            </w:r>
          </w:p>
          <w:p w14:paraId="45830757"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23. Process to be Confidential</w:t>
            </w:r>
          </w:p>
          <w:p w14:paraId="4EBD6467" w14:textId="77777777" w:rsidR="00054D8A" w:rsidRPr="00ED02DD" w:rsidRDefault="002E48C1" w:rsidP="007B31BC">
            <w:pPr>
              <w:tabs>
                <w:tab w:val="left" w:pos="34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342" w:hanging="342"/>
              <w:jc w:val="both"/>
              <w:rPr>
                <w:color w:val="000000" w:themeColor="text1"/>
                <w:sz w:val="24"/>
                <w:szCs w:val="24"/>
              </w:rPr>
            </w:pPr>
            <w:r w:rsidRPr="00ED02DD">
              <w:rPr>
                <w:color w:val="000000" w:themeColor="text1"/>
                <w:sz w:val="24"/>
                <w:szCs w:val="24"/>
              </w:rPr>
              <w:t>24.Clarification of Bids and Contacting the Employer</w:t>
            </w:r>
          </w:p>
          <w:p w14:paraId="52C1AE6A" w14:textId="77777777" w:rsidR="00054D8A" w:rsidRPr="00ED02DD" w:rsidRDefault="002E48C1" w:rsidP="007B31BC">
            <w:pPr>
              <w:tabs>
                <w:tab w:val="left" w:pos="208"/>
                <w:tab w:val="left" w:pos="342"/>
                <w:tab w:val="left" w:pos="540"/>
                <w:tab w:val="left" w:pos="1100"/>
                <w:tab w:val="left" w:pos="1620"/>
                <w:tab w:val="left" w:pos="3780"/>
                <w:tab w:val="left" w:pos="5040"/>
                <w:tab w:val="left" w:pos="5580"/>
                <w:tab w:val="left" w:pos="6100"/>
                <w:tab w:val="left" w:pos="7340"/>
                <w:tab w:val="left" w:pos="7900"/>
                <w:tab w:val="left" w:pos="8460"/>
                <w:tab w:val="left" w:pos="9000"/>
              </w:tabs>
              <w:suppressAutoHyphens/>
              <w:spacing w:line="276" w:lineRule="auto"/>
              <w:ind w:left="5580" w:hanging="5580"/>
              <w:rPr>
                <w:color w:val="000000" w:themeColor="text1"/>
                <w:sz w:val="24"/>
                <w:szCs w:val="24"/>
              </w:rPr>
            </w:pPr>
            <w:r w:rsidRPr="00ED02DD">
              <w:rPr>
                <w:color w:val="000000" w:themeColor="text1"/>
                <w:sz w:val="24"/>
                <w:szCs w:val="24"/>
              </w:rPr>
              <w:t xml:space="preserve">25. Examination of bids </w:t>
            </w:r>
          </w:p>
          <w:p w14:paraId="6B4D0108" w14:textId="77777777" w:rsidR="00054D8A" w:rsidRPr="00ED02DD" w:rsidRDefault="002E48C1"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432"/>
              <w:jc w:val="both"/>
              <w:rPr>
                <w:color w:val="000000" w:themeColor="text1"/>
                <w:sz w:val="24"/>
                <w:szCs w:val="24"/>
              </w:rPr>
            </w:pPr>
            <w:r w:rsidRPr="00ED02DD">
              <w:rPr>
                <w:color w:val="000000" w:themeColor="text1"/>
                <w:sz w:val="24"/>
                <w:szCs w:val="24"/>
              </w:rPr>
              <w:t>and Determination of Responsiveness</w:t>
            </w:r>
          </w:p>
          <w:p w14:paraId="042D78A9" w14:textId="77777777" w:rsidR="00054D8A" w:rsidRPr="00ED02DD" w:rsidRDefault="002E48C1"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432" w:hanging="432"/>
              <w:jc w:val="both"/>
              <w:rPr>
                <w:color w:val="000000" w:themeColor="text1"/>
                <w:sz w:val="24"/>
                <w:szCs w:val="24"/>
              </w:rPr>
            </w:pPr>
            <w:r w:rsidRPr="00ED02DD">
              <w:rPr>
                <w:color w:val="000000" w:themeColor="text1"/>
                <w:sz w:val="24"/>
                <w:szCs w:val="24"/>
              </w:rPr>
              <w:t>26. Evaluation and Comparison of Bids</w:t>
            </w:r>
          </w:p>
          <w:p w14:paraId="5F7A9C79" w14:textId="77777777" w:rsidR="00054D8A" w:rsidRPr="00ED02DD" w:rsidRDefault="00054D8A" w:rsidP="003D1D29">
            <w:pPr>
              <w:keepNext/>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outlineLvl w:val="2"/>
              <w:rPr>
                <w:color w:val="000000" w:themeColor="text1"/>
                <w:sz w:val="24"/>
                <w:szCs w:val="24"/>
              </w:rPr>
            </w:pPr>
          </w:p>
          <w:p w14:paraId="7DD1A6D2"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color w:val="000000" w:themeColor="text1"/>
                <w:sz w:val="24"/>
                <w:szCs w:val="24"/>
              </w:rPr>
            </w:pPr>
            <w:r w:rsidRPr="00ED02DD">
              <w:rPr>
                <w:b/>
                <w:color w:val="000000" w:themeColor="text1"/>
                <w:sz w:val="24"/>
                <w:szCs w:val="24"/>
              </w:rPr>
              <w:t>F.</w:t>
            </w:r>
            <w:r w:rsidRPr="00ED02DD">
              <w:rPr>
                <w:b/>
                <w:color w:val="000000" w:themeColor="text1"/>
                <w:sz w:val="24"/>
                <w:szCs w:val="24"/>
              </w:rPr>
              <w:tab/>
              <w:t>Award of Contract</w:t>
            </w:r>
          </w:p>
          <w:p w14:paraId="6EF9B076" w14:textId="77777777" w:rsidR="00054D8A" w:rsidRPr="00ED02DD" w:rsidRDefault="002E48C1" w:rsidP="007B31BC">
            <w:pPr>
              <w:tabs>
                <w:tab w:val="left" w:pos="34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27.Award Criteria</w:t>
            </w:r>
          </w:p>
          <w:p w14:paraId="7BF3878A" w14:textId="77777777" w:rsidR="00054D8A" w:rsidRPr="00ED02DD" w:rsidRDefault="002E48C1" w:rsidP="007B31BC">
            <w:pPr>
              <w:tabs>
                <w:tab w:val="left" w:pos="43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432" w:hanging="450"/>
              <w:jc w:val="both"/>
              <w:rPr>
                <w:color w:val="000000" w:themeColor="text1"/>
                <w:sz w:val="24"/>
                <w:szCs w:val="24"/>
              </w:rPr>
            </w:pPr>
            <w:r w:rsidRPr="00ED02DD">
              <w:rPr>
                <w:color w:val="000000" w:themeColor="text1"/>
                <w:sz w:val="24"/>
                <w:szCs w:val="24"/>
              </w:rPr>
              <w:t>28. Employer’s Right to Accept any Bid and to Reject any or all Bids.</w:t>
            </w:r>
          </w:p>
          <w:p w14:paraId="48A3AFE5" w14:textId="77777777" w:rsidR="00054D8A" w:rsidRPr="00ED02DD" w:rsidRDefault="002E48C1" w:rsidP="007B31BC">
            <w:pPr>
              <w:tabs>
                <w:tab w:val="left" w:pos="34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342" w:hanging="342"/>
              <w:jc w:val="both"/>
              <w:rPr>
                <w:color w:val="000000" w:themeColor="text1"/>
                <w:sz w:val="24"/>
                <w:szCs w:val="24"/>
              </w:rPr>
            </w:pPr>
            <w:r w:rsidRPr="00ED02DD">
              <w:rPr>
                <w:color w:val="000000" w:themeColor="text1"/>
                <w:sz w:val="24"/>
                <w:szCs w:val="24"/>
              </w:rPr>
              <w:t>29.Notification of Award and Signing of Agreement</w:t>
            </w:r>
          </w:p>
          <w:p w14:paraId="4A9FBA49"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30. Performance Security</w:t>
            </w:r>
          </w:p>
          <w:p w14:paraId="6CBA510B"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color w:val="000000" w:themeColor="text1"/>
                <w:sz w:val="24"/>
                <w:szCs w:val="24"/>
              </w:rPr>
            </w:pPr>
            <w:r w:rsidRPr="00ED02DD">
              <w:rPr>
                <w:color w:val="000000" w:themeColor="text1"/>
                <w:sz w:val="24"/>
                <w:szCs w:val="24"/>
              </w:rPr>
              <w:t>31. Advances</w:t>
            </w:r>
          </w:p>
          <w:p w14:paraId="42C3FA9F" w14:textId="77777777" w:rsidR="00054D8A" w:rsidRPr="00ED02DD"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jc w:val="both"/>
              <w:rPr>
                <w:color w:val="000000" w:themeColor="text1"/>
                <w:sz w:val="24"/>
                <w:szCs w:val="24"/>
              </w:rPr>
            </w:pPr>
            <w:r w:rsidRPr="00ED02DD">
              <w:rPr>
                <w:color w:val="000000" w:themeColor="text1"/>
                <w:sz w:val="24"/>
                <w:szCs w:val="24"/>
              </w:rPr>
              <w:t>32. Corrupt or Fraudulent Practices</w:t>
            </w:r>
          </w:p>
        </w:tc>
      </w:tr>
    </w:tbl>
    <w:p w14:paraId="0BCC7AA7" w14:textId="77777777" w:rsidR="008E56A3" w:rsidRPr="00ED02DD" w:rsidRDefault="008E56A3" w:rsidP="008E56A3">
      <w:pPr>
        <w:rPr>
          <w:color w:val="000000" w:themeColor="text1"/>
        </w:rPr>
      </w:pPr>
    </w:p>
    <w:p w14:paraId="3E8A1B21" w14:textId="77777777" w:rsidR="008E56A3" w:rsidRPr="00ED02DD" w:rsidRDefault="008E56A3" w:rsidP="008E56A3">
      <w:pPr>
        <w:rPr>
          <w:color w:val="000000" w:themeColor="text1"/>
        </w:rPr>
        <w:sectPr w:rsidR="008E56A3" w:rsidRPr="00ED02DD">
          <w:pgSz w:w="12240" w:h="15840"/>
          <w:pgMar w:top="1440" w:right="1800" w:bottom="1440" w:left="1800" w:header="720" w:footer="720" w:gutter="0"/>
          <w:cols w:space="720"/>
        </w:sectPr>
      </w:pPr>
    </w:p>
    <w:p w14:paraId="533F9F3F" w14:textId="77777777" w:rsidR="008E56A3" w:rsidRPr="00ED02DD" w:rsidRDefault="00DF481E" w:rsidP="008E56A3">
      <w:pPr>
        <w:pStyle w:val="Heading1"/>
        <w:tabs>
          <w:tab w:val="left" w:pos="6840"/>
        </w:tabs>
        <w:jc w:val="center"/>
        <w:rPr>
          <w:rFonts w:ascii="Times New Roman" w:hAnsi="Times New Roman"/>
          <w:color w:val="000000" w:themeColor="text1"/>
          <w:lang w:val="en-GB"/>
        </w:rPr>
      </w:pPr>
      <w:r w:rsidRPr="00ED02DD">
        <w:rPr>
          <w:rFonts w:ascii="Times New Roman" w:hAnsi="Times New Roman"/>
          <w:color w:val="000000" w:themeColor="text1"/>
          <w:lang w:val="en-GB"/>
        </w:rPr>
        <w:lastRenderedPageBreak/>
        <w:t>Section 2</w:t>
      </w:r>
    </w:p>
    <w:p w14:paraId="4ACD210F" w14:textId="77777777" w:rsidR="008E56A3" w:rsidRPr="00ED02DD" w:rsidRDefault="00DF481E" w:rsidP="008E56A3">
      <w:pPr>
        <w:pStyle w:val="Heading1"/>
        <w:tabs>
          <w:tab w:val="left" w:pos="6840"/>
        </w:tabs>
        <w:jc w:val="center"/>
        <w:rPr>
          <w:rFonts w:ascii="Times New Roman" w:hAnsi="Times New Roman"/>
          <w:color w:val="000000" w:themeColor="text1"/>
          <w:sz w:val="28"/>
          <w:szCs w:val="28"/>
          <w:lang w:val="en-GB"/>
        </w:rPr>
      </w:pPr>
      <w:r w:rsidRPr="00ED02DD">
        <w:rPr>
          <w:rFonts w:ascii="Times New Roman" w:hAnsi="Times New Roman"/>
          <w:color w:val="000000" w:themeColor="text1"/>
          <w:sz w:val="28"/>
          <w:szCs w:val="28"/>
          <w:lang w:val="en-GB"/>
        </w:rPr>
        <w:t>Instructions to Bidders (ITB)</w:t>
      </w:r>
    </w:p>
    <w:p w14:paraId="3A7A08E0" w14:textId="77777777" w:rsidR="008E56A3" w:rsidRPr="00ED02DD" w:rsidRDefault="00DF481E" w:rsidP="008E56A3">
      <w:pPr>
        <w:pStyle w:val="Heading2"/>
        <w:jc w:val="center"/>
        <w:rPr>
          <w:rFonts w:ascii="Times New Roman" w:hAnsi="Times New Roman"/>
          <w:color w:val="000000" w:themeColor="text1"/>
          <w:szCs w:val="28"/>
          <w:lang w:val="en-GB"/>
        </w:rPr>
      </w:pPr>
      <w:r w:rsidRPr="00ED02DD">
        <w:rPr>
          <w:rFonts w:ascii="Times New Roman" w:hAnsi="Times New Roman"/>
          <w:color w:val="000000" w:themeColor="text1"/>
          <w:szCs w:val="28"/>
          <w:lang w:val="en-GB"/>
        </w:rPr>
        <w:t>A. General</w:t>
      </w:r>
    </w:p>
    <w:p w14:paraId="76B35DB3" w14:textId="77777777" w:rsidR="008E56A3" w:rsidRPr="00ED02DD" w:rsidRDefault="002E48C1" w:rsidP="008E56A3">
      <w:pPr>
        <w:rPr>
          <w:b/>
          <w:color w:val="000000" w:themeColor="text1"/>
          <w:sz w:val="24"/>
          <w:szCs w:val="24"/>
          <w:lang w:val="en-GB"/>
        </w:rPr>
      </w:pPr>
      <w:r w:rsidRPr="00ED02DD">
        <w:rPr>
          <w:b/>
          <w:color w:val="000000" w:themeColor="text1"/>
          <w:sz w:val="24"/>
          <w:szCs w:val="24"/>
          <w:lang w:val="en-GB"/>
        </w:rPr>
        <w:t>1.</w:t>
      </w:r>
      <w:r w:rsidRPr="00ED02DD">
        <w:rPr>
          <w:b/>
          <w:color w:val="000000" w:themeColor="text1"/>
          <w:sz w:val="24"/>
          <w:szCs w:val="24"/>
          <w:lang w:val="en-GB"/>
        </w:rPr>
        <w:tab/>
        <w:t>Scope of Bid</w:t>
      </w:r>
      <w:r w:rsidR="000170E8" w:rsidRPr="00ED02DD">
        <w:rPr>
          <w:b/>
          <w:color w:val="000000" w:themeColor="text1"/>
          <w:sz w:val="24"/>
          <w:szCs w:val="24"/>
          <w:lang w:val="en-GB"/>
        </w:rPr>
        <w:t>:</w:t>
      </w:r>
    </w:p>
    <w:p w14:paraId="5A1EA48C" w14:textId="77777777" w:rsidR="008E56A3" w:rsidRPr="00ED02DD" w:rsidRDefault="008E56A3" w:rsidP="008E56A3">
      <w:pPr>
        <w:rPr>
          <w:b/>
          <w:color w:val="000000" w:themeColor="text1"/>
          <w:sz w:val="24"/>
          <w:szCs w:val="24"/>
          <w:lang w:val="en-GB"/>
        </w:rPr>
      </w:pPr>
    </w:p>
    <w:p w14:paraId="649B66E6"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1.1</w:t>
      </w:r>
      <w:r w:rsidRPr="00ED02DD">
        <w:rPr>
          <w:b/>
          <w:color w:val="000000" w:themeColor="text1"/>
          <w:sz w:val="24"/>
          <w:szCs w:val="24"/>
          <w:lang w:val="en-GB"/>
        </w:rPr>
        <w:tab/>
      </w:r>
      <w:r w:rsidRPr="00ED02DD">
        <w:rPr>
          <w:color w:val="000000" w:themeColor="text1"/>
          <w:sz w:val="24"/>
          <w:szCs w:val="24"/>
          <w:lang w:val="en-GB"/>
        </w:rPr>
        <w:t>The Employer as defined in the Appendix to ITB invites bids for the construction of Works, as described in these documents and referred to as “the Works”. The name and identification number of the works is provided in the Appendix to ITB. The bidders may submit bids for any or all of the works detailed in the table given in the Notice Inviting Tender. Bid for each work should be submitted separately.</w:t>
      </w:r>
    </w:p>
    <w:p w14:paraId="38C76FCE" w14:textId="77777777" w:rsidR="008E56A3" w:rsidRPr="00ED02DD" w:rsidRDefault="008E56A3" w:rsidP="008E56A3">
      <w:pPr>
        <w:jc w:val="both"/>
        <w:rPr>
          <w:color w:val="000000" w:themeColor="text1"/>
          <w:sz w:val="24"/>
          <w:szCs w:val="24"/>
          <w:lang w:val="en-GB"/>
        </w:rPr>
      </w:pPr>
    </w:p>
    <w:p w14:paraId="5618FB0A"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1.2</w:t>
      </w:r>
      <w:r w:rsidRPr="00ED02DD">
        <w:rPr>
          <w:b/>
          <w:color w:val="000000" w:themeColor="text1"/>
          <w:sz w:val="24"/>
          <w:szCs w:val="24"/>
          <w:lang w:val="en-GB"/>
        </w:rPr>
        <w:tab/>
      </w:r>
      <w:r w:rsidRPr="00ED02DD">
        <w:rPr>
          <w:color w:val="000000" w:themeColor="text1"/>
          <w:sz w:val="24"/>
          <w:szCs w:val="24"/>
          <w:lang w:val="en-GB"/>
        </w:rPr>
        <w:t>The successful Bidder will be expected to complete the Works by the Intended Completion Date specified in the Part I General Conditions of Contract.</w:t>
      </w:r>
    </w:p>
    <w:p w14:paraId="17639A3C" w14:textId="77777777" w:rsidR="008E56A3" w:rsidRPr="00ED02DD" w:rsidRDefault="008E56A3" w:rsidP="008E56A3">
      <w:pPr>
        <w:jc w:val="both"/>
        <w:rPr>
          <w:color w:val="000000" w:themeColor="text1"/>
          <w:sz w:val="24"/>
          <w:szCs w:val="24"/>
          <w:lang w:val="en-GB"/>
        </w:rPr>
      </w:pPr>
    </w:p>
    <w:p w14:paraId="63209CFA"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1.3</w:t>
      </w:r>
      <w:r w:rsidRPr="00ED02DD">
        <w:rPr>
          <w:b/>
          <w:color w:val="000000" w:themeColor="text1"/>
          <w:sz w:val="24"/>
          <w:szCs w:val="24"/>
          <w:lang w:val="en-GB"/>
        </w:rPr>
        <w:tab/>
      </w:r>
      <w:r w:rsidRPr="00ED02DD">
        <w:rPr>
          <w:color w:val="000000" w:themeColor="text1"/>
          <w:sz w:val="24"/>
          <w:szCs w:val="24"/>
          <w:lang w:val="en-GB"/>
        </w:rPr>
        <w:t>Throughout these documents, the terms “bid” and “tender” and their derivatives (bidder/tenderer, bid/tender, bidding/tendering etc.) are synonymous.</w:t>
      </w:r>
    </w:p>
    <w:p w14:paraId="753310F6" w14:textId="77777777" w:rsidR="008E56A3" w:rsidRPr="00ED02DD" w:rsidRDefault="008E56A3" w:rsidP="008E56A3">
      <w:pPr>
        <w:jc w:val="both"/>
        <w:rPr>
          <w:color w:val="000000" w:themeColor="text1"/>
          <w:sz w:val="24"/>
          <w:szCs w:val="24"/>
          <w:lang w:val="en-GB"/>
        </w:rPr>
      </w:pPr>
    </w:p>
    <w:p w14:paraId="431EAE05"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2. </w:t>
      </w:r>
      <w:r w:rsidRPr="00ED02DD">
        <w:rPr>
          <w:b/>
          <w:color w:val="000000" w:themeColor="text1"/>
          <w:sz w:val="24"/>
          <w:szCs w:val="24"/>
          <w:lang w:val="en-GB"/>
        </w:rPr>
        <w:tab/>
        <w:t>Source of Funds</w:t>
      </w:r>
      <w:r w:rsidR="000170E8" w:rsidRPr="00ED02DD">
        <w:rPr>
          <w:b/>
          <w:color w:val="000000" w:themeColor="text1"/>
          <w:sz w:val="24"/>
          <w:szCs w:val="24"/>
          <w:lang w:val="en-GB"/>
        </w:rPr>
        <w:t>:</w:t>
      </w:r>
    </w:p>
    <w:p w14:paraId="0B06CB03" w14:textId="77777777" w:rsidR="008E56A3" w:rsidRPr="00ED02DD" w:rsidRDefault="008E56A3" w:rsidP="008E56A3">
      <w:pPr>
        <w:tabs>
          <w:tab w:val="left" w:pos="3915"/>
        </w:tabs>
        <w:jc w:val="both"/>
        <w:rPr>
          <w:b/>
          <w:color w:val="000000" w:themeColor="text1"/>
          <w:sz w:val="24"/>
          <w:szCs w:val="24"/>
          <w:lang w:val="en-GB"/>
        </w:rPr>
      </w:pPr>
    </w:p>
    <w:p w14:paraId="1EA6F9B9"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2.1</w:t>
      </w:r>
      <w:r w:rsidRPr="00ED02DD">
        <w:rPr>
          <w:b/>
          <w:color w:val="000000" w:themeColor="text1"/>
          <w:sz w:val="24"/>
          <w:szCs w:val="24"/>
          <w:lang w:val="en-GB"/>
        </w:rPr>
        <w:tab/>
      </w:r>
      <w:r w:rsidRPr="00ED02DD">
        <w:rPr>
          <w:color w:val="000000" w:themeColor="text1"/>
          <w:sz w:val="24"/>
          <w:szCs w:val="24"/>
          <w:lang w:val="en-GB"/>
        </w:rPr>
        <w:t xml:space="preserve">The Government as defined in the Appendix to ITB has decided to undertake the works of construction and up-gradation of </w:t>
      </w:r>
      <w:r w:rsidR="007204AB" w:rsidRPr="00ED02DD">
        <w:rPr>
          <w:color w:val="000000" w:themeColor="text1"/>
          <w:sz w:val="24"/>
          <w:szCs w:val="24"/>
          <w:lang w:val="en-GB"/>
        </w:rPr>
        <w:t xml:space="preserve">the </w:t>
      </w:r>
      <w:r w:rsidRPr="00ED02DD">
        <w:rPr>
          <w:color w:val="000000" w:themeColor="text1"/>
          <w:sz w:val="24"/>
          <w:szCs w:val="24"/>
          <w:lang w:val="en-GB"/>
        </w:rPr>
        <w:t xml:space="preserve">roads of the State through State budget and funds received under </w:t>
      </w:r>
      <w:r w:rsidR="002B7F52" w:rsidRPr="00ED02DD">
        <w:rPr>
          <w:color w:val="000000" w:themeColor="text1"/>
          <w:sz w:val="24"/>
          <w:szCs w:val="24"/>
          <w:lang w:val="en-GB"/>
        </w:rPr>
        <w:t>State/</w:t>
      </w:r>
      <w:r w:rsidR="00984A27" w:rsidRPr="00ED02DD">
        <w:rPr>
          <w:color w:val="000000" w:themeColor="text1"/>
          <w:sz w:val="24"/>
          <w:szCs w:val="24"/>
          <w:lang w:val="en-GB"/>
        </w:rPr>
        <w:t>Central Fund</w:t>
      </w:r>
      <w:r w:rsidRPr="00ED02DD">
        <w:rPr>
          <w:color w:val="000000" w:themeColor="text1"/>
          <w:sz w:val="24"/>
          <w:szCs w:val="24"/>
          <w:lang w:val="en-GB"/>
        </w:rPr>
        <w:t xml:space="preserve"> from the Government of India, Ministry of </w:t>
      </w:r>
      <w:r w:rsidR="007204AB" w:rsidRPr="00ED02DD">
        <w:rPr>
          <w:color w:val="000000" w:themeColor="text1"/>
          <w:sz w:val="24"/>
          <w:szCs w:val="24"/>
          <w:lang w:val="en-GB"/>
        </w:rPr>
        <w:t>Road transport and Highways</w:t>
      </w:r>
      <w:r w:rsidRPr="00ED02DD">
        <w:rPr>
          <w:color w:val="000000" w:themeColor="text1"/>
          <w:sz w:val="24"/>
          <w:szCs w:val="24"/>
          <w:lang w:val="en-GB"/>
        </w:rPr>
        <w:t xml:space="preserve">, and other sources to be implemented through the Employer. </w:t>
      </w:r>
    </w:p>
    <w:p w14:paraId="06C6FA90" w14:textId="77777777" w:rsidR="00CF0B27" w:rsidRPr="00ED02DD" w:rsidRDefault="00CF0B27" w:rsidP="008E56A3">
      <w:pPr>
        <w:jc w:val="both"/>
        <w:rPr>
          <w:color w:val="000000" w:themeColor="text1"/>
          <w:sz w:val="24"/>
          <w:szCs w:val="24"/>
          <w:lang w:val="en-GB"/>
        </w:rPr>
      </w:pPr>
      <w:bookmarkStart w:id="3" w:name="_Hlk201917802"/>
    </w:p>
    <w:p w14:paraId="1A871D50"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3. </w:t>
      </w:r>
      <w:r w:rsidRPr="00ED02DD">
        <w:rPr>
          <w:b/>
          <w:color w:val="000000" w:themeColor="text1"/>
          <w:sz w:val="24"/>
          <w:szCs w:val="24"/>
          <w:lang w:val="en-GB"/>
        </w:rPr>
        <w:tab/>
        <w:t>Eligible Bidders</w:t>
      </w:r>
      <w:r w:rsidR="000170E8" w:rsidRPr="00ED02DD">
        <w:rPr>
          <w:b/>
          <w:color w:val="000000" w:themeColor="text1"/>
          <w:sz w:val="24"/>
          <w:szCs w:val="24"/>
          <w:lang w:val="en-GB"/>
        </w:rPr>
        <w:t>:</w:t>
      </w:r>
    </w:p>
    <w:p w14:paraId="4C7C45FA" w14:textId="77777777" w:rsidR="008E56A3" w:rsidRPr="00ED02DD" w:rsidRDefault="008E56A3" w:rsidP="008E56A3">
      <w:pPr>
        <w:jc w:val="both"/>
        <w:rPr>
          <w:b/>
          <w:color w:val="000000" w:themeColor="text1"/>
          <w:sz w:val="24"/>
          <w:szCs w:val="24"/>
          <w:lang w:val="en-GB"/>
        </w:rPr>
      </w:pPr>
    </w:p>
    <w:p w14:paraId="56955F56"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3.1</w:t>
      </w:r>
      <w:r w:rsidRPr="00ED02DD">
        <w:rPr>
          <w:b/>
          <w:color w:val="000000" w:themeColor="text1"/>
          <w:sz w:val="24"/>
          <w:szCs w:val="24"/>
          <w:lang w:val="en-GB"/>
        </w:rPr>
        <w:tab/>
      </w:r>
      <w:r w:rsidRPr="00ED02DD">
        <w:rPr>
          <w:color w:val="000000" w:themeColor="text1"/>
          <w:sz w:val="24"/>
          <w:szCs w:val="24"/>
          <w:lang w:val="en-GB"/>
        </w:rPr>
        <w:t xml:space="preserve">This Invitation for Bids is open to all eligible bidders meeting the eligibility criteria as defined in ITB.  The applicant should be a private or </w:t>
      </w:r>
      <w:r w:rsidR="007B4105" w:rsidRPr="00ED02DD">
        <w:rPr>
          <w:color w:val="000000" w:themeColor="text1"/>
          <w:sz w:val="24"/>
          <w:szCs w:val="24"/>
          <w:lang w:val="en-GB"/>
        </w:rPr>
        <w:t xml:space="preserve">government-owned legal entity. </w:t>
      </w:r>
      <w:r w:rsidRPr="00ED02DD">
        <w:rPr>
          <w:color w:val="000000" w:themeColor="text1"/>
          <w:sz w:val="24"/>
          <w:szCs w:val="24"/>
          <w:lang w:val="en-GB"/>
        </w:rPr>
        <w:t xml:space="preserve">For package size exceeding </w:t>
      </w:r>
      <w:r w:rsidRPr="00ED02DD">
        <w:rPr>
          <w:b/>
          <w:bCs/>
          <w:color w:val="000000" w:themeColor="text1"/>
          <w:sz w:val="24"/>
          <w:szCs w:val="24"/>
          <w:lang w:val="en-GB"/>
        </w:rPr>
        <w:t>Rs.</w:t>
      </w:r>
      <w:r w:rsidR="00EE54A9" w:rsidRPr="00ED02DD">
        <w:rPr>
          <w:b/>
          <w:bCs/>
          <w:color w:val="000000" w:themeColor="text1"/>
          <w:sz w:val="24"/>
          <w:szCs w:val="24"/>
          <w:lang w:val="en-GB"/>
        </w:rPr>
        <w:t>25</w:t>
      </w:r>
      <w:r w:rsidR="004D7E0E" w:rsidRPr="00ED02DD">
        <w:rPr>
          <w:b/>
          <w:bCs/>
          <w:color w:val="000000" w:themeColor="text1"/>
          <w:sz w:val="24"/>
          <w:szCs w:val="24"/>
          <w:lang w:val="en-GB"/>
        </w:rPr>
        <w:t>Crore</w:t>
      </w:r>
      <w:r w:rsidR="004D7E0E" w:rsidRPr="00ED02DD">
        <w:rPr>
          <w:color w:val="000000" w:themeColor="text1"/>
          <w:sz w:val="24"/>
          <w:szCs w:val="24"/>
          <w:lang w:val="en-GB"/>
        </w:rPr>
        <w:t>,</w:t>
      </w:r>
      <w:r w:rsidRPr="00ED02DD">
        <w:rPr>
          <w:color w:val="000000" w:themeColor="text1"/>
          <w:sz w:val="24"/>
          <w:szCs w:val="24"/>
          <w:lang w:val="en-GB"/>
        </w:rPr>
        <w:t xml:space="preserve"> the Joint Ventures are allowed.</w:t>
      </w:r>
    </w:p>
    <w:bookmarkEnd w:id="3"/>
    <w:p w14:paraId="3B774613" w14:textId="77777777" w:rsidR="008E56A3" w:rsidRPr="00ED02DD" w:rsidRDefault="008E56A3" w:rsidP="008E56A3">
      <w:pPr>
        <w:jc w:val="both"/>
        <w:rPr>
          <w:color w:val="000000" w:themeColor="text1"/>
          <w:sz w:val="24"/>
          <w:szCs w:val="24"/>
          <w:lang w:val="en-GB"/>
        </w:rPr>
      </w:pPr>
    </w:p>
    <w:p w14:paraId="69C82CF4"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3.2</w:t>
      </w:r>
      <w:r w:rsidRPr="00ED02DD">
        <w:rPr>
          <w:color w:val="000000" w:themeColor="text1"/>
          <w:sz w:val="24"/>
          <w:szCs w:val="24"/>
          <w:lang w:val="en-GB"/>
        </w:rPr>
        <w:tab/>
        <w:t>Bidders shall not be under a declaration of ineligibility for corrupt and fraudulent practices by the Central Government, the State Government or any public undertaking, autonomous body, authority by whatever name called under the Central or the State Government.</w:t>
      </w:r>
    </w:p>
    <w:p w14:paraId="3F71759E" w14:textId="77777777" w:rsidR="008E56A3" w:rsidRPr="00ED02DD" w:rsidRDefault="008E56A3" w:rsidP="008E56A3">
      <w:pPr>
        <w:jc w:val="both"/>
        <w:rPr>
          <w:color w:val="000000" w:themeColor="text1"/>
          <w:sz w:val="24"/>
          <w:szCs w:val="24"/>
          <w:lang w:val="en-GB"/>
        </w:rPr>
      </w:pPr>
    </w:p>
    <w:p w14:paraId="7EB9F43A" w14:textId="77777777" w:rsidR="008E56A3" w:rsidRPr="00ED02DD" w:rsidRDefault="002E48C1" w:rsidP="008E56A3">
      <w:pPr>
        <w:jc w:val="both"/>
        <w:rPr>
          <w:b/>
          <w:color w:val="000000" w:themeColor="text1"/>
          <w:sz w:val="24"/>
          <w:szCs w:val="24"/>
          <w:lang w:val="en-GB"/>
        </w:rPr>
      </w:pPr>
      <w:bookmarkStart w:id="4" w:name="_Hlk201917851"/>
      <w:r w:rsidRPr="00ED02DD">
        <w:rPr>
          <w:b/>
          <w:color w:val="000000" w:themeColor="text1"/>
          <w:sz w:val="24"/>
          <w:szCs w:val="24"/>
          <w:lang w:val="en-GB"/>
        </w:rPr>
        <w:t xml:space="preserve">4. </w:t>
      </w:r>
      <w:r w:rsidRPr="00ED02DD">
        <w:rPr>
          <w:b/>
          <w:color w:val="000000" w:themeColor="text1"/>
          <w:sz w:val="24"/>
          <w:szCs w:val="24"/>
          <w:lang w:val="en-GB"/>
        </w:rPr>
        <w:tab/>
        <w:t>Qualification of the Bidder</w:t>
      </w:r>
      <w:r w:rsidR="000170E8" w:rsidRPr="00ED02DD">
        <w:rPr>
          <w:b/>
          <w:color w:val="000000" w:themeColor="text1"/>
          <w:sz w:val="24"/>
          <w:szCs w:val="24"/>
          <w:lang w:val="en-GB"/>
        </w:rPr>
        <w:t>:</w:t>
      </w:r>
    </w:p>
    <w:bookmarkEnd w:id="4"/>
    <w:p w14:paraId="3EDB605D" w14:textId="77777777" w:rsidR="008E56A3" w:rsidRPr="00ED02DD" w:rsidRDefault="008E56A3" w:rsidP="008E56A3">
      <w:pPr>
        <w:jc w:val="both"/>
        <w:rPr>
          <w:b/>
          <w:color w:val="000000" w:themeColor="text1"/>
          <w:sz w:val="24"/>
          <w:szCs w:val="24"/>
          <w:lang w:val="en-GB"/>
        </w:rPr>
      </w:pPr>
    </w:p>
    <w:p w14:paraId="010C9D0A"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4.1</w:t>
      </w:r>
      <w:r w:rsidRPr="00ED02DD">
        <w:rPr>
          <w:b/>
          <w:color w:val="000000" w:themeColor="text1"/>
          <w:sz w:val="24"/>
          <w:szCs w:val="24"/>
          <w:lang w:val="en-GB"/>
        </w:rPr>
        <w:tab/>
      </w:r>
      <w:r w:rsidRPr="00ED02DD">
        <w:rPr>
          <w:color w:val="000000" w:themeColor="text1"/>
          <w:sz w:val="24"/>
          <w:szCs w:val="24"/>
          <w:lang w:val="en-GB"/>
        </w:rPr>
        <w:t>All bidders shall provide in Section 3, Forms of Bid and Qualification information, a preliminary description of the proposed work schedule, including drawings and charts, as necessary.</w:t>
      </w:r>
    </w:p>
    <w:p w14:paraId="5BF14686" w14:textId="77777777" w:rsidR="008E56A3" w:rsidRPr="00ED02DD" w:rsidRDefault="008E56A3" w:rsidP="008E56A3">
      <w:pPr>
        <w:jc w:val="both"/>
        <w:rPr>
          <w:color w:val="000000" w:themeColor="text1"/>
          <w:sz w:val="24"/>
          <w:szCs w:val="24"/>
          <w:lang w:val="en-GB"/>
        </w:rPr>
      </w:pPr>
    </w:p>
    <w:p w14:paraId="522B5DDE" w14:textId="77777777" w:rsidR="00636268" w:rsidRPr="00ED02DD" w:rsidRDefault="002E48C1" w:rsidP="008E56A3">
      <w:pPr>
        <w:jc w:val="both"/>
        <w:rPr>
          <w:color w:val="000000" w:themeColor="text1"/>
          <w:sz w:val="24"/>
          <w:szCs w:val="24"/>
        </w:rPr>
      </w:pPr>
      <w:r w:rsidRPr="00ED02DD">
        <w:rPr>
          <w:b/>
          <w:color w:val="000000" w:themeColor="text1"/>
          <w:sz w:val="24"/>
          <w:szCs w:val="24"/>
        </w:rPr>
        <w:t>4.1.1</w:t>
      </w:r>
      <w:r w:rsidRPr="00ED02DD">
        <w:rPr>
          <w:color w:val="000000" w:themeColor="text1"/>
          <w:sz w:val="24"/>
          <w:szCs w:val="24"/>
        </w:rPr>
        <w:t xml:space="preserve"> Bidder should have valid registration with Employees Provident Fund organization under EPF and Miscellaneous Provisions Act, 1952.  </w:t>
      </w:r>
    </w:p>
    <w:p w14:paraId="64BCF51F" w14:textId="77777777" w:rsidR="00636268" w:rsidRPr="00ED02DD" w:rsidRDefault="00636268" w:rsidP="008E56A3">
      <w:pPr>
        <w:jc w:val="both"/>
        <w:rPr>
          <w:b/>
          <w:color w:val="000000" w:themeColor="text1"/>
          <w:sz w:val="24"/>
          <w:szCs w:val="24"/>
          <w:lang w:val="en-GB"/>
        </w:rPr>
      </w:pPr>
    </w:p>
    <w:p w14:paraId="4014A08C"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lastRenderedPageBreak/>
        <w:t>4.2</w:t>
      </w:r>
      <w:r w:rsidRPr="00ED02DD">
        <w:rPr>
          <w:b/>
          <w:color w:val="000000" w:themeColor="text1"/>
          <w:sz w:val="24"/>
          <w:szCs w:val="24"/>
          <w:lang w:val="en-GB"/>
        </w:rPr>
        <w:tab/>
      </w:r>
      <w:r w:rsidRPr="00ED02DD">
        <w:rPr>
          <w:color w:val="000000" w:themeColor="text1"/>
          <w:sz w:val="24"/>
          <w:szCs w:val="24"/>
          <w:lang w:val="en-GB"/>
        </w:rPr>
        <w:t xml:space="preserve">All bidders shall include the following information and documents with their bids in Section 3, Qualification Information unless otherwise stated in the Appendix to ITB: </w:t>
      </w:r>
    </w:p>
    <w:p w14:paraId="725FDF1E" w14:textId="77777777" w:rsidR="008E56A3" w:rsidRPr="00ED02DD" w:rsidRDefault="002E48C1" w:rsidP="005F3332">
      <w:pPr>
        <w:ind w:left="1253" w:hanging="547"/>
        <w:jc w:val="both"/>
        <w:rPr>
          <w:color w:val="000000" w:themeColor="text1"/>
          <w:sz w:val="24"/>
          <w:szCs w:val="24"/>
          <w:lang w:val="en-GB"/>
        </w:rPr>
      </w:pPr>
      <w:r w:rsidRPr="00ED02DD">
        <w:rPr>
          <w:color w:val="000000" w:themeColor="text1"/>
          <w:sz w:val="24"/>
          <w:szCs w:val="24"/>
          <w:lang w:val="en-GB"/>
        </w:rPr>
        <w:t xml:space="preserve">(a)  </w:t>
      </w:r>
      <w:r w:rsidRPr="00ED02DD">
        <w:rPr>
          <w:color w:val="000000" w:themeColor="text1"/>
          <w:sz w:val="24"/>
          <w:szCs w:val="24"/>
          <w:lang w:val="en-GB"/>
        </w:rPr>
        <w:tab/>
        <w:t xml:space="preserve">copies of original documents defining the constitution or legal status, place of registration, and principal place of business; written power of attorney of the signatory </w:t>
      </w:r>
      <w:r w:rsidR="00F0106F" w:rsidRPr="00ED02DD">
        <w:rPr>
          <w:color w:val="000000" w:themeColor="text1"/>
          <w:sz w:val="24"/>
          <w:szCs w:val="24"/>
          <w:lang w:val="en-GB"/>
        </w:rPr>
        <w:t>of the Bid to commit the Bidder.</w:t>
      </w:r>
    </w:p>
    <w:p w14:paraId="62FF6DF1" w14:textId="77777777" w:rsidR="008E56A3" w:rsidRPr="00ED02DD" w:rsidRDefault="002E48C1" w:rsidP="005F3332">
      <w:pPr>
        <w:ind w:left="1253" w:hanging="547"/>
        <w:jc w:val="both"/>
        <w:rPr>
          <w:color w:val="000000" w:themeColor="text1"/>
          <w:sz w:val="24"/>
          <w:szCs w:val="24"/>
          <w:lang w:val="en-GB"/>
        </w:rPr>
      </w:pPr>
      <w:r w:rsidRPr="00ED02DD">
        <w:rPr>
          <w:color w:val="000000" w:themeColor="text1"/>
          <w:sz w:val="24"/>
          <w:szCs w:val="24"/>
          <w:lang w:val="en-GB"/>
        </w:rPr>
        <w:t xml:space="preserve">(b) </w:t>
      </w:r>
      <w:r w:rsidRPr="00ED02DD">
        <w:rPr>
          <w:color w:val="000000" w:themeColor="text1"/>
          <w:sz w:val="24"/>
          <w:szCs w:val="24"/>
          <w:lang w:val="en-GB"/>
        </w:rPr>
        <w:tab/>
        <w:t xml:space="preserve">Total monetary value of civil construction works performed </w:t>
      </w:r>
      <w:r w:rsidR="00F0106F" w:rsidRPr="00ED02DD">
        <w:rPr>
          <w:color w:val="000000" w:themeColor="text1"/>
          <w:sz w:val="24"/>
          <w:szCs w:val="24"/>
          <w:lang w:val="en-GB"/>
        </w:rPr>
        <w:t>for each of the last five years.</w:t>
      </w:r>
    </w:p>
    <w:p w14:paraId="7C29B40D" w14:textId="77777777" w:rsidR="008E56A3" w:rsidRPr="00ED02DD" w:rsidRDefault="002E48C1" w:rsidP="005F3332">
      <w:pPr>
        <w:ind w:left="1253" w:hanging="547"/>
        <w:jc w:val="both"/>
        <w:rPr>
          <w:color w:val="000000" w:themeColor="text1"/>
          <w:sz w:val="24"/>
          <w:szCs w:val="24"/>
          <w:lang w:val="en-GB"/>
        </w:rPr>
      </w:pPr>
      <w:r w:rsidRPr="00ED02DD">
        <w:rPr>
          <w:color w:val="000000" w:themeColor="text1"/>
          <w:sz w:val="24"/>
          <w:szCs w:val="24"/>
          <w:lang w:val="en-GB"/>
        </w:rPr>
        <w:t xml:space="preserve">(c)  </w:t>
      </w:r>
      <w:r w:rsidR="00F0106F" w:rsidRPr="00ED02DD">
        <w:rPr>
          <w:color w:val="000000" w:themeColor="text1"/>
          <w:sz w:val="24"/>
          <w:szCs w:val="24"/>
          <w:lang w:val="en-GB"/>
        </w:rPr>
        <w:tab/>
        <w:t>E</w:t>
      </w:r>
      <w:r w:rsidRPr="00ED02DD">
        <w:rPr>
          <w:color w:val="000000" w:themeColor="text1"/>
          <w:sz w:val="24"/>
          <w:szCs w:val="24"/>
          <w:lang w:val="en-GB"/>
        </w:rPr>
        <w:t>xperience in works of a similar nature and size for each of the last five years, and details of works in progress or contractually committed with certificates from the concerned officer not below the rank of E</w:t>
      </w:r>
      <w:r w:rsidR="00F0106F" w:rsidRPr="00ED02DD">
        <w:rPr>
          <w:color w:val="000000" w:themeColor="text1"/>
          <w:sz w:val="24"/>
          <w:szCs w:val="24"/>
          <w:lang w:val="en-GB"/>
        </w:rPr>
        <w:t>xecutive Engineer or equivalent.</w:t>
      </w:r>
    </w:p>
    <w:p w14:paraId="66ED6070" w14:textId="77777777" w:rsidR="008E56A3" w:rsidRPr="00ED02DD" w:rsidRDefault="002E48C1" w:rsidP="005F3332">
      <w:pPr>
        <w:ind w:left="1253" w:hanging="547"/>
        <w:jc w:val="both"/>
        <w:rPr>
          <w:color w:val="000000" w:themeColor="text1"/>
          <w:sz w:val="24"/>
          <w:szCs w:val="24"/>
          <w:lang w:val="en-GB"/>
        </w:rPr>
      </w:pPr>
      <w:r w:rsidRPr="00ED02DD">
        <w:rPr>
          <w:color w:val="000000" w:themeColor="text1"/>
          <w:sz w:val="24"/>
          <w:szCs w:val="24"/>
          <w:lang w:val="en-GB"/>
        </w:rPr>
        <w:t xml:space="preserve">(d)  </w:t>
      </w:r>
      <w:r w:rsidRPr="00ED02DD">
        <w:rPr>
          <w:color w:val="000000" w:themeColor="text1"/>
          <w:sz w:val="24"/>
          <w:szCs w:val="24"/>
          <w:lang w:val="en-GB"/>
        </w:rPr>
        <w:tab/>
        <w:t xml:space="preserve">Evidence of ownership of major items of construction equipment named in Clause 4.4B (b) (i) of ITB or evidence of arrangement of possessing them on hire/lease/buying as defined therein. </w:t>
      </w:r>
    </w:p>
    <w:p w14:paraId="3B99A37F" w14:textId="77777777" w:rsidR="008E56A3" w:rsidRPr="00ED02DD" w:rsidRDefault="002E48C1" w:rsidP="005F3332">
      <w:pPr>
        <w:ind w:left="1253" w:hanging="547"/>
        <w:jc w:val="both"/>
        <w:rPr>
          <w:color w:val="000000" w:themeColor="text1"/>
          <w:sz w:val="24"/>
          <w:szCs w:val="24"/>
          <w:lang w:val="en-GB"/>
        </w:rPr>
      </w:pPr>
      <w:r w:rsidRPr="00ED02DD">
        <w:rPr>
          <w:color w:val="000000" w:themeColor="text1"/>
          <w:sz w:val="24"/>
          <w:szCs w:val="24"/>
          <w:lang w:val="en-GB"/>
        </w:rPr>
        <w:t xml:space="preserve">(e) </w:t>
      </w:r>
      <w:r w:rsidRPr="00ED02DD">
        <w:rPr>
          <w:color w:val="000000" w:themeColor="text1"/>
          <w:sz w:val="24"/>
          <w:szCs w:val="24"/>
          <w:lang w:val="en-GB"/>
        </w:rPr>
        <w:tab/>
        <w:t>Details of the technical personnel proposed to be employed for the Contract having the qualifications defined in Clause 4.4B(b) (ii) of ITB for the construction.</w:t>
      </w:r>
    </w:p>
    <w:p w14:paraId="10220DD1" w14:textId="77777777" w:rsidR="008E56A3" w:rsidRPr="00ED02DD" w:rsidRDefault="002E48C1" w:rsidP="005F3332">
      <w:pPr>
        <w:ind w:left="1253" w:hanging="547"/>
        <w:jc w:val="both"/>
        <w:rPr>
          <w:color w:val="000000" w:themeColor="text1"/>
          <w:sz w:val="24"/>
          <w:szCs w:val="24"/>
          <w:lang w:val="en-GB"/>
        </w:rPr>
      </w:pPr>
      <w:r w:rsidRPr="00ED02DD">
        <w:rPr>
          <w:color w:val="000000" w:themeColor="text1"/>
          <w:sz w:val="24"/>
          <w:szCs w:val="24"/>
          <w:lang w:val="en-GB"/>
        </w:rPr>
        <w:t xml:space="preserve">(f)  </w:t>
      </w:r>
      <w:r w:rsidR="00F0106F" w:rsidRPr="00ED02DD">
        <w:rPr>
          <w:color w:val="000000" w:themeColor="text1"/>
          <w:sz w:val="24"/>
          <w:szCs w:val="24"/>
          <w:lang w:val="en-GB"/>
        </w:rPr>
        <w:tab/>
      </w:r>
      <w:r w:rsidRPr="00ED02DD">
        <w:rPr>
          <w:color w:val="000000" w:themeColor="text1"/>
          <w:sz w:val="24"/>
          <w:szCs w:val="24"/>
          <w:lang w:val="en-GB"/>
        </w:rPr>
        <w:t xml:space="preserve">Reports on the financial standing of the Bidder, such as profit and loss statements and auditor's reports for the </w:t>
      </w:r>
      <w:r w:rsidR="00DF481E" w:rsidRPr="00ED02DD">
        <w:rPr>
          <w:color w:val="000000" w:themeColor="text1"/>
          <w:sz w:val="24"/>
          <w:szCs w:val="24"/>
          <w:lang w:val="en-GB"/>
        </w:rPr>
        <w:t>past Five</w:t>
      </w:r>
      <w:r w:rsidR="003C4722" w:rsidRPr="00ED02DD">
        <w:rPr>
          <w:color w:val="000000" w:themeColor="text1"/>
          <w:sz w:val="24"/>
          <w:szCs w:val="24"/>
          <w:lang w:val="en-GB"/>
        </w:rPr>
        <w:t>(5)</w:t>
      </w:r>
      <w:r w:rsidR="00DF481E" w:rsidRPr="00ED02DD">
        <w:rPr>
          <w:color w:val="000000" w:themeColor="text1"/>
          <w:sz w:val="24"/>
          <w:szCs w:val="24"/>
          <w:lang w:val="en-GB"/>
        </w:rPr>
        <w:t xml:space="preserve"> years</w:t>
      </w:r>
      <w:r w:rsidR="00F0106F" w:rsidRPr="00ED02DD">
        <w:rPr>
          <w:color w:val="000000" w:themeColor="text1"/>
          <w:sz w:val="24"/>
          <w:szCs w:val="24"/>
          <w:lang w:val="en-GB"/>
        </w:rPr>
        <w:t>.</w:t>
      </w:r>
    </w:p>
    <w:p w14:paraId="0578B3C4" w14:textId="77777777" w:rsidR="005C3B14" w:rsidRPr="00ED02DD" w:rsidRDefault="002E48C1" w:rsidP="005F3332">
      <w:pPr>
        <w:ind w:left="1253" w:hanging="547"/>
        <w:jc w:val="both"/>
        <w:rPr>
          <w:color w:val="000000" w:themeColor="text1"/>
          <w:sz w:val="24"/>
          <w:szCs w:val="24"/>
          <w:lang w:val="en-GB"/>
        </w:rPr>
      </w:pPr>
      <w:r w:rsidRPr="00ED02DD">
        <w:rPr>
          <w:color w:val="000000" w:themeColor="text1"/>
          <w:sz w:val="24"/>
          <w:szCs w:val="24"/>
          <w:lang w:val="en-GB"/>
        </w:rPr>
        <w:t xml:space="preserve">(g)  </w:t>
      </w:r>
      <w:r w:rsidR="00F0106F" w:rsidRPr="00ED02DD">
        <w:rPr>
          <w:color w:val="000000" w:themeColor="text1"/>
          <w:sz w:val="24"/>
          <w:szCs w:val="24"/>
          <w:lang w:val="en-GB"/>
        </w:rPr>
        <w:tab/>
      </w:r>
      <w:r w:rsidRPr="00ED02DD">
        <w:rPr>
          <w:color w:val="000000" w:themeColor="text1"/>
          <w:sz w:val="24"/>
          <w:szCs w:val="24"/>
          <w:lang w:val="en-GB"/>
        </w:rPr>
        <w:t>Evidence of access to line(s) of credit and availability of other financial resources/ facilities (10 percent of the contract value) certified by banker (the certificate being not more than 3 months old.)</w:t>
      </w:r>
    </w:p>
    <w:p w14:paraId="02951975" w14:textId="77777777" w:rsidR="008E56A3" w:rsidRPr="00ED02DD" w:rsidRDefault="002E48C1" w:rsidP="005F3332">
      <w:pPr>
        <w:ind w:left="1253" w:hanging="547"/>
        <w:jc w:val="both"/>
        <w:rPr>
          <w:b/>
          <w:color w:val="000000" w:themeColor="text1"/>
          <w:sz w:val="24"/>
          <w:szCs w:val="24"/>
          <w:lang w:val="en-GB"/>
        </w:rPr>
      </w:pPr>
      <w:r w:rsidRPr="00ED02DD">
        <w:rPr>
          <w:color w:val="000000" w:themeColor="text1"/>
          <w:sz w:val="24"/>
          <w:szCs w:val="24"/>
          <w:lang w:val="en-GB"/>
        </w:rPr>
        <w:t>(h)</w:t>
      </w:r>
      <w:r w:rsidRPr="00ED02DD">
        <w:rPr>
          <w:color w:val="000000" w:themeColor="text1"/>
          <w:sz w:val="24"/>
          <w:szCs w:val="24"/>
          <w:lang w:val="en-GB"/>
        </w:rPr>
        <w:tab/>
        <w:t>Authority to seek references from the Bidder's bankers</w:t>
      </w:r>
      <w:r w:rsidR="00F0106F" w:rsidRPr="00ED02DD">
        <w:rPr>
          <w:color w:val="000000" w:themeColor="text1"/>
          <w:sz w:val="24"/>
          <w:szCs w:val="24"/>
          <w:lang w:val="en-GB"/>
        </w:rPr>
        <w:t>.</w:t>
      </w:r>
    </w:p>
    <w:p w14:paraId="2CFE5A46" w14:textId="77777777" w:rsidR="008E56A3" w:rsidRPr="00ED02DD" w:rsidRDefault="002E48C1" w:rsidP="005F3332">
      <w:pPr>
        <w:ind w:left="1253" w:hanging="547"/>
        <w:jc w:val="both"/>
        <w:rPr>
          <w:color w:val="000000" w:themeColor="text1"/>
          <w:sz w:val="24"/>
          <w:szCs w:val="24"/>
          <w:lang w:val="en-GB"/>
        </w:rPr>
      </w:pPr>
      <w:r w:rsidRPr="00ED02DD">
        <w:rPr>
          <w:color w:val="000000" w:themeColor="text1"/>
          <w:sz w:val="24"/>
          <w:szCs w:val="24"/>
          <w:lang w:val="en-GB"/>
        </w:rPr>
        <w:t xml:space="preserve">(i)  </w:t>
      </w:r>
      <w:r w:rsidR="00F0106F" w:rsidRPr="00ED02DD">
        <w:rPr>
          <w:color w:val="000000" w:themeColor="text1"/>
          <w:sz w:val="24"/>
          <w:szCs w:val="24"/>
          <w:lang w:val="en-GB"/>
        </w:rPr>
        <w:tab/>
      </w:r>
      <w:r w:rsidRPr="00ED02DD">
        <w:rPr>
          <w:color w:val="000000" w:themeColor="text1"/>
          <w:sz w:val="24"/>
          <w:szCs w:val="24"/>
          <w:lang w:val="en-GB"/>
        </w:rPr>
        <w:t xml:space="preserve">Information regarding any litigation or arbitration during the last five years in which the Bidder is involved, the parties concerned, the </w:t>
      </w:r>
      <w:r w:rsidR="00F0106F" w:rsidRPr="00ED02DD">
        <w:rPr>
          <w:color w:val="000000" w:themeColor="text1"/>
          <w:sz w:val="24"/>
          <w:szCs w:val="24"/>
          <w:lang w:val="en-GB"/>
        </w:rPr>
        <w:t>disputed amount, and the matter.</w:t>
      </w:r>
    </w:p>
    <w:p w14:paraId="34D9EED3" w14:textId="77777777" w:rsidR="008E56A3" w:rsidRPr="00ED02DD" w:rsidRDefault="002E48C1" w:rsidP="005F3332">
      <w:pPr>
        <w:ind w:left="1253" w:hanging="547"/>
        <w:jc w:val="both"/>
        <w:rPr>
          <w:color w:val="000000" w:themeColor="text1"/>
          <w:sz w:val="24"/>
          <w:szCs w:val="24"/>
          <w:lang w:val="en-GB"/>
        </w:rPr>
      </w:pPr>
      <w:r w:rsidRPr="00ED02DD">
        <w:rPr>
          <w:color w:val="000000" w:themeColor="text1"/>
          <w:sz w:val="24"/>
          <w:szCs w:val="24"/>
          <w:lang w:val="en-GB"/>
        </w:rPr>
        <w:t xml:space="preserve">(j) </w:t>
      </w:r>
      <w:r w:rsidR="00F0106F" w:rsidRPr="00ED02DD">
        <w:rPr>
          <w:color w:val="000000" w:themeColor="text1"/>
          <w:sz w:val="24"/>
          <w:szCs w:val="24"/>
          <w:lang w:val="en-GB"/>
        </w:rPr>
        <w:tab/>
      </w:r>
      <w:r w:rsidRPr="00ED02DD">
        <w:rPr>
          <w:color w:val="000000" w:themeColor="text1"/>
          <w:sz w:val="24"/>
          <w:szCs w:val="24"/>
          <w:lang w:val="en-GB"/>
        </w:rPr>
        <w:t xml:space="preserve">Proposals for subcontracting the components of the Works for </w:t>
      </w:r>
      <w:r w:rsidRPr="00ED02DD">
        <w:rPr>
          <w:bCs/>
          <w:color w:val="000000" w:themeColor="text1"/>
          <w:sz w:val="24"/>
          <w:szCs w:val="24"/>
          <w:lang w:val="en-GB"/>
        </w:rPr>
        <w:t>construction/up-gradation</w:t>
      </w:r>
      <w:r w:rsidRPr="00ED02DD">
        <w:rPr>
          <w:color w:val="000000" w:themeColor="text1"/>
          <w:sz w:val="24"/>
          <w:szCs w:val="24"/>
          <w:lang w:val="en-GB"/>
        </w:rPr>
        <w:t xml:space="preserve">, aggregating to not more than </w:t>
      </w:r>
      <w:r w:rsidRPr="00ED02DD">
        <w:rPr>
          <w:bCs/>
          <w:color w:val="000000" w:themeColor="text1"/>
          <w:sz w:val="24"/>
          <w:szCs w:val="24"/>
          <w:lang w:val="en-GB"/>
        </w:rPr>
        <w:t>25</w:t>
      </w:r>
      <w:r w:rsidR="00F0106F" w:rsidRPr="00ED02DD">
        <w:rPr>
          <w:color w:val="000000" w:themeColor="text1"/>
          <w:sz w:val="24"/>
          <w:szCs w:val="24"/>
          <w:lang w:val="en-GB"/>
        </w:rPr>
        <w:t>percent of the Contract Price</w:t>
      </w:r>
      <w:r w:rsidRPr="00ED02DD">
        <w:rPr>
          <w:color w:val="000000" w:themeColor="text1"/>
          <w:sz w:val="24"/>
          <w:szCs w:val="24"/>
          <w:lang w:val="en-GB"/>
        </w:rPr>
        <w:t xml:space="preserve"> and subcontracting of part/full routine maintenance of roads after completion of construction work.</w:t>
      </w:r>
    </w:p>
    <w:p w14:paraId="27ABD265" w14:textId="77777777" w:rsidR="008E56A3" w:rsidRPr="00ED02DD" w:rsidRDefault="002E48C1" w:rsidP="005F3332">
      <w:pPr>
        <w:ind w:left="1253" w:hanging="547"/>
        <w:jc w:val="both"/>
        <w:rPr>
          <w:color w:val="000000" w:themeColor="text1"/>
          <w:sz w:val="24"/>
          <w:szCs w:val="24"/>
          <w:lang w:val="en-GB"/>
        </w:rPr>
      </w:pPr>
      <w:r w:rsidRPr="00ED02DD">
        <w:rPr>
          <w:color w:val="000000" w:themeColor="text1"/>
          <w:sz w:val="24"/>
          <w:szCs w:val="24"/>
          <w:lang w:val="en-GB"/>
        </w:rPr>
        <w:t xml:space="preserve">(k) </w:t>
      </w:r>
      <w:r w:rsidRPr="00ED02DD">
        <w:rPr>
          <w:color w:val="000000" w:themeColor="text1"/>
          <w:sz w:val="24"/>
          <w:szCs w:val="24"/>
          <w:lang w:val="en-GB"/>
        </w:rPr>
        <w:tab/>
        <w:t>The proposed programme of construction and Quality Management Plan proposed for completion of the work as per technical specifications and within the stipulated period of completion.</w:t>
      </w:r>
    </w:p>
    <w:p w14:paraId="05B339F2" w14:textId="77777777" w:rsidR="002153B9" w:rsidRPr="00ED02DD" w:rsidRDefault="002153B9" w:rsidP="005F3332">
      <w:pPr>
        <w:ind w:left="1253" w:hanging="547"/>
        <w:jc w:val="both"/>
        <w:rPr>
          <w:color w:val="000000" w:themeColor="text1"/>
          <w:sz w:val="24"/>
          <w:szCs w:val="24"/>
          <w:lang w:val="en-GB"/>
        </w:rPr>
      </w:pPr>
    </w:p>
    <w:p w14:paraId="47C2B6CE" w14:textId="77777777" w:rsidR="005C6804" w:rsidRPr="00ED02DD" w:rsidRDefault="002E48C1" w:rsidP="005C6804">
      <w:pPr>
        <w:jc w:val="both"/>
        <w:rPr>
          <w:color w:val="000000" w:themeColor="text1"/>
          <w:sz w:val="24"/>
          <w:szCs w:val="24"/>
          <w:lang w:val="en-GB"/>
        </w:rPr>
      </w:pPr>
      <w:r w:rsidRPr="00ED02DD">
        <w:rPr>
          <w:b/>
          <w:color w:val="000000" w:themeColor="text1"/>
          <w:sz w:val="24"/>
          <w:szCs w:val="24"/>
          <w:lang w:val="en-GB"/>
        </w:rPr>
        <w:t>4.3</w:t>
      </w:r>
      <w:r w:rsidRPr="00ED02DD">
        <w:rPr>
          <w:color w:val="000000" w:themeColor="text1"/>
          <w:sz w:val="24"/>
          <w:szCs w:val="24"/>
          <w:lang w:val="en-GB"/>
        </w:rPr>
        <w:tab/>
        <w:t>Joint Ventures are allowed.  Bids submitted by a Joint Venture (JV) of not more than three firms as partners shall comply with the following requirements:</w:t>
      </w:r>
    </w:p>
    <w:p w14:paraId="13EBD807" w14:textId="77777777" w:rsidR="005C6804" w:rsidRPr="00ED02DD" w:rsidRDefault="002E48C1" w:rsidP="0074156A">
      <w:pPr>
        <w:ind w:left="1276" w:hanging="567"/>
        <w:jc w:val="both"/>
        <w:rPr>
          <w:color w:val="000000" w:themeColor="text1"/>
          <w:sz w:val="24"/>
          <w:szCs w:val="24"/>
          <w:lang w:val="en-GB"/>
        </w:rPr>
      </w:pPr>
      <w:r w:rsidRPr="00ED02DD">
        <w:rPr>
          <w:color w:val="000000" w:themeColor="text1"/>
          <w:sz w:val="24"/>
          <w:szCs w:val="24"/>
          <w:lang w:val="en-GB"/>
        </w:rPr>
        <w:t xml:space="preserve">(a) </w:t>
      </w:r>
      <w:r w:rsidR="00F0106F" w:rsidRPr="00ED02DD">
        <w:rPr>
          <w:color w:val="000000" w:themeColor="text1"/>
          <w:sz w:val="24"/>
          <w:szCs w:val="24"/>
          <w:lang w:val="en-GB"/>
        </w:rPr>
        <w:tab/>
      </w:r>
      <w:r w:rsidRPr="00ED02DD">
        <w:rPr>
          <w:color w:val="000000" w:themeColor="text1"/>
          <w:sz w:val="24"/>
          <w:szCs w:val="24"/>
          <w:lang w:val="en-GB"/>
        </w:rPr>
        <w:t>There shall be a Joint Venture Agreement (</w:t>
      </w:r>
      <w:r w:rsidRPr="00ED02DD">
        <w:rPr>
          <w:b/>
          <w:bCs/>
          <w:color w:val="000000" w:themeColor="text1"/>
          <w:sz w:val="24"/>
          <w:szCs w:val="24"/>
          <w:lang w:val="en-GB"/>
        </w:rPr>
        <w:t>Refer Annexure I to ITB</w:t>
      </w:r>
      <w:r w:rsidRPr="00ED02DD">
        <w:rPr>
          <w:color w:val="000000" w:themeColor="text1"/>
          <w:sz w:val="24"/>
          <w:szCs w:val="24"/>
          <w:lang w:val="en-GB"/>
        </w:rPr>
        <w:t xml:space="preserve">) specific for these contract packages between the constituent firms, indicating clearly, amongst other things, the proposed distribution of responsibilities both financial as well as technical for execution of the work amongst them. For the purpose of this clause, the most experienced lead partner will be the one defined. A copy of the Joint Venture agreement in accordance with requirements mentioned in </w:t>
      </w:r>
      <w:r w:rsidRPr="00ED02DD">
        <w:rPr>
          <w:b/>
          <w:bCs/>
          <w:color w:val="000000" w:themeColor="text1"/>
          <w:sz w:val="24"/>
          <w:szCs w:val="24"/>
          <w:lang w:val="en-GB"/>
        </w:rPr>
        <w:t>Annexure - I</w:t>
      </w:r>
      <w:r w:rsidRPr="00ED02DD">
        <w:rPr>
          <w:color w:val="000000" w:themeColor="text1"/>
          <w:sz w:val="24"/>
          <w:szCs w:val="24"/>
          <w:lang w:val="en-GB"/>
        </w:rPr>
        <w:t xml:space="preserve"> shall be submitted before any award of work could be finalized.</w:t>
      </w:r>
    </w:p>
    <w:p w14:paraId="59CB3A31" w14:textId="77777777" w:rsidR="005C6804" w:rsidRPr="00ED02DD" w:rsidRDefault="002E48C1" w:rsidP="0074156A">
      <w:pPr>
        <w:ind w:left="1276" w:hanging="567"/>
        <w:jc w:val="both"/>
        <w:rPr>
          <w:color w:val="000000" w:themeColor="text1"/>
          <w:sz w:val="24"/>
          <w:szCs w:val="24"/>
          <w:lang w:val="en-GB"/>
        </w:rPr>
      </w:pPr>
      <w:r w:rsidRPr="00ED02DD">
        <w:rPr>
          <w:color w:val="000000" w:themeColor="text1"/>
          <w:sz w:val="24"/>
          <w:szCs w:val="24"/>
          <w:lang w:val="en-GB"/>
        </w:rPr>
        <w:t xml:space="preserve">(b) </w:t>
      </w:r>
      <w:r w:rsidRPr="00ED02DD">
        <w:rPr>
          <w:color w:val="000000" w:themeColor="text1"/>
          <w:sz w:val="24"/>
          <w:szCs w:val="24"/>
          <w:lang w:val="en-GB"/>
        </w:rPr>
        <w:tab/>
        <w:t xml:space="preserve">The bid, and in the case of the successful bidder, the Form of Agreement, etc., shall be signed and / or executed in such a manner as may be required for making it legally binding on all partners (including operative parts of the ensuing Contract in respect of Agreement of Arbitration, etc.). On award of work, the Form of </w:t>
      </w:r>
      <w:r w:rsidRPr="00ED02DD">
        <w:rPr>
          <w:color w:val="000000" w:themeColor="text1"/>
          <w:sz w:val="24"/>
          <w:szCs w:val="24"/>
          <w:lang w:val="en-GB"/>
        </w:rPr>
        <w:lastRenderedPageBreak/>
        <w:t xml:space="preserve">Agreement and Contract Documents shall be signed by all partners of the Joint Venture to conclude Contract Agreement. </w:t>
      </w:r>
    </w:p>
    <w:p w14:paraId="648445BC" w14:textId="77777777" w:rsidR="005C6804" w:rsidRPr="00ED02DD" w:rsidRDefault="002E48C1" w:rsidP="0074156A">
      <w:pPr>
        <w:ind w:left="1276" w:hanging="567"/>
        <w:jc w:val="both"/>
        <w:rPr>
          <w:color w:val="000000" w:themeColor="text1"/>
          <w:sz w:val="24"/>
          <w:szCs w:val="24"/>
          <w:lang w:val="en-GB"/>
        </w:rPr>
      </w:pPr>
      <w:r w:rsidRPr="00ED02DD">
        <w:rPr>
          <w:color w:val="000000" w:themeColor="text1"/>
          <w:sz w:val="24"/>
          <w:szCs w:val="24"/>
          <w:lang w:val="en-GB"/>
        </w:rPr>
        <w:t xml:space="preserve">(c) </w:t>
      </w:r>
      <w:r w:rsidRPr="00ED02DD">
        <w:rPr>
          <w:color w:val="000000" w:themeColor="text1"/>
          <w:sz w:val="24"/>
          <w:szCs w:val="24"/>
          <w:lang w:val="en-GB"/>
        </w:rPr>
        <w:tab/>
        <w:t xml:space="preserve">Lead partner shall be nominated as being partner-in-charge; and this authorization shall be evidenced by submitting a power of attorney signed by the legally authorized signatories of all the partners. </w:t>
      </w:r>
    </w:p>
    <w:p w14:paraId="417438A1" w14:textId="77777777" w:rsidR="005C6804" w:rsidRPr="00ED02DD" w:rsidRDefault="002E48C1" w:rsidP="0074156A">
      <w:pPr>
        <w:ind w:left="1276" w:hanging="567"/>
        <w:jc w:val="both"/>
        <w:rPr>
          <w:color w:val="000000" w:themeColor="text1"/>
          <w:sz w:val="24"/>
          <w:szCs w:val="24"/>
          <w:lang w:val="en-GB"/>
        </w:rPr>
      </w:pPr>
      <w:r w:rsidRPr="00ED02DD">
        <w:rPr>
          <w:color w:val="000000" w:themeColor="text1"/>
          <w:sz w:val="24"/>
          <w:szCs w:val="24"/>
          <w:lang w:val="en-GB"/>
        </w:rPr>
        <w:t xml:space="preserve">(d) </w:t>
      </w:r>
      <w:r w:rsidRPr="00ED02DD">
        <w:rPr>
          <w:color w:val="000000" w:themeColor="text1"/>
          <w:sz w:val="24"/>
          <w:szCs w:val="24"/>
          <w:lang w:val="en-GB"/>
        </w:rPr>
        <w:tab/>
        <w:t xml:space="preserve">The partner-in-charge shall be authorized to incur liabilities and to receive instructions for and on behalf of the partners of the Joint Venture, whether jointly or severally, and entire execution of the Contract (including payment) shall be carried out exclusively through the partner-in-charge. A copy of the said authorization shall be furnished in this Bid. </w:t>
      </w:r>
    </w:p>
    <w:p w14:paraId="22AD5195" w14:textId="77777777" w:rsidR="005C6804" w:rsidRPr="00ED02DD" w:rsidRDefault="002E48C1" w:rsidP="0074156A">
      <w:pPr>
        <w:ind w:left="1276" w:hanging="567"/>
        <w:jc w:val="both"/>
        <w:rPr>
          <w:color w:val="000000" w:themeColor="text1"/>
          <w:sz w:val="24"/>
          <w:szCs w:val="24"/>
          <w:lang w:val="en-GB"/>
        </w:rPr>
      </w:pPr>
      <w:r w:rsidRPr="00ED02DD">
        <w:rPr>
          <w:color w:val="000000" w:themeColor="text1"/>
          <w:sz w:val="24"/>
          <w:szCs w:val="24"/>
          <w:lang w:val="en-GB"/>
        </w:rPr>
        <w:t xml:space="preserve">(e) </w:t>
      </w:r>
      <w:r w:rsidRPr="00ED02DD">
        <w:rPr>
          <w:color w:val="000000" w:themeColor="text1"/>
          <w:sz w:val="24"/>
          <w:szCs w:val="24"/>
          <w:lang w:val="en-GB"/>
        </w:rPr>
        <w:tab/>
        <w:t>All partners of the Joint Venture shall be liable jointly and severally for the execution of the Contract in accordance with the Contract terms, and a relevant statement to this effect shall be included in the authorization mentioned under sub clause (c) above as well as in the Form of Tender and the Form of Agreement (in case of a successful bidder).</w:t>
      </w:r>
    </w:p>
    <w:p w14:paraId="6E1F737A" w14:textId="77777777" w:rsidR="005C6804" w:rsidRPr="00ED02DD" w:rsidRDefault="002E48C1" w:rsidP="0074156A">
      <w:pPr>
        <w:ind w:left="1276" w:hanging="567"/>
        <w:jc w:val="both"/>
        <w:rPr>
          <w:color w:val="000000" w:themeColor="text1"/>
          <w:sz w:val="24"/>
          <w:szCs w:val="24"/>
          <w:lang w:val="en-GB"/>
        </w:rPr>
      </w:pPr>
      <w:r w:rsidRPr="00ED02DD">
        <w:rPr>
          <w:color w:val="000000" w:themeColor="text1"/>
          <w:sz w:val="24"/>
          <w:szCs w:val="24"/>
          <w:lang w:val="en-GB"/>
        </w:rPr>
        <w:t xml:space="preserve">(f) </w:t>
      </w:r>
      <w:r w:rsidRPr="00ED02DD">
        <w:rPr>
          <w:color w:val="000000" w:themeColor="text1"/>
          <w:sz w:val="24"/>
          <w:szCs w:val="24"/>
          <w:lang w:val="en-GB"/>
        </w:rPr>
        <w:tab/>
        <w:t xml:space="preserve">In the event of default by any partner, in the execution of his part of Contract, the Employer shall be so notified within 30 days by the partner-in-charge, or in the case of the partner-in-charge being the defaulter, by the partner nominated as partner-in-charge of the remaining Joint Venture. The partner-in-charge shall, within 60 days of the said notice, assign the work of the defaulting partner to any other equally competent party acceptable to the Employer to ensure the execution of that part of the Contract, as envisaged at the time of bid. Failure to comply with the above provisions will make the Contractor liable for action by the Employer under the Conditions of Contract. If the Most Experienced i.e. Lead Partner defined as such in the Communication approving the qualification defaults, it shall be construed as default of the Contractor and Employer will take action under the Conditions of Contract. </w:t>
      </w:r>
    </w:p>
    <w:p w14:paraId="479E11EC" w14:textId="77777777" w:rsidR="005C6804" w:rsidRPr="00ED02DD" w:rsidRDefault="002E48C1" w:rsidP="0074156A">
      <w:pPr>
        <w:ind w:left="1276" w:hanging="567"/>
        <w:jc w:val="both"/>
        <w:rPr>
          <w:color w:val="000000" w:themeColor="text1"/>
          <w:sz w:val="24"/>
          <w:szCs w:val="24"/>
          <w:lang w:val="en-GB"/>
        </w:rPr>
      </w:pPr>
      <w:r w:rsidRPr="00ED02DD">
        <w:rPr>
          <w:color w:val="000000" w:themeColor="text1"/>
          <w:sz w:val="24"/>
          <w:szCs w:val="24"/>
          <w:lang w:val="en-GB"/>
        </w:rPr>
        <w:t xml:space="preserve">(g) </w:t>
      </w:r>
      <w:r w:rsidRPr="00ED02DD">
        <w:rPr>
          <w:color w:val="000000" w:themeColor="text1"/>
          <w:sz w:val="24"/>
          <w:szCs w:val="24"/>
          <w:lang w:val="en-GB"/>
        </w:rPr>
        <w:tab/>
        <w:t xml:space="preserve">Notwithstanding the permission to assigning the responsibilities of the defaulting partner to any other equally competent party acceptable to the Employer as mentioned in sub clause (f) above, all the partners of the Joint Venture will retain the full and undivided responsibility for the performance of their obligations under the Contract and/ or for satisfactory completion of the Works. </w:t>
      </w:r>
    </w:p>
    <w:p w14:paraId="1622554A" w14:textId="77777777" w:rsidR="00E5025E" w:rsidRPr="00ED02DD" w:rsidRDefault="002E48C1" w:rsidP="0074156A">
      <w:pPr>
        <w:ind w:left="1276" w:hanging="567"/>
        <w:jc w:val="both"/>
        <w:rPr>
          <w:color w:val="000000" w:themeColor="text1"/>
          <w:sz w:val="24"/>
          <w:szCs w:val="24"/>
          <w:lang w:val="en-GB"/>
        </w:rPr>
      </w:pPr>
      <w:r w:rsidRPr="00ED02DD">
        <w:rPr>
          <w:color w:val="000000" w:themeColor="text1"/>
          <w:sz w:val="24"/>
          <w:szCs w:val="24"/>
          <w:lang w:val="en-GB"/>
        </w:rPr>
        <w:t xml:space="preserve">(h) </w:t>
      </w:r>
      <w:r w:rsidRPr="00ED02DD">
        <w:rPr>
          <w:color w:val="000000" w:themeColor="text1"/>
          <w:sz w:val="24"/>
          <w:szCs w:val="24"/>
          <w:lang w:val="en-GB"/>
        </w:rPr>
        <w:tab/>
        <w:t>The bid submitted shall include all the relevant information as required under the provisions of Sub-Clause 4.4 of ITB and furnished separately for each partner.</w:t>
      </w:r>
    </w:p>
    <w:p w14:paraId="3E2EC775" w14:textId="77777777" w:rsidR="002169B9" w:rsidRPr="00ED02DD" w:rsidRDefault="002169B9" w:rsidP="005C6804">
      <w:pPr>
        <w:jc w:val="both"/>
        <w:rPr>
          <w:color w:val="000000" w:themeColor="text1"/>
          <w:sz w:val="24"/>
          <w:szCs w:val="24"/>
          <w:lang w:val="en-GB"/>
        </w:rPr>
      </w:pPr>
    </w:p>
    <w:p w14:paraId="23A6A999" w14:textId="77777777" w:rsidR="00804E73" w:rsidRPr="00ED02DD" w:rsidRDefault="002E48C1" w:rsidP="00804E73">
      <w:pPr>
        <w:pStyle w:val="ListParagraph"/>
        <w:spacing w:line="360" w:lineRule="auto"/>
        <w:jc w:val="both"/>
        <w:rPr>
          <w:rFonts w:ascii="Times New Roman" w:hAnsi="Times New Roman"/>
          <w:color w:val="000000" w:themeColor="text1"/>
          <w:lang w:val="en-GB"/>
        </w:rPr>
      </w:pPr>
      <w:bookmarkStart w:id="5" w:name="_Hlk201917887"/>
      <w:r w:rsidRPr="00ED02DD">
        <w:rPr>
          <w:b/>
          <w:color w:val="000000" w:themeColor="text1"/>
          <w:sz w:val="24"/>
          <w:szCs w:val="24"/>
          <w:lang w:val="en-GB"/>
        </w:rPr>
        <w:t>4.4A</w:t>
      </w:r>
      <w:r w:rsidRPr="00ED02DD">
        <w:rPr>
          <w:color w:val="000000" w:themeColor="text1"/>
          <w:sz w:val="24"/>
          <w:szCs w:val="24"/>
          <w:lang w:val="en-GB"/>
        </w:rPr>
        <w:tab/>
      </w:r>
      <w:r w:rsidR="00804E73" w:rsidRPr="00ED02DD">
        <w:rPr>
          <w:color w:val="000000" w:themeColor="text1"/>
          <w:lang w:val="en-GB"/>
        </w:rPr>
        <w:t>To qualify for award of the Contract, each bidder should have in the last five years:</w:t>
      </w:r>
    </w:p>
    <w:p w14:paraId="4BC5211B" w14:textId="77777777" w:rsidR="00804E73" w:rsidRPr="00ED02DD" w:rsidRDefault="00804E73" w:rsidP="0069569B">
      <w:pPr>
        <w:ind w:left="1276" w:hanging="567"/>
        <w:jc w:val="both"/>
        <w:rPr>
          <w:color w:val="000000" w:themeColor="text1"/>
          <w:sz w:val="24"/>
          <w:szCs w:val="24"/>
          <w:lang w:val="en-GB"/>
        </w:rPr>
      </w:pPr>
      <w:r w:rsidRPr="00ED02DD">
        <w:rPr>
          <w:color w:val="000000" w:themeColor="text1"/>
          <w:sz w:val="24"/>
          <w:szCs w:val="24"/>
          <w:lang w:val="en-GB"/>
        </w:rPr>
        <w:t xml:space="preserve">(a) </w:t>
      </w:r>
      <w:r w:rsidRPr="00ED02DD">
        <w:rPr>
          <w:color w:val="000000" w:themeColor="text1"/>
          <w:sz w:val="24"/>
          <w:szCs w:val="24"/>
          <w:lang w:val="en-GB"/>
        </w:rPr>
        <w:tab/>
        <w:t>Achieved in any one year during last five years</w:t>
      </w:r>
      <w:r w:rsidR="00A315EE" w:rsidRPr="00ED02DD">
        <w:rPr>
          <w:color w:val="000000" w:themeColor="text1"/>
          <w:sz w:val="24"/>
          <w:szCs w:val="24"/>
          <w:lang w:val="en-GB"/>
        </w:rPr>
        <w:t xml:space="preserve"> </w:t>
      </w:r>
      <w:r w:rsidRPr="00ED02DD">
        <w:rPr>
          <w:color w:val="000000" w:themeColor="text1"/>
          <w:sz w:val="24"/>
          <w:szCs w:val="24"/>
          <w:lang w:val="en-GB"/>
        </w:rPr>
        <w:t>(updated to the price level of the financial year in which bids are received at the rate of 5% percent a year), a minimum financial turnover from Civil</w:t>
      </w:r>
      <w:r w:rsidR="00A315EE" w:rsidRPr="00ED02DD">
        <w:rPr>
          <w:color w:val="000000" w:themeColor="text1"/>
          <w:sz w:val="24"/>
          <w:szCs w:val="24"/>
          <w:lang w:val="en-GB"/>
        </w:rPr>
        <w:t xml:space="preserve"> Engineering construction works (as certified by Chartered Accountant)</w:t>
      </w:r>
      <w:r w:rsidRPr="00ED02DD">
        <w:rPr>
          <w:color w:val="000000" w:themeColor="text1"/>
          <w:sz w:val="24"/>
          <w:szCs w:val="24"/>
          <w:lang w:val="en-GB"/>
        </w:rPr>
        <w:t xml:space="preserve"> equivalent</w:t>
      </w:r>
      <w:r w:rsidR="0018029A" w:rsidRPr="00ED02DD">
        <w:rPr>
          <w:color w:val="000000" w:themeColor="text1"/>
          <w:sz w:val="24"/>
          <w:szCs w:val="24"/>
          <w:lang w:val="en-GB"/>
        </w:rPr>
        <w:t xml:space="preserve"> </w:t>
      </w:r>
      <w:r w:rsidR="00A315EE" w:rsidRPr="00ED02DD">
        <w:rPr>
          <w:color w:val="000000" w:themeColor="text1"/>
          <w:sz w:val="24"/>
          <w:szCs w:val="24"/>
          <w:lang w:val="en-GB"/>
        </w:rPr>
        <w:t>20% of amount put to bid.</w:t>
      </w:r>
    </w:p>
    <w:p w14:paraId="6493F06F" w14:textId="77777777" w:rsidR="00A315EE" w:rsidRPr="00ED02DD" w:rsidRDefault="00A315EE" w:rsidP="0069569B">
      <w:pPr>
        <w:ind w:left="1276" w:hanging="567"/>
        <w:jc w:val="both"/>
        <w:rPr>
          <w:color w:val="000000" w:themeColor="text1"/>
          <w:sz w:val="24"/>
          <w:szCs w:val="24"/>
          <w:lang w:val="en-GB"/>
        </w:rPr>
      </w:pPr>
    </w:p>
    <w:p w14:paraId="1A7BB42F" w14:textId="778ACD73" w:rsidR="00804E73" w:rsidRPr="00ED02DD" w:rsidRDefault="00804E73" w:rsidP="0069569B">
      <w:pPr>
        <w:ind w:left="1276" w:hanging="567"/>
        <w:jc w:val="both"/>
        <w:rPr>
          <w:color w:val="000000" w:themeColor="text1"/>
          <w:sz w:val="24"/>
          <w:szCs w:val="24"/>
          <w:lang w:val="en-GB"/>
        </w:rPr>
      </w:pPr>
      <w:r w:rsidRPr="00ED02DD">
        <w:rPr>
          <w:color w:val="000000" w:themeColor="text1"/>
          <w:sz w:val="24"/>
          <w:szCs w:val="24"/>
          <w:lang w:val="en-GB"/>
        </w:rPr>
        <w:lastRenderedPageBreak/>
        <w:t xml:space="preserve">b) </w:t>
      </w:r>
      <w:r w:rsidR="0069569B" w:rsidRPr="00ED02DD">
        <w:rPr>
          <w:color w:val="000000" w:themeColor="text1"/>
          <w:sz w:val="24"/>
          <w:szCs w:val="24"/>
          <w:lang w:val="en-GB"/>
        </w:rPr>
        <w:tab/>
      </w:r>
      <w:r w:rsidRPr="00ED02DD">
        <w:rPr>
          <w:color w:val="000000" w:themeColor="text1"/>
          <w:sz w:val="24"/>
          <w:szCs w:val="24"/>
          <w:lang w:val="en-GB"/>
        </w:rPr>
        <w:t xml:space="preserve">Experience in successfully completing or substantially completing eligible projects of the value as defined herein under, during the last five years. The works may have been executed by the Applicant as prime contractor or as a member of joint venture or sub-contractor. As sub-contractor, he should have acquired the experience of execution of all major items of works under the proposed contract. In case a project has been executed by a joint venture, weightage towards experience of the project would be given to each joint venture in proportion to their participation in the joint venture. </w:t>
      </w:r>
    </w:p>
    <w:p w14:paraId="1DEAF8A0" w14:textId="77777777" w:rsidR="0069569B" w:rsidRPr="00ED02DD" w:rsidRDefault="0069569B" w:rsidP="0069569B">
      <w:pPr>
        <w:ind w:left="1276" w:hanging="567"/>
        <w:jc w:val="both"/>
        <w:rPr>
          <w:color w:val="000000" w:themeColor="text1"/>
          <w:sz w:val="24"/>
          <w:szCs w:val="24"/>
          <w:lang w:val="en-GB"/>
        </w:rPr>
      </w:pPr>
    </w:p>
    <w:p w14:paraId="16BC2B18" w14:textId="778E600D" w:rsidR="00804E73" w:rsidRPr="00ED02DD" w:rsidRDefault="00804E73" w:rsidP="0069569B">
      <w:pPr>
        <w:ind w:firstLine="1260"/>
        <w:jc w:val="both"/>
        <w:rPr>
          <w:color w:val="000000" w:themeColor="text1"/>
          <w:sz w:val="24"/>
          <w:szCs w:val="24"/>
          <w:lang w:val="en-GB"/>
        </w:rPr>
      </w:pPr>
      <w:r w:rsidRPr="00ED02DD">
        <w:rPr>
          <w:color w:val="000000" w:themeColor="text1"/>
          <w:sz w:val="24"/>
          <w:szCs w:val="24"/>
          <w:lang w:val="en-GB"/>
        </w:rPr>
        <w:t xml:space="preserve">Substantially completed works means those works which are at least 90% completed as on the date of submission (i.e. gross value of work done up to the last date of submission is 90% or more of the original contract price) and continuing satisfactorily. For these, a certificate from the employer i.e. Executive Engineer or equivalent  shall be submitted along with the application incorporating clearly the name of the work, contract value, billing amount, date of commencement of works, satisfactory performance of the contractor and any other relevant information. </w:t>
      </w:r>
    </w:p>
    <w:p w14:paraId="026A2820" w14:textId="77777777" w:rsidR="0069569B" w:rsidRPr="00ED02DD" w:rsidRDefault="0069569B" w:rsidP="0069569B">
      <w:pPr>
        <w:jc w:val="both"/>
        <w:rPr>
          <w:color w:val="000000" w:themeColor="text1"/>
          <w:sz w:val="24"/>
          <w:szCs w:val="24"/>
          <w:lang w:val="en-GB"/>
        </w:rPr>
      </w:pPr>
    </w:p>
    <w:p w14:paraId="4BCDFE27" w14:textId="0B882E70" w:rsidR="00804E73" w:rsidRPr="00ED02DD" w:rsidRDefault="00804E73" w:rsidP="0069569B">
      <w:pPr>
        <w:jc w:val="both"/>
        <w:rPr>
          <w:color w:val="000000" w:themeColor="text1"/>
          <w:sz w:val="24"/>
          <w:szCs w:val="24"/>
          <w:lang w:val="en-GB"/>
        </w:rPr>
      </w:pPr>
      <w:r w:rsidRPr="00ED02DD">
        <w:rPr>
          <w:color w:val="000000" w:themeColor="text1"/>
          <w:sz w:val="24"/>
          <w:szCs w:val="24"/>
          <w:lang w:val="en-GB"/>
        </w:rPr>
        <w:t>The Eligible projects are defined as under:</w:t>
      </w:r>
    </w:p>
    <w:p w14:paraId="4093045C" w14:textId="77777777" w:rsidR="0069569B" w:rsidRPr="00ED02DD" w:rsidRDefault="00804E73" w:rsidP="0069569B">
      <w:pPr>
        <w:ind w:firstLine="720"/>
        <w:jc w:val="both"/>
        <w:rPr>
          <w:color w:val="000000" w:themeColor="text1"/>
          <w:sz w:val="24"/>
          <w:szCs w:val="24"/>
          <w:lang w:val="en-GB"/>
        </w:rPr>
      </w:pPr>
      <w:r w:rsidRPr="00ED02DD">
        <w:rPr>
          <w:color w:val="000000" w:themeColor="text1"/>
          <w:sz w:val="24"/>
          <w:szCs w:val="24"/>
          <w:lang w:val="en-GB"/>
        </w:rPr>
        <w:t>(i)</w:t>
      </w:r>
      <w:r w:rsidRPr="00ED02DD">
        <w:rPr>
          <w:color w:val="000000" w:themeColor="text1"/>
          <w:sz w:val="24"/>
          <w:szCs w:val="24"/>
          <w:lang w:val="en-GB"/>
        </w:rPr>
        <w:tab/>
        <w:t>For normal Highway projects (including Major Bridges/ROB/Flyovers/Tunnels):</w:t>
      </w:r>
      <w:r w:rsidR="0069569B" w:rsidRPr="00ED02DD">
        <w:rPr>
          <w:color w:val="000000" w:themeColor="text1"/>
          <w:sz w:val="24"/>
          <w:szCs w:val="24"/>
          <w:lang w:val="en-GB"/>
        </w:rPr>
        <w:t xml:space="preserve"> </w:t>
      </w:r>
    </w:p>
    <w:p w14:paraId="510AC778" w14:textId="51F50A25" w:rsidR="00804E73" w:rsidRPr="00ED02DD" w:rsidRDefault="00804E73" w:rsidP="0069569B">
      <w:pPr>
        <w:ind w:firstLine="720"/>
        <w:jc w:val="both"/>
        <w:rPr>
          <w:color w:val="000000" w:themeColor="text1"/>
          <w:sz w:val="24"/>
          <w:szCs w:val="24"/>
          <w:lang w:val="en-GB"/>
        </w:rPr>
      </w:pPr>
      <w:r w:rsidRPr="00ED02DD">
        <w:rPr>
          <w:color w:val="000000" w:themeColor="text1"/>
          <w:sz w:val="24"/>
          <w:szCs w:val="24"/>
          <w:lang w:val="en-GB"/>
        </w:rPr>
        <w:t>Provided that at least either of the following :</w:t>
      </w:r>
    </w:p>
    <w:p w14:paraId="259326E1" w14:textId="77777777" w:rsidR="00804E73" w:rsidRPr="00ED02DD" w:rsidRDefault="00804E73" w:rsidP="00804E73">
      <w:pPr>
        <w:pStyle w:val="ListParagraph"/>
        <w:numPr>
          <w:ilvl w:val="0"/>
          <w:numId w:val="44"/>
        </w:numPr>
        <w:spacing w:after="56" w:line="259" w:lineRule="auto"/>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Two similar completed works costing not less than amount equal to </w:t>
      </w:r>
      <w:r w:rsidR="00A315EE" w:rsidRPr="00ED02DD">
        <w:rPr>
          <w:rFonts w:ascii="Times New Roman" w:hAnsi="Times New Roman"/>
          <w:color w:val="000000" w:themeColor="text1"/>
          <w:sz w:val="24"/>
          <w:szCs w:val="24"/>
        </w:rPr>
        <w:t>25</w:t>
      </w:r>
      <w:r w:rsidRPr="00ED02DD">
        <w:rPr>
          <w:rFonts w:ascii="Times New Roman" w:hAnsi="Times New Roman"/>
          <w:color w:val="000000" w:themeColor="text1"/>
          <w:sz w:val="24"/>
          <w:szCs w:val="24"/>
        </w:rPr>
        <w:t xml:space="preserve"> % each of estimated cost i.e.</w:t>
      </w:r>
      <w:r w:rsidRPr="00ED02DD">
        <w:rPr>
          <w:rFonts w:ascii="Times New Roman" w:hAnsi="Times New Roman"/>
          <w:b/>
          <w:bCs/>
          <w:color w:val="000000" w:themeColor="text1"/>
          <w:sz w:val="24"/>
          <w:szCs w:val="24"/>
        </w:rPr>
        <w:t xml:space="preserve"> ...........Crore only (Rs. …………..only)</w:t>
      </w:r>
      <w:r w:rsidRPr="00ED02DD">
        <w:rPr>
          <w:rFonts w:ascii="Times New Roman" w:hAnsi="Times New Roman"/>
          <w:color w:val="000000" w:themeColor="text1"/>
          <w:sz w:val="24"/>
          <w:szCs w:val="24"/>
        </w:rPr>
        <w:t>, Or</w:t>
      </w:r>
    </w:p>
    <w:p w14:paraId="194748E0" w14:textId="127CB687" w:rsidR="00804E73" w:rsidRPr="00ED02DD" w:rsidRDefault="00804E73" w:rsidP="00804E73">
      <w:pPr>
        <w:pStyle w:val="ListParagraph"/>
        <w:numPr>
          <w:ilvl w:val="0"/>
          <w:numId w:val="44"/>
        </w:numPr>
        <w:spacing w:after="56" w:line="259" w:lineRule="auto"/>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One similar completed work costing not less tha</w:t>
      </w:r>
      <w:r w:rsidR="00A315EE" w:rsidRPr="00ED02DD">
        <w:rPr>
          <w:rFonts w:ascii="Times New Roman" w:hAnsi="Times New Roman"/>
          <w:color w:val="000000" w:themeColor="text1"/>
          <w:sz w:val="24"/>
          <w:szCs w:val="24"/>
        </w:rPr>
        <w:t>n amount equals to 35</w:t>
      </w:r>
      <w:r w:rsidRPr="00ED02DD">
        <w:rPr>
          <w:rFonts w:ascii="Times New Roman" w:hAnsi="Times New Roman"/>
          <w:color w:val="000000" w:themeColor="text1"/>
          <w:sz w:val="24"/>
          <w:szCs w:val="24"/>
        </w:rPr>
        <w:t>% each of estimated cost</w:t>
      </w:r>
      <w:r w:rsidR="0069569B" w:rsidRPr="00ED02DD">
        <w:rPr>
          <w:rFonts w:ascii="Times New Roman" w:hAnsi="Times New Roman"/>
          <w:color w:val="000000" w:themeColor="text1"/>
          <w:sz w:val="24"/>
          <w:szCs w:val="24"/>
        </w:rPr>
        <w:t xml:space="preserve"> </w:t>
      </w:r>
      <w:r w:rsidRPr="00ED02DD">
        <w:rPr>
          <w:rFonts w:ascii="Times New Roman" w:hAnsi="Times New Roman"/>
          <w:color w:val="000000" w:themeColor="text1"/>
          <w:sz w:val="24"/>
          <w:szCs w:val="24"/>
        </w:rPr>
        <w:t>i.e</w:t>
      </w:r>
      <w:r w:rsidR="0069569B" w:rsidRPr="00ED02DD">
        <w:rPr>
          <w:rFonts w:ascii="Times New Roman" w:hAnsi="Times New Roman"/>
          <w:color w:val="000000" w:themeColor="text1"/>
          <w:sz w:val="24"/>
          <w:szCs w:val="24"/>
        </w:rPr>
        <w:t xml:space="preserve"> </w:t>
      </w:r>
      <w:r w:rsidRPr="00ED02DD">
        <w:rPr>
          <w:rFonts w:ascii="Times New Roman" w:hAnsi="Times New Roman"/>
          <w:b/>
          <w:bCs/>
          <w:color w:val="000000" w:themeColor="text1"/>
          <w:sz w:val="24"/>
          <w:szCs w:val="24"/>
        </w:rPr>
        <w:t>Rs. ...........Crore only (Rs. …………..only)</w:t>
      </w:r>
    </w:p>
    <w:p w14:paraId="5EC3899F" w14:textId="77777777" w:rsidR="00804E73" w:rsidRPr="00ED02DD" w:rsidRDefault="00804E73" w:rsidP="00804E73">
      <w:pPr>
        <w:pStyle w:val="ListParagraph"/>
        <w:spacing w:after="56" w:line="259" w:lineRule="auto"/>
        <w:ind w:left="2340"/>
        <w:jc w:val="both"/>
        <w:rPr>
          <w:rFonts w:ascii="Times New Roman" w:hAnsi="Times New Roman"/>
          <w:color w:val="000000" w:themeColor="text1"/>
          <w:sz w:val="24"/>
          <w:szCs w:val="24"/>
        </w:rPr>
      </w:pPr>
    </w:p>
    <w:p w14:paraId="0E838736" w14:textId="77777777" w:rsidR="00804E73" w:rsidRPr="00ED02DD" w:rsidRDefault="00804E73" w:rsidP="00804E73">
      <w:pPr>
        <w:pStyle w:val="ListParagraph"/>
        <w:spacing w:after="56" w:line="259" w:lineRule="auto"/>
        <w:ind w:left="234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For this purpose, a project shall be considered to be completed, if more than the above mentioned criteria in the last 5 (five) financial years preceding the Bid Due Date </w:t>
      </w:r>
      <w:r w:rsidRPr="00ED02DD">
        <w:rPr>
          <w:rFonts w:ascii="Times New Roman" w:hAnsi="Times New Roman"/>
          <w:b/>
          <w:color w:val="000000" w:themeColor="text1"/>
          <w:sz w:val="24"/>
          <w:szCs w:val="24"/>
        </w:rPr>
        <w:t>or till the Bid Due Date</w:t>
      </w:r>
      <w:r w:rsidRPr="00ED02DD">
        <w:rPr>
          <w:rFonts w:ascii="Times New Roman" w:hAnsi="Times New Roman"/>
          <w:color w:val="000000" w:themeColor="text1"/>
          <w:sz w:val="24"/>
          <w:szCs w:val="24"/>
        </w:rPr>
        <w:t xml:space="preserve">. </w:t>
      </w:r>
    </w:p>
    <w:p w14:paraId="66E6CC0D" w14:textId="77777777" w:rsidR="00804E73" w:rsidRPr="00ED02DD" w:rsidRDefault="00804E73" w:rsidP="00804E73">
      <w:pPr>
        <w:pStyle w:val="ListParagraph"/>
        <w:spacing w:after="56" w:line="259" w:lineRule="auto"/>
        <w:ind w:left="2340"/>
        <w:jc w:val="both"/>
        <w:rPr>
          <w:rFonts w:ascii="Times New Roman" w:hAnsi="Times New Roman"/>
          <w:color w:val="000000" w:themeColor="text1"/>
          <w:u w:val="single"/>
        </w:rPr>
      </w:pPr>
    </w:p>
    <w:p w14:paraId="3F2EF9B8" w14:textId="21F4C2B4" w:rsidR="00804E73" w:rsidRPr="00ED02DD" w:rsidRDefault="00804E73" w:rsidP="0069569B">
      <w:pPr>
        <w:spacing w:after="56" w:line="259" w:lineRule="auto"/>
        <w:ind w:left="720" w:firstLine="450"/>
        <w:jc w:val="both"/>
        <w:rPr>
          <w:color w:val="000000" w:themeColor="text1"/>
          <w:sz w:val="24"/>
          <w:szCs w:val="24"/>
        </w:rPr>
      </w:pPr>
      <w:r w:rsidRPr="00ED02DD">
        <w:rPr>
          <w:color w:val="000000" w:themeColor="text1"/>
          <w:sz w:val="24"/>
          <w:szCs w:val="24"/>
        </w:rPr>
        <w:t>The Eligible project shall include the following:</w:t>
      </w:r>
    </w:p>
    <w:p w14:paraId="0BC82EE7" w14:textId="6BC63D79" w:rsidR="00804E73" w:rsidRPr="00ED02DD" w:rsidRDefault="00804E73" w:rsidP="0069569B">
      <w:pPr>
        <w:pStyle w:val="ListParagraph"/>
        <w:numPr>
          <w:ilvl w:val="0"/>
          <w:numId w:val="42"/>
        </w:numPr>
        <w:autoSpaceDE w:val="0"/>
        <w:autoSpaceDN w:val="0"/>
        <w:adjustRightInd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Widening/ construction/ up-gradation works on NH/SH/</w:t>
      </w:r>
      <w:r w:rsidR="00DC7BDA" w:rsidRPr="00ED02DD">
        <w:rPr>
          <w:rFonts w:ascii="Times New Roman" w:hAnsi="Times New Roman"/>
          <w:color w:val="000000" w:themeColor="text1"/>
          <w:sz w:val="24"/>
          <w:szCs w:val="24"/>
        </w:rPr>
        <w:t xml:space="preserve"> </w:t>
      </w:r>
      <w:r w:rsidRPr="00ED02DD">
        <w:rPr>
          <w:rFonts w:ascii="Times New Roman" w:hAnsi="Times New Roman"/>
          <w:color w:val="000000" w:themeColor="text1"/>
          <w:sz w:val="24"/>
          <w:szCs w:val="24"/>
        </w:rPr>
        <w:t>Expressway</w:t>
      </w:r>
      <w:r w:rsidR="00DC7BDA" w:rsidRPr="00ED02DD">
        <w:rPr>
          <w:rFonts w:ascii="Times New Roman" w:hAnsi="Times New Roman"/>
          <w:color w:val="000000" w:themeColor="text1"/>
          <w:sz w:val="24"/>
          <w:szCs w:val="24"/>
        </w:rPr>
        <w:t xml:space="preserve"> </w:t>
      </w:r>
      <w:r w:rsidR="00A315EE" w:rsidRPr="00ED02DD">
        <w:rPr>
          <w:rFonts w:ascii="Times New Roman" w:hAnsi="Times New Roman"/>
          <w:color w:val="000000" w:themeColor="text1"/>
          <w:sz w:val="24"/>
          <w:szCs w:val="24"/>
        </w:rPr>
        <w:t>/MDRS</w:t>
      </w:r>
      <w:r w:rsidRPr="00ED02DD">
        <w:rPr>
          <w:rFonts w:ascii="Times New Roman" w:hAnsi="Times New Roman"/>
          <w:color w:val="000000" w:themeColor="text1"/>
          <w:sz w:val="24"/>
          <w:szCs w:val="24"/>
        </w:rPr>
        <w:t>.</w:t>
      </w:r>
    </w:p>
    <w:p w14:paraId="19BC04D9" w14:textId="77777777" w:rsidR="00804E73" w:rsidRPr="00ED02DD" w:rsidRDefault="00804E73" w:rsidP="00804E73">
      <w:pPr>
        <w:pStyle w:val="ListParagraph"/>
        <w:autoSpaceDE w:val="0"/>
        <w:autoSpaceDN w:val="0"/>
        <w:adjustRightInd w:val="0"/>
        <w:ind w:left="192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Or</w:t>
      </w:r>
    </w:p>
    <w:p w14:paraId="5D12C3C2" w14:textId="77777777" w:rsidR="00804E73" w:rsidRPr="00ED02DD" w:rsidRDefault="00DC7BDA" w:rsidP="0069569B">
      <w:pPr>
        <w:autoSpaceDE w:val="0"/>
        <w:autoSpaceDN w:val="0"/>
        <w:adjustRightInd w:val="0"/>
        <w:ind w:left="1980" w:hanging="450"/>
        <w:jc w:val="both"/>
        <w:rPr>
          <w:color w:val="000000" w:themeColor="text1"/>
          <w:sz w:val="24"/>
          <w:szCs w:val="24"/>
        </w:rPr>
      </w:pPr>
      <w:r w:rsidRPr="00ED02DD">
        <w:rPr>
          <w:color w:val="000000" w:themeColor="text1"/>
          <w:sz w:val="24"/>
          <w:szCs w:val="24"/>
        </w:rPr>
        <w:t xml:space="preserve">(b) </w:t>
      </w:r>
      <w:r w:rsidR="00804E73" w:rsidRPr="00ED02DD">
        <w:rPr>
          <w:color w:val="000000" w:themeColor="text1"/>
          <w:sz w:val="24"/>
          <w:szCs w:val="24"/>
        </w:rPr>
        <w:t xml:space="preserve">Widening/construction/up-gradation works on Rural roads under </w:t>
      </w:r>
      <w:r w:rsidR="00FC4B0C" w:rsidRPr="00ED02DD">
        <w:rPr>
          <w:color w:val="000000" w:themeColor="text1"/>
          <w:sz w:val="24"/>
          <w:szCs w:val="24"/>
        </w:rPr>
        <w:t>PMGSY/NABARD.</w:t>
      </w:r>
      <w:r w:rsidR="00804E73" w:rsidRPr="00ED02DD">
        <w:rPr>
          <w:color w:val="000000" w:themeColor="text1"/>
          <w:sz w:val="24"/>
          <w:szCs w:val="24"/>
        </w:rPr>
        <w:t xml:space="preserve"> </w:t>
      </w:r>
    </w:p>
    <w:p w14:paraId="33ECDBE5" w14:textId="77777777" w:rsidR="00804E73" w:rsidRPr="00ED02DD" w:rsidRDefault="00804E73" w:rsidP="00804E73">
      <w:pPr>
        <w:pStyle w:val="indentedbody"/>
        <w:tabs>
          <w:tab w:val="clear" w:pos="1134"/>
        </w:tabs>
        <w:spacing w:before="240" w:line="240" w:lineRule="auto"/>
        <w:ind w:left="1170" w:firstLine="0"/>
        <w:rPr>
          <w:rFonts w:ascii="Times New Roman" w:hAnsi="Times New Roman"/>
          <w:color w:val="000000" w:themeColor="text1"/>
          <w:sz w:val="24"/>
          <w:szCs w:val="24"/>
          <w:lang w:val="en-IN"/>
        </w:rPr>
      </w:pPr>
      <w:r w:rsidRPr="00ED02DD">
        <w:rPr>
          <w:rFonts w:ascii="Times New Roman" w:hAnsi="Times New Roman"/>
          <w:color w:val="000000" w:themeColor="text1"/>
          <w:sz w:val="24"/>
          <w:szCs w:val="24"/>
          <w:lang w:val="en-IN"/>
        </w:rPr>
        <w:t>In case the Bidder has experience across different categories, the experience for each category would be computed as per weight of following factors to arrive at its aggregated Eligible Experience:</w:t>
      </w:r>
    </w:p>
    <w:p w14:paraId="20BCA1AE" w14:textId="77777777" w:rsidR="00804E73" w:rsidRPr="00ED02DD" w:rsidRDefault="00804E73" w:rsidP="00804E73">
      <w:pPr>
        <w:pStyle w:val="indentedbody"/>
        <w:tabs>
          <w:tab w:val="clear" w:pos="1134"/>
        </w:tabs>
        <w:spacing w:before="240" w:line="240" w:lineRule="auto"/>
        <w:ind w:left="1170" w:firstLine="0"/>
        <w:rPr>
          <w:rFonts w:ascii="Times New Roman" w:hAnsi="Times New Roman"/>
          <w:color w:val="000000" w:themeColor="text1"/>
          <w:sz w:val="24"/>
          <w:szCs w:val="24"/>
          <w:lang w:val="en-IN"/>
        </w:rPr>
      </w:pPr>
    </w:p>
    <w:p w14:paraId="28274609" w14:textId="77777777" w:rsidR="0069569B" w:rsidRPr="00ED02DD" w:rsidRDefault="0069569B" w:rsidP="00804E73">
      <w:pPr>
        <w:pStyle w:val="indentedbody"/>
        <w:tabs>
          <w:tab w:val="clear" w:pos="1134"/>
        </w:tabs>
        <w:spacing w:before="240" w:line="240" w:lineRule="auto"/>
        <w:ind w:left="1170" w:firstLine="0"/>
        <w:rPr>
          <w:rFonts w:ascii="Times New Roman" w:hAnsi="Times New Roman"/>
          <w:color w:val="000000" w:themeColor="text1"/>
          <w:sz w:val="24"/>
          <w:szCs w:val="24"/>
          <w:lang w:val="en-IN"/>
        </w:rPr>
      </w:pPr>
    </w:p>
    <w:tbl>
      <w:tblPr>
        <w:tblW w:w="711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950"/>
        <w:gridCol w:w="990"/>
      </w:tblGrid>
      <w:tr w:rsidR="00ED02DD" w:rsidRPr="00ED02DD" w14:paraId="640FFC4E" w14:textId="77777777" w:rsidTr="0069569B">
        <w:tc>
          <w:tcPr>
            <w:tcW w:w="1170" w:type="dxa"/>
            <w:shd w:val="clear" w:color="auto" w:fill="auto"/>
          </w:tcPr>
          <w:p w14:paraId="7F93609B" w14:textId="77777777" w:rsidR="00804E73" w:rsidRPr="00ED02DD" w:rsidRDefault="00804E73" w:rsidP="00EF55A0">
            <w:pPr>
              <w:pStyle w:val="indentedbody"/>
              <w:tabs>
                <w:tab w:val="clear" w:pos="1134"/>
              </w:tabs>
              <w:spacing w:line="240" w:lineRule="auto"/>
              <w:ind w:left="0" w:firstLine="0"/>
              <w:rPr>
                <w:rFonts w:ascii="Times New Roman" w:hAnsi="Times New Roman"/>
                <w:b/>
                <w:color w:val="000000" w:themeColor="text1"/>
                <w:sz w:val="24"/>
                <w:szCs w:val="24"/>
              </w:rPr>
            </w:pPr>
            <w:r w:rsidRPr="00ED02DD">
              <w:rPr>
                <w:rFonts w:ascii="Times New Roman" w:hAnsi="Times New Roman"/>
                <w:b/>
                <w:color w:val="000000" w:themeColor="text1"/>
                <w:sz w:val="24"/>
                <w:szCs w:val="24"/>
              </w:rPr>
              <w:lastRenderedPageBreak/>
              <w:t>Category</w:t>
            </w:r>
          </w:p>
        </w:tc>
        <w:tc>
          <w:tcPr>
            <w:tcW w:w="4950" w:type="dxa"/>
            <w:shd w:val="clear" w:color="auto" w:fill="auto"/>
          </w:tcPr>
          <w:p w14:paraId="53EE16B0" w14:textId="77777777" w:rsidR="00804E73" w:rsidRPr="00ED02DD" w:rsidRDefault="00804E73" w:rsidP="00EF55A0">
            <w:pPr>
              <w:pStyle w:val="indentedbody"/>
              <w:tabs>
                <w:tab w:val="clear" w:pos="1134"/>
              </w:tabs>
              <w:spacing w:line="240" w:lineRule="auto"/>
              <w:ind w:left="0" w:firstLine="0"/>
              <w:rPr>
                <w:rFonts w:ascii="Times New Roman" w:hAnsi="Times New Roman"/>
                <w:b/>
                <w:color w:val="000000" w:themeColor="text1"/>
                <w:sz w:val="24"/>
                <w:szCs w:val="24"/>
              </w:rPr>
            </w:pPr>
            <w:r w:rsidRPr="00ED02DD">
              <w:rPr>
                <w:rFonts w:ascii="Times New Roman" w:hAnsi="Times New Roman"/>
                <w:b/>
                <w:color w:val="000000" w:themeColor="text1"/>
                <w:sz w:val="24"/>
                <w:szCs w:val="24"/>
              </w:rPr>
              <w:t>Project / Construction experience on Eligible Projects</w:t>
            </w:r>
          </w:p>
        </w:tc>
        <w:tc>
          <w:tcPr>
            <w:tcW w:w="990" w:type="dxa"/>
            <w:shd w:val="clear" w:color="auto" w:fill="auto"/>
          </w:tcPr>
          <w:p w14:paraId="6FE94BDB" w14:textId="77777777" w:rsidR="00804E73" w:rsidRPr="00ED02DD" w:rsidRDefault="00804E73" w:rsidP="00EF55A0">
            <w:pPr>
              <w:pStyle w:val="indentedbody"/>
              <w:tabs>
                <w:tab w:val="clear" w:pos="1134"/>
              </w:tabs>
              <w:spacing w:line="240" w:lineRule="auto"/>
              <w:ind w:left="0" w:firstLine="0"/>
              <w:rPr>
                <w:rFonts w:ascii="Times New Roman" w:hAnsi="Times New Roman"/>
                <w:b/>
                <w:color w:val="000000" w:themeColor="text1"/>
                <w:sz w:val="24"/>
                <w:szCs w:val="24"/>
              </w:rPr>
            </w:pPr>
            <w:r w:rsidRPr="00ED02DD">
              <w:rPr>
                <w:rFonts w:ascii="Times New Roman" w:hAnsi="Times New Roman"/>
                <w:b/>
                <w:color w:val="000000" w:themeColor="text1"/>
                <w:sz w:val="24"/>
                <w:szCs w:val="24"/>
              </w:rPr>
              <w:t>Factors</w:t>
            </w:r>
          </w:p>
        </w:tc>
      </w:tr>
      <w:tr w:rsidR="00ED02DD" w:rsidRPr="00ED02DD" w14:paraId="0C4BE2B0" w14:textId="77777777" w:rsidTr="0069569B">
        <w:tc>
          <w:tcPr>
            <w:tcW w:w="1170" w:type="dxa"/>
            <w:shd w:val="clear" w:color="auto" w:fill="auto"/>
          </w:tcPr>
          <w:p w14:paraId="544F1DF7" w14:textId="77777777" w:rsidR="00804E73" w:rsidRPr="00ED02DD" w:rsidRDefault="00804E73" w:rsidP="00EF55A0">
            <w:pPr>
              <w:pStyle w:val="indentedbody"/>
              <w:tabs>
                <w:tab w:val="clear" w:pos="1134"/>
              </w:tabs>
              <w:spacing w:line="240" w:lineRule="auto"/>
              <w:ind w:left="0" w:firstLine="0"/>
              <w:jc w:val="center"/>
              <w:rPr>
                <w:rFonts w:ascii="Times New Roman" w:hAnsi="Times New Roman"/>
                <w:color w:val="000000" w:themeColor="text1"/>
                <w:sz w:val="24"/>
                <w:szCs w:val="24"/>
              </w:rPr>
            </w:pPr>
            <w:r w:rsidRPr="00ED02DD">
              <w:rPr>
                <w:rFonts w:ascii="Times New Roman" w:hAnsi="Times New Roman"/>
                <w:color w:val="000000" w:themeColor="text1"/>
                <w:sz w:val="24"/>
                <w:szCs w:val="24"/>
              </w:rPr>
              <w:t>1</w:t>
            </w:r>
          </w:p>
        </w:tc>
        <w:tc>
          <w:tcPr>
            <w:tcW w:w="4950" w:type="dxa"/>
            <w:shd w:val="clear" w:color="auto" w:fill="auto"/>
          </w:tcPr>
          <w:p w14:paraId="247A33D6" w14:textId="05B6A1DD" w:rsidR="00804E73" w:rsidRPr="00ED02DD" w:rsidRDefault="00804E73" w:rsidP="00EF55A0">
            <w:pPr>
              <w:pStyle w:val="indentedbody"/>
              <w:tabs>
                <w:tab w:val="clear" w:pos="1134"/>
              </w:tabs>
              <w:spacing w:line="240" w:lineRule="auto"/>
              <w:ind w:left="0" w:firstLine="0"/>
              <w:rPr>
                <w:rFonts w:ascii="Times New Roman" w:hAnsi="Times New Roman"/>
                <w:color w:val="000000" w:themeColor="text1"/>
                <w:sz w:val="24"/>
                <w:szCs w:val="24"/>
                <w:lang w:val="en-IN"/>
              </w:rPr>
            </w:pPr>
            <w:r w:rsidRPr="00ED02DD">
              <w:rPr>
                <w:rFonts w:ascii="Times New Roman" w:hAnsi="Times New Roman"/>
                <w:color w:val="000000" w:themeColor="text1"/>
                <w:sz w:val="24"/>
                <w:szCs w:val="24"/>
                <w:lang w:val="en-IN"/>
              </w:rPr>
              <w:t xml:space="preserve">Project in highways sector as mentioned (a) above </w:t>
            </w:r>
          </w:p>
        </w:tc>
        <w:tc>
          <w:tcPr>
            <w:tcW w:w="990" w:type="dxa"/>
            <w:shd w:val="clear" w:color="auto" w:fill="auto"/>
          </w:tcPr>
          <w:p w14:paraId="7F2367A3" w14:textId="77777777" w:rsidR="00804E73" w:rsidRPr="00ED02DD" w:rsidRDefault="00804E73" w:rsidP="00EF55A0">
            <w:pPr>
              <w:pStyle w:val="indentedbody"/>
              <w:tabs>
                <w:tab w:val="clear" w:pos="1134"/>
              </w:tabs>
              <w:spacing w:line="240" w:lineRule="auto"/>
              <w:ind w:left="720" w:hanging="720"/>
              <w:jc w:val="center"/>
              <w:rPr>
                <w:rFonts w:ascii="Times New Roman" w:hAnsi="Times New Roman"/>
                <w:color w:val="000000" w:themeColor="text1"/>
                <w:sz w:val="24"/>
                <w:szCs w:val="24"/>
              </w:rPr>
            </w:pPr>
            <w:r w:rsidRPr="00ED02DD">
              <w:rPr>
                <w:rFonts w:ascii="Times New Roman" w:hAnsi="Times New Roman"/>
                <w:color w:val="000000" w:themeColor="text1"/>
                <w:sz w:val="24"/>
                <w:szCs w:val="24"/>
              </w:rPr>
              <w:t>1</w:t>
            </w:r>
          </w:p>
        </w:tc>
      </w:tr>
      <w:tr w:rsidR="00804E73" w:rsidRPr="00ED02DD" w14:paraId="74F5B23E" w14:textId="77777777" w:rsidTr="0069569B">
        <w:tc>
          <w:tcPr>
            <w:tcW w:w="1170" w:type="dxa"/>
            <w:shd w:val="clear" w:color="auto" w:fill="auto"/>
          </w:tcPr>
          <w:p w14:paraId="564420D3" w14:textId="77777777" w:rsidR="00804E73" w:rsidRPr="00ED02DD" w:rsidRDefault="00804E73" w:rsidP="00EF55A0">
            <w:pPr>
              <w:pStyle w:val="indentedbody"/>
              <w:tabs>
                <w:tab w:val="clear" w:pos="1134"/>
              </w:tabs>
              <w:spacing w:line="240" w:lineRule="auto"/>
              <w:ind w:left="0" w:firstLine="0"/>
              <w:jc w:val="center"/>
              <w:rPr>
                <w:rFonts w:ascii="Times New Roman" w:hAnsi="Times New Roman"/>
                <w:color w:val="000000" w:themeColor="text1"/>
                <w:sz w:val="24"/>
                <w:szCs w:val="24"/>
              </w:rPr>
            </w:pPr>
            <w:r w:rsidRPr="00ED02DD">
              <w:rPr>
                <w:rFonts w:ascii="Times New Roman" w:hAnsi="Times New Roman"/>
                <w:color w:val="000000" w:themeColor="text1"/>
                <w:sz w:val="24"/>
                <w:szCs w:val="24"/>
              </w:rPr>
              <w:t>2</w:t>
            </w:r>
          </w:p>
        </w:tc>
        <w:tc>
          <w:tcPr>
            <w:tcW w:w="4950" w:type="dxa"/>
            <w:shd w:val="clear" w:color="auto" w:fill="auto"/>
          </w:tcPr>
          <w:p w14:paraId="7CC3F977" w14:textId="4A6C4DF0" w:rsidR="00804E73" w:rsidRPr="00ED02DD" w:rsidRDefault="00804E73" w:rsidP="00EF55A0">
            <w:pPr>
              <w:pStyle w:val="indentedbody"/>
              <w:tabs>
                <w:tab w:val="clear" w:pos="1134"/>
              </w:tabs>
              <w:spacing w:line="240" w:lineRule="auto"/>
              <w:ind w:left="0" w:firstLine="0"/>
              <w:rPr>
                <w:rFonts w:ascii="Times New Roman" w:hAnsi="Times New Roman"/>
                <w:color w:val="000000" w:themeColor="text1"/>
                <w:sz w:val="24"/>
                <w:szCs w:val="24"/>
                <w:lang w:val="en-IN"/>
              </w:rPr>
            </w:pPr>
            <w:r w:rsidRPr="00ED02DD">
              <w:rPr>
                <w:rFonts w:ascii="Times New Roman" w:hAnsi="Times New Roman"/>
                <w:color w:val="000000" w:themeColor="text1"/>
                <w:sz w:val="24"/>
                <w:szCs w:val="24"/>
                <w:lang w:val="en-IN"/>
              </w:rPr>
              <w:t>Project defined under (b) above</w:t>
            </w:r>
          </w:p>
        </w:tc>
        <w:tc>
          <w:tcPr>
            <w:tcW w:w="990" w:type="dxa"/>
            <w:shd w:val="clear" w:color="auto" w:fill="auto"/>
          </w:tcPr>
          <w:p w14:paraId="05464C9C" w14:textId="77777777" w:rsidR="00804E73" w:rsidRPr="00ED02DD" w:rsidRDefault="00804E73" w:rsidP="00EF55A0">
            <w:pPr>
              <w:pStyle w:val="indentedbody"/>
              <w:tabs>
                <w:tab w:val="clear" w:pos="1134"/>
              </w:tabs>
              <w:spacing w:line="240" w:lineRule="auto"/>
              <w:ind w:left="720" w:hanging="720"/>
              <w:jc w:val="center"/>
              <w:rPr>
                <w:rFonts w:ascii="Times New Roman" w:hAnsi="Times New Roman"/>
                <w:color w:val="000000" w:themeColor="text1"/>
                <w:sz w:val="24"/>
                <w:szCs w:val="24"/>
              </w:rPr>
            </w:pPr>
            <w:r w:rsidRPr="00ED02DD">
              <w:rPr>
                <w:rFonts w:ascii="Times New Roman" w:hAnsi="Times New Roman"/>
                <w:color w:val="000000" w:themeColor="text1"/>
                <w:sz w:val="24"/>
                <w:szCs w:val="24"/>
              </w:rPr>
              <w:t>0.75</w:t>
            </w:r>
          </w:p>
        </w:tc>
      </w:tr>
    </w:tbl>
    <w:p w14:paraId="10C3EFDC" w14:textId="77777777" w:rsidR="00804E73" w:rsidRPr="00ED02DD" w:rsidRDefault="00804E73" w:rsidP="00804E73">
      <w:pPr>
        <w:spacing w:after="42" w:line="270" w:lineRule="auto"/>
        <w:ind w:left="1440" w:right="7"/>
        <w:jc w:val="both"/>
        <w:rPr>
          <w:color w:val="000000" w:themeColor="text1"/>
        </w:rPr>
      </w:pPr>
    </w:p>
    <w:p w14:paraId="47D57DCC" w14:textId="77777777" w:rsidR="00FC4B0C" w:rsidRPr="00ED02DD" w:rsidRDefault="00FC4B0C" w:rsidP="0069569B">
      <w:pPr>
        <w:spacing w:after="42" w:line="270" w:lineRule="auto"/>
        <w:ind w:left="1170" w:right="7"/>
        <w:jc w:val="both"/>
        <w:rPr>
          <w:color w:val="000000" w:themeColor="text1"/>
          <w:sz w:val="24"/>
          <w:szCs w:val="24"/>
        </w:rPr>
      </w:pPr>
      <w:r w:rsidRPr="00ED02DD">
        <w:rPr>
          <w:color w:val="000000" w:themeColor="text1"/>
          <w:sz w:val="24"/>
          <w:szCs w:val="24"/>
        </w:rPr>
        <w:t>If any Major Bridge/ROB/Flyover</w:t>
      </w:r>
      <w:r w:rsidR="00804E73" w:rsidRPr="00ED02DD">
        <w:rPr>
          <w:color w:val="000000" w:themeColor="text1"/>
          <w:sz w:val="24"/>
          <w:szCs w:val="24"/>
        </w:rPr>
        <w:t xml:space="preserve"> is (are) part of the project, then the sole Bidder or in case the Bidder being a Joint Venture, any member of Joint Venture shall necessarily demonstrate additional experience in constructio</w:t>
      </w:r>
      <w:r w:rsidRPr="00ED02DD">
        <w:rPr>
          <w:color w:val="000000" w:themeColor="text1"/>
          <w:sz w:val="24"/>
          <w:szCs w:val="24"/>
        </w:rPr>
        <w:t>n of Major Bridge/ROBs/Flyovers</w:t>
      </w:r>
      <w:r w:rsidR="00804E73" w:rsidRPr="00ED02DD">
        <w:rPr>
          <w:color w:val="000000" w:themeColor="text1"/>
          <w:sz w:val="24"/>
          <w:szCs w:val="24"/>
        </w:rPr>
        <w:t xml:space="preserve"> in the last </w:t>
      </w:r>
      <w:r w:rsidR="00804E73" w:rsidRPr="00ED02DD">
        <w:rPr>
          <w:b/>
          <w:color w:val="000000" w:themeColor="text1"/>
          <w:sz w:val="24"/>
          <w:szCs w:val="24"/>
        </w:rPr>
        <w:t>7 (seven)financial years</w:t>
      </w:r>
      <w:r w:rsidR="00804E73" w:rsidRPr="00ED02DD">
        <w:rPr>
          <w:color w:val="000000" w:themeColor="text1"/>
          <w:sz w:val="24"/>
          <w:szCs w:val="24"/>
        </w:rPr>
        <w:t xml:space="preserve"> preceding the Bid Due Date or till the Bid Due Date i.e. shall have completed at least one similar Major Bridge/ROB/Flyover</w:t>
      </w:r>
      <w:r w:rsidRPr="00ED02DD">
        <w:rPr>
          <w:color w:val="000000" w:themeColor="text1"/>
          <w:sz w:val="24"/>
          <w:szCs w:val="24"/>
        </w:rPr>
        <w:t>:</w:t>
      </w:r>
      <w:r w:rsidR="00804E73" w:rsidRPr="00ED02DD">
        <w:rPr>
          <w:color w:val="000000" w:themeColor="text1"/>
          <w:sz w:val="24"/>
          <w:szCs w:val="24"/>
        </w:rPr>
        <w:t xml:space="preserve"> </w:t>
      </w:r>
    </w:p>
    <w:p w14:paraId="6447E1C2" w14:textId="77777777" w:rsidR="00FC4B0C" w:rsidRPr="00ED02DD" w:rsidRDefault="00FC4B0C" w:rsidP="00FC4B0C">
      <w:pPr>
        <w:pStyle w:val="ListParagraph"/>
        <w:numPr>
          <w:ilvl w:val="0"/>
          <w:numId w:val="45"/>
        </w:numPr>
        <w:spacing w:after="42" w:line="270" w:lineRule="auto"/>
        <w:ind w:right="7"/>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having span equal to or greater than 80% of the longest span or 100m</w:t>
      </w:r>
      <w:r w:rsidR="001B4E09" w:rsidRPr="00ED02DD">
        <w:rPr>
          <w:rFonts w:ascii="Times New Roman" w:hAnsi="Times New Roman"/>
          <w:color w:val="000000" w:themeColor="text1"/>
          <w:sz w:val="24"/>
          <w:szCs w:val="24"/>
        </w:rPr>
        <w:t xml:space="preserve"> whichever is less than the structure proposed in this project</w:t>
      </w:r>
      <w:r w:rsidRPr="00ED02DD">
        <w:rPr>
          <w:rFonts w:ascii="Times New Roman" w:hAnsi="Times New Roman"/>
          <w:color w:val="000000" w:themeColor="text1"/>
          <w:sz w:val="24"/>
          <w:szCs w:val="24"/>
        </w:rPr>
        <w:t xml:space="preserve"> </w:t>
      </w:r>
    </w:p>
    <w:p w14:paraId="34ACC9D6" w14:textId="77777777" w:rsidR="00FC4B0C" w:rsidRPr="00ED02DD" w:rsidRDefault="00FC4B0C" w:rsidP="00FC4B0C">
      <w:pPr>
        <w:pStyle w:val="ListParagraph"/>
        <w:spacing w:after="42" w:line="270" w:lineRule="auto"/>
        <w:ind w:left="2160" w:right="7"/>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                                         and</w:t>
      </w:r>
    </w:p>
    <w:p w14:paraId="63C7E1F8" w14:textId="77777777" w:rsidR="00FC4B0C" w:rsidRPr="00ED02DD" w:rsidRDefault="00FC4B0C" w:rsidP="00FC4B0C">
      <w:pPr>
        <w:pStyle w:val="ListParagraph"/>
        <w:numPr>
          <w:ilvl w:val="0"/>
          <w:numId w:val="45"/>
        </w:numPr>
        <w:spacing w:after="42" w:line="270" w:lineRule="auto"/>
        <w:ind w:right="7"/>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 </w:t>
      </w:r>
      <w:r w:rsidR="001B4E09" w:rsidRPr="00ED02DD">
        <w:rPr>
          <w:rFonts w:ascii="Times New Roman" w:hAnsi="Times New Roman"/>
          <w:color w:val="000000" w:themeColor="text1"/>
          <w:sz w:val="24"/>
          <w:szCs w:val="24"/>
        </w:rPr>
        <w:t xml:space="preserve">having length equal to or greater than </w:t>
      </w:r>
      <w:r w:rsidRPr="00ED02DD">
        <w:rPr>
          <w:rFonts w:ascii="Times New Roman" w:hAnsi="Times New Roman"/>
          <w:color w:val="000000" w:themeColor="text1"/>
          <w:sz w:val="24"/>
          <w:szCs w:val="24"/>
        </w:rPr>
        <w:t xml:space="preserve">40% of the total length or 2 km, whichever is less of the structure proposed in this project. </w:t>
      </w:r>
    </w:p>
    <w:p w14:paraId="0634CF06" w14:textId="77777777" w:rsidR="000626F3" w:rsidRPr="00ED02DD" w:rsidRDefault="000626F3" w:rsidP="000626F3">
      <w:pPr>
        <w:spacing w:after="42" w:line="270" w:lineRule="auto"/>
        <w:ind w:left="1440" w:right="7"/>
        <w:jc w:val="both"/>
        <w:rPr>
          <w:color w:val="000000" w:themeColor="text1"/>
          <w:sz w:val="24"/>
          <w:szCs w:val="24"/>
        </w:rPr>
      </w:pPr>
    </w:p>
    <w:p w14:paraId="32F6CA2F" w14:textId="77777777" w:rsidR="00804E73" w:rsidRPr="00ED02DD" w:rsidRDefault="00804E73" w:rsidP="00804E73">
      <w:pPr>
        <w:spacing w:line="285" w:lineRule="auto"/>
        <w:ind w:left="1418" w:right="43"/>
        <w:jc w:val="both"/>
        <w:rPr>
          <w:color w:val="000000" w:themeColor="text1"/>
          <w:sz w:val="24"/>
          <w:szCs w:val="24"/>
        </w:rPr>
      </w:pPr>
      <w:r w:rsidRPr="00ED02DD">
        <w:rPr>
          <w:color w:val="000000" w:themeColor="text1"/>
          <w:sz w:val="24"/>
          <w:szCs w:val="24"/>
        </w:rPr>
        <w:t>And in case of tunnel, if any, shall have completed construction of at least one tunnel consisting of single or twin tubes (including tunnel(s) for roads/Railway/Metro rail/irrigation/hydro-electric projects etc.) having at least</w:t>
      </w:r>
    </w:p>
    <w:p w14:paraId="40B73EF9" w14:textId="77777777" w:rsidR="00804E73" w:rsidRPr="00ED02DD" w:rsidRDefault="00804E73" w:rsidP="00804E73">
      <w:pPr>
        <w:pStyle w:val="ListParagraph"/>
        <w:numPr>
          <w:ilvl w:val="0"/>
          <w:numId w:val="39"/>
        </w:numPr>
        <w:spacing w:after="0" w:line="259" w:lineRule="auto"/>
        <w:ind w:left="2127" w:right="32" w:hanging="426"/>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In case Tunnel is a part of project having length less than or equal to 200 m, then no additional qualification is required.</w:t>
      </w:r>
    </w:p>
    <w:p w14:paraId="50F79E63" w14:textId="77777777" w:rsidR="00804E73" w:rsidRPr="00ED02DD" w:rsidRDefault="00804E73" w:rsidP="00804E73">
      <w:pPr>
        <w:pStyle w:val="ListParagraph"/>
        <w:numPr>
          <w:ilvl w:val="0"/>
          <w:numId w:val="39"/>
        </w:numPr>
        <w:spacing w:after="0" w:line="259" w:lineRule="auto"/>
        <w:ind w:left="2127" w:right="32" w:hanging="426"/>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When length of tunnel more than 200m: 80% of the cross sectional area of proposed tunnel or two lane highway tunnel cross-sectional area, whichever is less and 40% length of the tunnel to be constructed (other than cut and cover method) in this project or 2km, whichever is less.  </w:t>
      </w:r>
    </w:p>
    <w:p w14:paraId="46842431" w14:textId="77777777" w:rsidR="00804E73" w:rsidRPr="00ED02DD" w:rsidRDefault="00804E73" w:rsidP="00804E73">
      <w:pPr>
        <w:pStyle w:val="ListParagraph"/>
        <w:numPr>
          <w:ilvl w:val="0"/>
          <w:numId w:val="39"/>
        </w:numPr>
        <w:spacing w:after="0" w:line="259" w:lineRule="auto"/>
        <w:ind w:left="2127" w:right="32" w:hanging="426"/>
        <w:jc w:val="both"/>
        <w:rPr>
          <w:rFonts w:ascii="Times New Roman" w:hAnsi="Times New Roman"/>
          <w:color w:val="000000" w:themeColor="text1"/>
          <w:sz w:val="24"/>
          <w:szCs w:val="24"/>
        </w:rPr>
      </w:pPr>
      <w:r w:rsidRPr="00ED02DD">
        <w:rPr>
          <w:rFonts w:ascii="Times New Roman" w:hAnsi="Times New Roman"/>
          <w:b/>
          <w:bCs/>
          <w:color w:val="000000" w:themeColor="text1"/>
          <w:sz w:val="24"/>
          <w:szCs w:val="24"/>
        </w:rPr>
        <w:t xml:space="preserve">Similar work means original works as mentioned above and shall not include any maintenance work of any nature such as periodic renewal, repair and maintenance works, OPBMC, OPPBRC etc. </w:t>
      </w:r>
    </w:p>
    <w:p w14:paraId="566D38AD" w14:textId="77777777" w:rsidR="00804E73" w:rsidRPr="00ED02DD" w:rsidRDefault="00804E73" w:rsidP="00804E73">
      <w:pPr>
        <w:ind w:left="1530" w:hanging="450"/>
        <w:jc w:val="both"/>
        <w:rPr>
          <w:color w:val="000000" w:themeColor="text1"/>
          <w:sz w:val="24"/>
          <w:szCs w:val="24"/>
        </w:rPr>
      </w:pPr>
      <w:r w:rsidRPr="00ED02DD">
        <w:rPr>
          <w:color w:val="000000" w:themeColor="text1"/>
          <w:sz w:val="24"/>
          <w:szCs w:val="24"/>
        </w:rPr>
        <w:t xml:space="preserve">(ii) </w:t>
      </w:r>
      <w:r w:rsidRPr="00ED02DD">
        <w:rPr>
          <w:color w:val="000000" w:themeColor="text1"/>
          <w:sz w:val="24"/>
          <w:szCs w:val="24"/>
        </w:rPr>
        <w:tab/>
      </w:r>
      <w:r w:rsidRPr="00ED02DD">
        <w:rPr>
          <w:b/>
          <w:color w:val="000000" w:themeColor="text1"/>
          <w:sz w:val="24"/>
          <w:szCs w:val="24"/>
        </w:rPr>
        <w:t>For Stand-alone specialized projects:</w:t>
      </w:r>
    </w:p>
    <w:p w14:paraId="37242CA0" w14:textId="77777777" w:rsidR="00804E73" w:rsidRPr="00ED02DD" w:rsidRDefault="00804E73" w:rsidP="00804E73">
      <w:pPr>
        <w:pStyle w:val="ListParagraph"/>
        <w:numPr>
          <w:ilvl w:val="0"/>
          <w:numId w:val="37"/>
        </w:numPr>
        <w:spacing w:line="240" w:lineRule="auto"/>
        <w:ind w:left="1560" w:hanging="426"/>
        <w:jc w:val="both"/>
        <w:rPr>
          <w:rFonts w:ascii="Times New Roman" w:hAnsi="Times New Roman"/>
          <w:b/>
          <w:color w:val="000000" w:themeColor="text1"/>
        </w:rPr>
      </w:pPr>
      <w:r w:rsidRPr="00ED02DD">
        <w:rPr>
          <w:rFonts w:ascii="Times New Roman" w:hAnsi="Times New Roman"/>
          <w:b/>
          <w:color w:val="000000" w:themeColor="text1"/>
        </w:rPr>
        <w:t xml:space="preserve">Major Bridges/ROB/Flyovers projects: </w:t>
      </w:r>
    </w:p>
    <w:p w14:paraId="01D0BF8F" w14:textId="6C37EE4C" w:rsidR="001B4E09" w:rsidRPr="00ED02DD" w:rsidRDefault="00804E73" w:rsidP="001B4E09">
      <w:pPr>
        <w:spacing w:after="42" w:line="270" w:lineRule="auto"/>
        <w:ind w:left="1440" w:right="7"/>
        <w:jc w:val="both"/>
        <w:rPr>
          <w:color w:val="000000" w:themeColor="text1"/>
          <w:sz w:val="24"/>
          <w:szCs w:val="24"/>
        </w:rPr>
      </w:pPr>
      <w:r w:rsidRPr="00ED02DD">
        <w:rPr>
          <w:color w:val="000000" w:themeColor="text1"/>
          <w:sz w:val="24"/>
          <w:szCs w:val="24"/>
          <w:lang w:eastAsia="en-IN"/>
        </w:rPr>
        <w:t>The sole Bidder or in case the Bidder being a Joint Venture, Lead member of Joint Venture shall have completed at</w:t>
      </w:r>
      <w:r w:rsidR="0069569B" w:rsidRPr="00ED02DD">
        <w:rPr>
          <w:color w:val="000000" w:themeColor="text1"/>
          <w:sz w:val="24"/>
          <w:szCs w:val="24"/>
          <w:lang w:eastAsia="en-IN"/>
        </w:rPr>
        <w:t xml:space="preserve"> </w:t>
      </w:r>
      <w:r w:rsidRPr="00ED02DD">
        <w:rPr>
          <w:color w:val="000000" w:themeColor="text1"/>
          <w:sz w:val="24"/>
          <w:szCs w:val="24"/>
          <w:lang w:eastAsia="en-IN"/>
        </w:rPr>
        <w:t xml:space="preserve">least one similar Major Bridge/ROB/Flyover project in the last </w:t>
      </w:r>
      <w:r w:rsidRPr="00ED02DD">
        <w:rPr>
          <w:b/>
          <w:color w:val="000000" w:themeColor="text1"/>
          <w:sz w:val="24"/>
          <w:szCs w:val="24"/>
          <w:lang w:eastAsia="en-IN"/>
        </w:rPr>
        <w:t>7 (seven) financial years</w:t>
      </w:r>
      <w:r w:rsidRPr="00ED02DD">
        <w:rPr>
          <w:color w:val="000000" w:themeColor="text1"/>
          <w:sz w:val="24"/>
          <w:szCs w:val="24"/>
          <w:lang w:eastAsia="en-IN"/>
        </w:rPr>
        <w:t xml:space="preserve"> preceding the Bid Due Date </w:t>
      </w:r>
      <w:r w:rsidRPr="00ED02DD">
        <w:rPr>
          <w:b/>
          <w:color w:val="000000" w:themeColor="text1"/>
          <w:sz w:val="24"/>
          <w:szCs w:val="24"/>
          <w:u w:val="single"/>
          <w:lang w:eastAsia="en-IN"/>
        </w:rPr>
        <w:t>or till the Bid Due Date</w:t>
      </w:r>
      <w:r w:rsidR="001B4E09" w:rsidRPr="00ED02DD">
        <w:rPr>
          <w:b/>
          <w:color w:val="000000" w:themeColor="text1"/>
          <w:sz w:val="24"/>
          <w:szCs w:val="24"/>
          <w:u w:val="single"/>
          <w:lang w:eastAsia="en-IN"/>
        </w:rPr>
        <w:t xml:space="preserve"> </w:t>
      </w:r>
      <w:r w:rsidR="001B4E09" w:rsidRPr="00ED02DD">
        <w:rPr>
          <w:color w:val="000000" w:themeColor="text1"/>
          <w:sz w:val="24"/>
          <w:szCs w:val="24"/>
        </w:rPr>
        <w:t xml:space="preserve">i.e. shall have completed at least one similar Major Bridge/ROB/Flyover: </w:t>
      </w:r>
    </w:p>
    <w:p w14:paraId="405184BA" w14:textId="77777777" w:rsidR="001B4E09" w:rsidRPr="00ED02DD" w:rsidRDefault="00804E73" w:rsidP="00804E73">
      <w:pPr>
        <w:spacing w:after="15" w:line="252" w:lineRule="auto"/>
        <w:ind w:left="1440" w:right="7"/>
        <w:jc w:val="both"/>
        <w:rPr>
          <w:color w:val="000000" w:themeColor="text1"/>
          <w:lang w:eastAsia="en-IN"/>
        </w:rPr>
      </w:pPr>
      <w:r w:rsidRPr="00ED02DD">
        <w:rPr>
          <w:color w:val="000000" w:themeColor="text1"/>
          <w:lang w:eastAsia="en-IN"/>
        </w:rPr>
        <w:t xml:space="preserve"> </w:t>
      </w:r>
    </w:p>
    <w:p w14:paraId="125D9AC2" w14:textId="77777777" w:rsidR="001B4E09" w:rsidRPr="00ED02DD" w:rsidRDefault="001B4E09" w:rsidP="001B4E09">
      <w:pPr>
        <w:pStyle w:val="ListParagraph"/>
        <w:numPr>
          <w:ilvl w:val="0"/>
          <w:numId w:val="46"/>
        </w:numPr>
        <w:spacing w:after="42" w:line="270" w:lineRule="auto"/>
        <w:ind w:right="7"/>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lastRenderedPageBreak/>
        <w:t xml:space="preserve">having span equal to or greater than 80% of the longest span or 100m whichever is less than the structure proposed in this project </w:t>
      </w:r>
    </w:p>
    <w:p w14:paraId="2C06BE06" w14:textId="77777777" w:rsidR="001B4E09" w:rsidRPr="00ED02DD" w:rsidRDefault="001B4E09" w:rsidP="001B4E09">
      <w:pPr>
        <w:pStyle w:val="ListParagraph"/>
        <w:spacing w:after="42" w:line="270" w:lineRule="auto"/>
        <w:ind w:left="2160" w:right="7"/>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                                         and</w:t>
      </w:r>
    </w:p>
    <w:p w14:paraId="19B4B2D7" w14:textId="420B279C" w:rsidR="001B4E09" w:rsidRPr="00ED02DD" w:rsidRDefault="001B4E09" w:rsidP="001B4E09">
      <w:pPr>
        <w:pStyle w:val="ListParagraph"/>
        <w:numPr>
          <w:ilvl w:val="0"/>
          <w:numId w:val="46"/>
        </w:numPr>
        <w:spacing w:after="42" w:line="270" w:lineRule="auto"/>
        <w:ind w:right="7"/>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having length equal to or greater than 40% of the total length or 2 km, whichever is less of the structure proposed in this project. </w:t>
      </w:r>
    </w:p>
    <w:p w14:paraId="443DA099" w14:textId="77777777" w:rsidR="001B4E09" w:rsidRPr="00ED02DD" w:rsidRDefault="001B4E09" w:rsidP="001B4E09">
      <w:pPr>
        <w:spacing w:after="42" w:line="270" w:lineRule="auto"/>
        <w:ind w:left="1440" w:right="7"/>
        <w:jc w:val="both"/>
        <w:rPr>
          <w:color w:val="000000" w:themeColor="text1"/>
          <w:sz w:val="24"/>
          <w:szCs w:val="24"/>
        </w:rPr>
      </w:pPr>
    </w:p>
    <w:p w14:paraId="0B46D3CB" w14:textId="77777777" w:rsidR="00804E73" w:rsidRPr="00ED02DD" w:rsidRDefault="00804E73" w:rsidP="00804E73">
      <w:pPr>
        <w:spacing w:after="15" w:line="252" w:lineRule="auto"/>
        <w:ind w:left="1440" w:right="7"/>
        <w:jc w:val="both"/>
        <w:rPr>
          <w:color w:val="000000" w:themeColor="text1"/>
          <w:sz w:val="24"/>
          <w:szCs w:val="24"/>
          <w:lang w:eastAsia="en-IN"/>
        </w:rPr>
      </w:pPr>
      <w:r w:rsidRPr="00ED02DD">
        <w:rPr>
          <w:color w:val="000000" w:themeColor="text1"/>
          <w:sz w:val="24"/>
          <w:szCs w:val="24"/>
          <w:lang w:eastAsia="en-IN"/>
        </w:rPr>
        <w:t>The cost of such similar project shall be at least.</w:t>
      </w:r>
    </w:p>
    <w:p w14:paraId="3737CDCA" w14:textId="77777777" w:rsidR="00804E73" w:rsidRPr="00ED02DD" w:rsidRDefault="00804E73" w:rsidP="00804E73">
      <w:pPr>
        <w:spacing w:after="15" w:line="252" w:lineRule="auto"/>
        <w:ind w:left="1440" w:right="7"/>
        <w:jc w:val="both"/>
        <w:rPr>
          <w:color w:val="000000" w:themeColor="text1"/>
          <w:sz w:val="24"/>
          <w:szCs w:val="24"/>
          <w:lang w:eastAsia="en-IN"/>
        </w:rPr>
      </w:pPr>
    </w:p>
    <w:p w14:paraId="72DE9D50" w14:textId="77777777" w:rsidR="00804E73" w:rsidRPr="00ED02DD" w:rsidRDefault="00804E73" w:rsidP="00804E73">
      <w:pPr>
        <w:numPr>
          <w:ilvl w:val="0"/>
          <w:numId w:val="40"/>
        </w:numPr>
        <w:spacing w:after="15" w:line="252" w:lineRule="auto"/>
        <w:ind w:left="1843" w:right="7" w:hanging="403"/>
        <w:jc w:val="both"/>
        <w:rPr>
          <w:color w:val="000000" w:themeColor="text1"/>
          <w:sz w:val="24"/>
          <w:szCs w:val="24"/>
          <w:lang w:eastAsia="en-IN"/>
        </w:rPr>
      </w:pPr>
      <w:r w:rsidRPr="00ED02DD">
        <w:rPr>
          <w:color w:val="000000" w:themeColor="text1"/>
          <w:sz w:val="24"/>
          <w:szCs w:val="24"/>
          <w:lang w:eastAsia="en-IN"/>
        </w:rPr>
        <w:t xml:space="preserve">two similar completed works of cost not less than or equals to </w:t>
      </w:r>
      <w:r w:rsidR="001B4E09" w:rsidRPr="00ED02DD">
        <w:rPr>
          <w:color w:val="000000" w:themeColor="text1"/>
          <w:sz w:val="24"/>
          <w:szCs w:val="24"/>
          <w:lang w:eastAsia="en-IN"/>
        </w:rPr>
        <w:t>25</w:t>
      </w:r>
      <w:r w:rsidRPr="00ED02DD">
        <w:rPr>
          <w:color w:val="000000" w:themeColor="text1"/>
          <w:sz w:val="24"/>
          <w:szCs w:val="24"/>
          <w:lang w:eastAsia="en-IN"/>
        </w:rPr>
        <w:t>% each of cost of the Major Bridges/ROB/Flyovers.</w:t>
      </w:r>
    </w:p>
    <w:p w14:paraId="61460B95" w14:textId="77777777" w:rsidR="00804E73" w:rsidRPr="00ED02DD" w:rsidRDefault="00804E73" w:rsidP="00804E73">
      <w:pPr>
        <w:spacing w:after="15" w:line="252" w:lineRule="auto"/>
        <w:ind w:left="1843" w:right="7"/>
        <w:jc w:val="center"/>
        <w:rPr>
          <w:color w:val="000000" w:themeColor="text1"/>
          <w:sz w:val="24"/>
          <w:szCs w:val="24"/>
          <w:lang w:eastAsia="en-IN"/>
        </w:rPr>
      </w:pPr>
      <w:r w:rsidRPr="00ED02DD">
        <w:rPr>
          <w:color w:val="000000" w:themeColor="text1"/>
          <w:sz w:val="24"/>
          <w:szCs w:val="24"/>
          <w:lang w:eastAsia="en-IN"/>
        </w:rPr>
        <w:t>Or</w:t>
      </w:r>
    </w:p>
    <w:p w14:paraId="57374757" w14:textId="77777777" w:rsidR="00804E73" w:rsidRPr="00ED02DD" w:rsidRDefault="00804E73" w:rsidP="00804E73">
      <w:pPr>
        <w:pStyle w:val="ListParagraph"/>
        <w:numPr>
          <w:ilvl w:val="0"/>
          <w:numId w:val="40"/>
        </w:numPr>
        <w:spacing w:after="266" w:line="283" w:lineRule="auto"/>
        <w:ind w:left="1843" w:right="94" w:hanging="403"/>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one similar completed work of cost not less than equals to </w:t>
      </w:r>
      <w:r w:rsidR="001B4E09" w:rsidRPr="00ED02DD">
        <w:rPr>
          <w:rFonts w:ascii="Times New Roman" w:hAnsi="Times New Roman"/>
          <w:color w:val="000000" w:themeColor="text1"/>
          <w:sz w:val="24"/>
          <w:szCs w:val="24"/>
        </w:rPr>
        <w:t>35</w:t>
      </w:r>
      <w:r w:rsidRPr="00ED02DD">
        <w:rPr>
          <w:rFonts w:ascii="Times New Roman" w:hAnsi="Times New Roman"/>
          <w:color w:val="000000" w:themeColor="text1"/>
          <w:sz w:val="24"/>
          <w:szCs w:val="24"/>
        </w:rPr>
        <w:t>% of cost of the Major Bridges/ROB/Flyovers.</w:t>
      </w:r>
    </w:p>
    <w:p w14:paraId="7EB8CA3D" w14:textId="77777777" w:rsidR="00804E73" w:rsidRPr="00ED02DD" w:rsidRDefault="00804E73" w:rsidP="00804E73">
      <w:pPr>
        <w:pStyle w:val="ListParagraph"/>
        <w:spacing w:after="15" w:line="252" w:lineRule="auto"/>
        <w:ind w:left="1440" w:right="7"/>
        <w:rPr>
          <w:rFonts w:ascii="Times New Roman" w:hAnsi="Times New Roman"/>
          <w:color w:val="000000" w:themeColor="text1"/>
          <w:sz w:val="24"/>
          <w:szCs w:val="24"/>
        </w:rPr>
      </w:pPr>
    </w:p>
    <w:p w14:paraId="12338D1C" w14:textId="77777777" w:rsidR="00804E73" w:rsidRPr="00ED02DD" w:rsidRDefault="00804E73" w:rsidP="00804E73">
      <w:pPr>
        <w:pStyle w:val="ListParagraph"/>
        <w:spacing w:after="15" w:line="252" w:lineRule="auto"/>
        <w:ind w:left="1440" w:right="7"/>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For this purpose, a project shall be considered to be completed, if more than 90% of the value of work has been completed.</w:t>
      </w:r>
    </w:p>
    <w:p w14:paraId="5EB923E4" w14:textId="77777777" w:rsidR="00804E73" w:rsidRPr="00ED02DD" w:rsidRDefault="00804E73" w:rsidP="00804E73">
      <w:pPr>
        <w:pStyle w:val="ListParagraph"/>
        <w:spacing w:after="15" w:line="252" w:lineRule="auto"/>
        <w:ind w:left="1440" w:right="7"/>
        <w:jc w:val="both"/>
        <w:rPr>
          <w:rFonts w:ascii="Times New Roman" w:hAnsi="Times New Roman"/>
          <w:color w:val="000000" w:themeColor="text1"/>
        </w:rPr>
      </w:pPr>
      <w:r w:rsidRPr="00ED02DD">
        <w:rPr>
          <w:rFonts w:ascii="Times New Roman" w:hAnsi="Times New Roman"/>
          <w:color w:val="000000" w:themeColor="text1"/>
        </w:rPr>
        <w:t xml:space="preserve"> </w:t>
      </w:r>
    </w:p>
    <w:p w14:paraId="416C731C" w14:textId="77777777" w:rsidR="00804E73" w:rsidRPr="00ED02DD" w:rsidRDefault="00804E73" w:rsidP="00804E73">
      <w:pPr>
        <w:pStyle w:val="ListParagraph"/>
        <w:spacing w:after="15" w:line="252" w:lineRule="auto"/>
        <w:ind w:left="1440" w:right="7"/>
        <w:jc w:val="both"/>
        <w:rPr>
          <w:rFonts w:ascii="Times New Roman" w:hAnsi="Times New Roman"/>
          <w:b/>
          <w:color w:val="000000" w:themeColor="text1"/>
          <w:u w:val="single"/>
        </w:rPr>
      </w:pPr>
      <w:r w:rsidRPr="00ED02DD">
        <w:rPr>
          <w:rFonts w:ascii="Times New Roman" w:hAnsi="Times New Roman"/>
          <w:b/>
          <w:color w:val="000000" w:themeColor="text1"/>
          <w:u w:val="single"/>
        </w:rPr>
        <w:t>Certificate(s) from the concerned client(s) i.e. Executive Engineer or equivalent shall be required for the same. In case the claimed project(s) are subcontracting/ JV project in such a case Approval from Govt. Authority /Client is required (restricted to allowable sub-contracting limit/ JV share in original contract.</w:t>
      </w:r>
    </w:p>
    <w:p w14:paraId="7888E1EB" w14:textId="77777777" w:rsidR="00804E73" w:rsidRPr="00ED02DD" w:rsidRDefault="00804E73" w:rsidP="00804E73">
      <w:pPr>
        <w:pStyle w:val="ListParagraph"/>
        <w:spacing w:after="15" w:line="252" w:lineRule="auto"/>
        <w:ind w:left="1440" w:right="7"/>
        <w:jc w:val="both"/>
        <w:rPr>
          <w:rFonts w:ascii="Times New Roman" w:hAnsi="Times New Roman"/>
          <w:color w:val="000000" w:themeColor="text1"/>
        </w:rPr>
      </w:pPr>
    </w:p>
    <w:p w14:paraId="364FF207" w14:textId="77777777" w:rsidR="00804E73" w:rsidRPr="00ED02DD" w:rsidRDefault="00804E73" w:rsidP="00804E73">
      <w:pPr>
        <w:pStyle w:val="ListParagraph"/>
        <w:numPr>
          <w:ilvl w:val="0"/>
          <w:numId w:val="37"/>
        </w:numPr>
        <w:tabs>
          <w:tab w:val="center" w:pos="183"/>
          <w:tab w:val="center" w:pos="1969"/>
        </w:tabs>
        <w:spacing w:after="22" w:line="259" w:lineRule="auto"/>
        <w:jc w:val="both"/>
        <w:rPr>
          <w:rFonts w:ascii="Times New Roman" w:hAnsi="Times New Roman"/>
          <w:color w:val="000000" w:themeColor="text1"/>
          <w:sz w:val="24"/>
          <w:szCs w:val="24"/>
        </w:rPr>
      </w:pPr>
      <w:r w:rsidRPr="00ED02DD">
        <w:rPr>
          <w:rFonts w:ascii="Times New Roman" w:hAnsi="Times New Roman"/>
          <w:b/>
          <w:color w:val="000000" w:themeColor="text1"/>
          <w:sz w:val="24"/>
          <w:szCs w:val="24"/>
        </w:rPr>
        <w:t xml:space="preserve">For Tunnel project: </w:t>
      </w:r>
      <w:r w:rsidRPr="00ED02DD">
        <w:rPr>
          <w:rFonts w:ascii="Times New Roman" w:hAnsi="Times New Roman"/>
          <w:color w:val="000000" w:themeColor="text1"/>
          <w:sz w:val="24"/>
          <w:szCs w:val="24"/>
        </w:rPr>
        <w:t xml:space="preserve">The sole Bidder or in case the Bidder being a Joint Venture, Lead member of Joint Venture shall have completed atleast one tunnel project in the last </w:t>
      </w:r>
      <w:r w:rsidRPr="00ED02DD">
        <w:rPr>
          <w:rFonts w:ascii="Times New Roman" w:hAnsi="Times New Roman"/>
          <w:b/>
          <w:color w:val="000000" w:themeColor="text1"/>
          <w:sz w:val="24"/>
          <w:szCs w:val="24"/>
        </w:rPr>
        <w:t>7 (seven) financial years</w:t>
      </w:r>
      <w:r w:rsidRPr="00ED02DD">
        <w:rPr>
          <w:rFonts w:ascii="Times New Roman" w:hAnsi="Times New Roman"/>
          <w:color w:val="000000" w:themeColor="text1"/>
          <w:sz w:val="24"/>
          <w:szCs w:val="24"/>
        </w:rPr>
        <w:t xml:space="preserve"> preceding the Bid Due Date </w:t>
      </w:r>
      <w:r w:rsidRPr="00ED02DD">
        <w:rPr>
          <w:rFonts w:ascii="Times New Roman" w:hAnsi="Times New Roman"/>
          <w:b/>
          <w:color w:val="000000" w:themeColor="text1"/>
          <w:sz w:val="24"/>
          <w:szCs w:val="24"/>
          <w:u w:val="single"/>
        </w:rPr>
        <w:t>or till the Bid Due Date</w:t>
      </w:r>
      <w:r w:rsidRPr="00ED02DD">
        <w:rPr>
          <w:rFonts w:ascii="Times New Roman" w:hAnsi="Times New Roman"/>
          <w:color w:val="000000" w:themeColor="text1"/>
          <w:sz w:val="24"/>
          <w:szCs w:val="24"/>
        </w:rPr>
        <w:t xml:space="preserve">, consisting of single or twin tubes (including tunnel(s) for roads/Railway/Metro rail/irrigation/hydro-electric projects etc.) having atleast 80% of the cross-sectional area of the tunnel to be constructed </w:t>
      </w:r>
      <w:r w:rsidRPr="00ED02DD">
        <w:rPr>
          <w:rFonts w:ascii="Times New Roman" w:hAnsi="Times New Roman"/>
          <w:b/>
          <w:color w:val="000000" w:themeColor="text1"/>
          <w:sz w:val="24"/>
          <w:szCs w:val="24"/>
          <w:u w:val="single"/>
        </w:rPr>
        <w:t>other than Cut &amp; Cover method</w:t>
      </w:r>
      <w:r w:rsidRPr="00ED02DD">
        <w:rPr>
          <w:rFonts w:ascii="Times New Roman" w:hAnsi="Times New Roman"/>
          <w:color w:val="000000" w:themeColor="text1"/>
          <w:sz w:val="24"/>
          <w:szCs w:val="24"/>
        </w:rPr>
        <w:t xml:space="preserve"> or cross sectional area of 2 lane highway tunnel, whichever is less, and 40% length of the tunnel to be constructed in this project or 2 km, whichever is less. </w:t>
      </w:r>
    </w:p>
    <w:p w14:paraId="3404C18C" w14:textId="77777777" w:rsidR="00804E73" w:rsidRPr="00ED02DD" w:rsidRDefault="00804E73" w:rsidP="00EC737B">
      <w:pPr>
        <w:tabs>
          <w:tab w:val="center" w:pos="183"/>
          <w:tab w:val="center" w:pos="1969"/>
        </w:tabs>
        <w:spacing w:after="22" w:line="259" w:lineRule="auto"/>
        <w:ind w:left="1080"/>
        <w:jc w:val="both"/>
        <w:rPr>
          <w:b/>
          <w:color w:val="000000" w:themeColor="text1"/>
          <w:sz w:val="24"/>
          <w:szCs w:val="24"/>
        </w:rPr>
      </w:pPr>
    </w:p>
    <w:p w14:paraId="541C9D78" w14:textId="178F23E8" w:rsidR="00804E73" w:rsidRPr="00ED02DD" w:rsidRDefault="00804E73" w:rsidP="0069569B">
      <w:pPr>
        <w:pStyle w:val="ListParagraph"/>
        <w:tabs>
          <w:tab w:val="center" w:pos="183"/>
          <w:tab w:val="center" w:pos="1969"/>
        </w:tabs>
        <w:spacing w:after="22" w:line="259" w:lineRule="auto"/>
        <w:ind w:left="144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The cost of such project shall be at least</w:t>
      </w:r>
    </w:p>
    <w:p w14:paraId="437D38D1" w14:textId="77777777" w:rsidR="0069569B" w:rsidRPr="00ED02DD" w:rsidRDefault="0069569B" w:rsidP="0069569B">
      <w:pPr>
        <w:numPr>
          <w:ilvl w:val="0"/>
          <w:numId w:val="41"/>
        </w:numPr>
        <w:spacing w:line="275" w:lineRule="auto"/>
        <w:ind w:left="1843" w:right="49" w:hanging="425"/>
        <w:jc w:val="both"/>
        <w:rPr>
          <w:color w:val="000000" w:themeColor="text1"/>
          <w:sz w:val="24"/>
          <w:szCs w:val="24"/>
          <w:lang w:eastAsia="en-IN"/>
        </w:rPr>
      </w:pPr>
      <w:r w:rsidRPr="00ED02DD">
        <w:rPr>
          <w:color w:val="000000" w:themeColor="text1"/>
          <w:sz w:val="24"/>
          <w:szCs w:val="24"/>
          <w:lang w:eastAsia="en-IN"/>
        </w:rPr>
        <w:t>two similar completed works of cost not less than equals to 25% each of estimated cost of the tunnel.</w:t>
      </w:r>
    </w:p>
    <w:p w14:paraId="35F98D82" w14:textId="77777777" w:rsidR="0069569B" w:rsidRPr="00ED02DD" w:rsidRDefault="0069569B" w:rsidP="0069569B">
      <w:pPr>
        <w:spacing w:line="259" w:lineRule="auto"/>
        <w:ind w:left="4723" w:firstLine="317"/>
        <w:rPr>
          <w:color w:val="000000" w:themeColor="text1"/>
          <w:sz w:val="24"/>
          <w:szCs w:val="24"/>
          <w:lang w:eastAsia="en-IN"/>
        </w:rPr>
      </w:pPr>
      <w:r w:rsidRPr="00ED02DD">
        <w:rPr>
          <w:color w:val="000000" w:themeColor="text1"/>
          <w:sz w:val="24"/>
          <w:szCs w:val="24"/>
          <w:lang w:eastAsia="en-IN"/>
        </w:rPr>
        <w:t>Or</w:t>
      </w:r>
    </w:p>
    <w:p w14:paraId="10027B8E" w14:textId="25E6559B" w:rsidR="0069569B" w:rsidRPr="00ED02DD" w:rsidRDefault="0069569B" w:rsidP="00EC737B">
      <w:pPr>
        <w:numPr>
          <w:ilvl w:val="0"/>
          <w:numId w:val="41"/>
        </w:numPr>
        <w:spacing w:line="261" w:lineRule="auto"/>
        <w:ind w:left="1843" w:right="49" w:hanging="425"/>
        <w:jc w:val="both"/>
        <w:rPr>
          <w:color w:val="000000" w:themeColor="text1"/>
          <w:sz w:val="24"/>
          <w:szCs w:val="24"/>
          <w:lang w:eastAsia="en-IN"/>
        </w:rPr>
      </w:pPr>
      <w:r w:rsidRPr="00ED02DD">
        <w:rPr>
          <w:color w:val="000000" w:themeColor="text1"/>
          <w:sz w:val="24"/>
          <w:szCs w:val="24"/>
          <w:lang w:eastAsia="en-IN"/>
        </w:rPr>
        <w:t>one similar completed work of cost not less than equals to 35% of estimated cost of the tunnel.</w:t>
      </w:r>
    </w:p>
    <w:p w14:paraId="4A4AA8CA" w14:textId="77777777" w:rsidR="0069569B" w:rsidRPr="00ED02DD" w:rsidRDefault="0069569B" w:rsidP="00EC737B">
      <w:pPr>
        <w:spacing w:after="17" w:line="267" w:lineRule="auto"/>
        <w:ind w:left="1440" w:right="49"/>
        <w:jc w:val="both"/>
        <w:rPr>
          <w:color w:val="000000" w:themeColor="text1"/>
          <w:sz w:val="24"/>
          <w:szCs w:val="24"/>
          <w:lang w:eastAsia="en-IN"/>
        </w:rPr>
      </w:pPr>
      <w:r w:rsidRPr="00ED02DD">
        <w:rPr>
          <w:color w:val="000000" w:themeColor="text1"/>
          <w:sz w:val="24"/>
          <w:szCs w:val="24"/>
          <w:lang w:eastAsia="en-IN"/>
        </w:rPr>
        <w:t>For this purpose, a project shall be considered to be completed, if more than 90% of the value of work has been completed and such completed value of work is equal to or more than the above mentioned criteria.</w:t>
      </w:r>
    </w:p>
    <w:p w14:paraId="6E40B56E" w14:textId="77777777" w:rsidR="0069569B" w:rsidRPr="00ED02DD" w:rsidRDefault="0069569B" w:rsidP="0069569B">
      <w:pPr>
        <w:pStyle w:val="ListParagraph"/>
        <w:tabs>
          <w:tab w:val="center" w:pos="183"/>
          <w:tab w:val="center" w:pos="1969"/>
        </w:tabs>
        <w:spacing w:after="22" w:line="259" w:lineRule="auto"/>
        <w:ind w:left="1440"/>
        <w:jc w:val="both"/>
        <w:rPr>
          <w:rFonts w:ascii="Times New Roman" w:hAnsi="Times New Roman"/>
          <w:color w:val="000000" w:themeColor="text1"/>
          <w:sz w:val="24"/>
          <w:szCs w:val="24"/>
        </w:rPr>
      </w:pPr>
    </w:p>
    <w:p w14:paraId="2D1CC617" w14:textId="77777777" w:rsidR="001B4E09" w:rsidRPr="00ED02DD" w:rsidRDefault="001B4E09" w:rsidP="00804E73">
      <w:pPr>
        <w:pStyle w:val="ListParagraph"/>
        <w:tabs>
          <w:tab w:val="center" w:pos="183"/>
          <w:tab w:val="center" w:pos="1969"/>
        </w:tabs>
        <w:spacing w:after="22" w:line="259" w:lineRule="auto"/>
        <w:ind w:left="1440"/>
        <w:jc w:val="both"/>
        <w:rPr>
          <w:rFonts w:ascii="Times New Roman" w:hAnsi="Times New Roman"/>
          <w:b/>
          <w:color w:val="000000" w:themeColor="text1"/>
          <w:u w:val="single"/>
        </w:rPr>
      </w:pPr>
    </w:p>
    <w:p w14:paraId="43E81E79" w14:textId="77777777" w:rsidR="00804E73" w:rsidRPr="00ED02DD" w:rsidRDefault="00804E73" w:rsidP="00804E73">
      <w:pPr>
        <w:pStyle w:val="ListParagraph"/>
        <w:tabs>
          <w:tab w:val="center" w:pos="183"/>
          <w:tab w:val="center" w:pos="1969"/>
        </w:tabs>
        <w:spacing w:after="22" w:line="259" w:lineRule="auto"/>
        <w:ind w:left="1440"/>
        <w:jc w:val="both"/>
        <w:rPr>
          <w:rFonts w:ascii="Times New Roman" w:hAnsi="Times New Roman"/>
          <w:b/>
          <w:color w:val="000000" w:themeColor="text1"/>
          <w:u w:val="single"/>
        </w:rPr>
      </w:pPr>
      <w:r w:rsidRPr="00ED02DD">
        <w:rPr>
          <w:rFonts w:ascii="Times New Roman" w:hAnsi="Times New Roman"/>
          <w:b/>
          <w:color w:val="000000" w:themeColor="text1"/>
          <w:u w:val="single"/>
        </w:rPr>
        <w:t xml:space="preserve">Certificate(s) from the concerned client(s) i.e. Executive Engineer or equivalent shall be required for the same. In case the claimed project(s) are subcontracting/ JV project in such a case Approval from Govt. Authority / Concessionaire is required (restricted to allowable sub- contracting limit/ JV share in original contract). </w:t>
      </w:r>
    </w:p>
    <w:p w14:paraId="3AE5D1B0" w14:textId="77777777" w:rsidR="00804E73" w:rsidRPr="00ED02DD" w:rsidRDefault="00804E73" w:rsidP="00804E73">
      <w:pPr>
        <w:pStyle w:val="ListParagraph"/>
        <w:tabs>
          <w:tab w:val="center" w:pos="183"/>
          <w:tab w:val="center" w:pos="1969"/>
        </w:tabs>
        <w:spacing w:after="22" w:line="259" w:lineRule="auto"/>
        <w:ind w:left="1440"/>
        <w:jc w:val="both"/>
        <w:rPr>
          <w:rFonts w:ascii="Times New Roman" w:hAnsi="Times New Roman"/>
          <w:b/>
          <w:color w:val="000000" w:themeColor="text1"/>
          <w:u w:val="single"/>
        </w:rPr>
      </w:pPr>
    </w:p>
    <w:tbl>
      <w:tblPr>
        <w:tblW w:w="691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017"/>
        <w:gridCol w:w="873"/>
        <w:gridCol w:w="900"/>
        <w:gridCol w:w="1260"/>
        <w:gridCol w:w="1386"/>
      </w:tblGrid>
      <w:tr w:rsidR="00ED02DD" w:rsidRPr="00ED02DD" w14:paraId="274F6CAD" w14:textId="77777777" w:rsidTr="0069569B">
        <w:tc>
          <w:tcPr>
            <w:tcW w:w="1476" w:type="dxa"/>
            <w:shd w:val="clear" w:color="auto" w:fill="auto"/>
          </w:tcPr>
          <w:p w14:paraId="1DAA1C97" w14:textId="77777777" w:rsidR="00804E73" w:rsidRPr="00ED02DD" w:rsidRDefault="00804E73" w:rsidP="00EF55A0">
            <w:pPr>
              <w:ind w:left="349" w:hanging="349"/>
              <w:jc w:val="center"/>
              <w:rPr>
                <w:color w:val="000000" w:themeColor="text1"/>
              </w:rPr>
            </w:pPr>
            <w:r w:rsidRPr="00ED02DD">
              <w:rPr>
                <w:color w:val="000000" w:themeColor="text1"/>
              </w:rPr>
              <w:t>Year</w:t>
            </w:r>
          </w:p>
        </w:tc>
        <w:tc>
          <w:tcPr>
            <w:tcW w:w="1017" w:type="dxa"/>
            <w:shd w:val="clear" w:color="auto" w:fill="auto"/>
          </w:tcPr>
          <w:p w14:paraId="2217838E" w14:textId="77777777" w:rsidR="00804E73" w:rsidRPr="00ED02DD" w:rsidRDefault="00804E73" w:rsidP="00EF55A0">
            <w:pPr>
              <w:ind w:left="349" w:hanging="349"/>
              <w:jc w:val="center"/>
              <w:rPr>
                <w:color w:val="000000" w:themeColor="text1"/>
              </w:rPr>
            </w:pPr>
            <w:r w:rsidRPr="00ED02DD">
              <w:rPr>
                <w:color w:val="000000" w:themeColor="text1"/>
              </w:rPr>
              <w:t>Year-1</w:t>
            </w:r>
          </w:p>
        </w:tc>
        <w:tc>
          <w:tcPr>
            <w:tcW w:w="873" w:type="dxa"/>
            <w:shd w:val="clear" w:color="auto" w:fill="auto"/>
          </w:tcPr>
          <w:p w14:paraId="7B1EA8FD" w14:textId="77777777" w:rsidR="00804E73" w:rsidRPr="00ED02DD" w:rsidRDefault="00804E73" w:rsidP="00EF55A0">
            <w:pPr>
              <w:ind w:left="349" w:hanging="349"/>
              <w:jc w:val="center"/>
              <w:rPr>
                <w:color w:val="000000" w:themeColor="text1"/>
              </w:rPr>
            </w:pPr>
            <w:r w:rsidRPr="00ED02DD">
              <w:rPr>
                <w:color w:val="000000" w:themeColor="text1"/>
              </w:rPr>
              <w:t>Year-2</w:t>
            </w:r>
          </w:p>
        </w:tc>
        <w:tc>
          <w:tcPr>
            <w:tcW w:w="900" w:type="dxa"/>
            <w:shd w:val="clear" w:color="auto" w:fill="auto"/>
          </w:tcPr>
          <w:p w14:paraId="6245D9E9" w14:textId="77777777" w:rsidR="00804E73" w:rsidRPr="00ED02DD" w:rsidRDefault="00804E73" w:rsidP="00EF55A0">
            <w:pPr>
              <w:ind w:left="349" w:hanging="349"/>
              <w:jc w:val="center"/>
              <w:rPr>
                <w:color w:val="000000" w:themeColor="text1"/>
              </w:rPr>
            </w:pPr>
            <w:r w:rsidRPr="00ED02DD">
              <w:rPr>
                <w:color w:val="000000" w:themeColor="text1"/>
              </w:rPr>
              <w:t>Year-3</w:t>
            </w:r>
          </w:p>
        </w:tc>
        <w:tc>
          <w:tcPr>
            <w:tcW w:w="1260" w:type="dxa"/>
            <w:shd w:val="clear" w:color="auto" w:fill="auto"/>
          </w:tcPr>
          <w:p w14:paraId="2CC59DFB" w14:textId="77777777" w:rsidR="00804E73" w:rsidRPr="00ED02DD" w:rsidRDefault="00804E73" w:rsidP="00EF55A0">
            <w:pPr>
              <w:ind w:left="349" w:hanging="349"/>
              <w:jc w:val="center"/>
              <w:rPr>
                <w:color w:val="000000" w:themeColor="text1"/>
              </w:rPr>
            </w:pPr>
            <w:r w:rsidRPr="00ED02DD">
              <w:rPr>
                <w:color w:val="000000" w:themeColor="text1"/>
              </w:rPr>
              <w:t>Year-4</w:t>
            </w:r>
          </w:p>
        </w:tc>
        <w:tc>
          <w:tcPr>
            <w:tcW w:w="1386" w:type="dxa"/>
            <w:shd w:val="clear" w:color="auto" w:fill="auto"/>
          </w:tcPr>
          <w:p w14:paraId="344A73F6" w14:textId="77777777" w:rsidR="00804E73" w:rsidRPr="00ED02DD" w:rsidRDefault="00804E73" w:rsidP="00EF55A0">
            <w:pPr>
              <w:ind w:left="349" w:hanging="349"/>
              <w:jc w:val="center"/>
              <w:rPr>
                <w:color w:val="000000" w:themeColor="text1"/>
              </w:rPr>
            </w:pPr>
            <w:r w:rsidRPr="00ED02DD">
              <w:rPr>
                <w:color w:val="000000" w:themeColor="text1"/>
              </w:rPr>
              <w:t>Year-5</w:t>
            </w:r>
          </w:p>
        </w:tc>
      </w:tr>
      <w:tr w:rsidR="00804E73" w:rsidRPr="00ED02DD" w14:paraId="1693D2C0" w14:textId="77777777" w:rsidTr="0069569B">
        <w:tc>
          <w:tcPr>
            <w:tcW w:w="1476" w:type="dxa"/>
            <w:shd w:val="clear" w:color="auto" w:fill="auto"/>
          </w:tcPr>
          <w:p w14:paraId="2D08E731" w14:textId="77777777" w:rsidR="00804E73" w:rsidRPr="00ED02DD" w:rsidRDefault="00804E73" w:rsidP="00EF55A0">
            <w:pPr>
              <w:ind w:left="349" w:hanging="349"/>
              <w:jc w:val="center"/>
              <w:rPr>
                <w:color w:val="000000" w:themeColor="text1"/>
              </w:rPr>
            </w:pPr>
            <w:r w:rsidRPr="00ED02DD">
              <w:rPr>
                <w:color w:val="000000" w:themeColor="text1"/>
              </w:rPr>
              <w:t>Up-dation factor</w:t>
            </w:r>
          </w:p>
        </w:tc>
        <w:tc>
          <w:tcPr>
            <w:tcW w:w="1017" w:type="dxa"/>
            <w:shd w:val="clear" w:color="auto" w:fill="auto"/>
          </w:tcPr>
          <w:p w14:paraId="4999FB12" w14:textId="77777777" w:rsidR="00804E73" w:rsidRPr="00ED02DD" w:rsidRDefault="00804E73" w:rsidP="00EF55A0">
            <w:pPr>
              <w:ind w:left="349" w:hanging="349"/>
              <w:jc w:val="center"/>
              <w:rPr>
                <w:color w:val="000000" w:themeColor="text1"/>
              </w:rPr>
            </w:pPr>
            <w:r w:rsidRPr="00ED02DD">
              <w:rPr>
                <w:color w:val="000000" w:themeColor="text1"/>
              </w:rPr>
              <w:t>1.00</w:t>
            </w:r>
          </w:p>
        </w:tc>
        <w:tc>
          <w:tcPr>
            <w:tcW w:w="873" w:type="dxa"/>
            <w:shd w:val="clear" w:color="auto" w:fill="auto"/>
          </w:tcPr>
          <w:p w14:paraId="3341CB30" w14:textId="77777777" w:rsidR="00804E73" w:rsidRPr="00ED02DD" w:rsidRDefault="00804E73" w:rsidP="00EF55A0">
            <w:pPr>
              <w:ind w:left="349" w:hanging="349"/>
              <w:jc w:val="center"/>
              <w:rPr>
                <w:color w:val="000000" w:themeColor="text1"/>
              </w:rPr>
            </w:pPr>
            <w:r w:rsidRPr="00ED02DD">
              <w:rPr>
                <w:color w:val="000000" w:themeColor="text1"/>
              </w:rPr>
              <w:t>1.05</w:t>
            </w:r>
          </w:p>
        </w:tc>
        <w:tc>
          <w:tcPr>
            <w:tcW w:w="900" w:type="dxa"/>
            <w:shd w:val="clear" w:color="auto" w:fill="auto"/>
          </w:tcPr>
          <w:p w14:paraId="7E1CCE9E" w14:textId="77777777" w:rsidR="00804E73" w:rsidRPr="00ED02DD" w:rsidRDefault="00804E73" w:rsidP="00EF55A0">
            <w:pPr>
              <w:ind w:left="349" w:hanging="349"/>
              <w:jc w:val="center"/>
              <w:rPr>
                <w:color w:val="000000" w:themeColor="text1"/>
              </w:rPr>
            </w:pPr>
            <w:r w:rsidRPr="00ED02DD">
              <w:rPr>
                <w:color w:val="000000" w:themeColor="text1"/>
              </w:rPr>
              <w:t>1.10</w:t>
            </w:r>
          </w:p>
        </w:tc>
        <w:tc>
          <w:tcPr>
            <w:tcW w:w="1260" w:type="dxa"/>
            <w:shd w:val="clear" w:color="auto" w:fill="auto"/>
          </w:tcPr>
          <w:p w14:paraId="322F8FF7" w14:textId="77777777" w:rsidR="00804E73" w:rsidRPr="00ED02DD" w:rsidRDefault="00804E73" w:rsidP="00EF55A0">
            <w:pPr>
              <w:ind w:left="349" w:hanging="349"/>
              <w:jc w:val="center"/>
              <w:rPr>
                <w:color w:val="000000" w:themeColor="text1"/>
              </w:rPr>
            </w:pPr>
            <w:r w:rsidRPr="00ED02DD">
              <w:rPr>
                <w:color w:val="000000" w:themeColor="text1"/>
              </w:rPr>
              <w:t>1.15</w:t>
            </w:r>
          </w:p>
        </w:tc>
        <w:tc>
          <w:tcPr>
            <w:tcW w:w="1386" w:type="dxa"/>
            <w:shd w:val="clear" w:color="auto" w:fill="auto"/>
          </w:tcPr>
          <w:p w14:paraId="65B2C747" w14:textId="77777777" w:rsidR="00804E73" w:rsidRPr="00ED02DD" w:rsidRDefault="00804E73" w:rsidP="00EF55A0">
            <w:pPr>
              <w:ind w:left="349" w:hanging="349"/>
              <w:jc w:val="center"/>
              <w:rPr>
                <w:color w:val="000000" w:themeColor="text1"/>
              </w:rPr>
            </w:pPr>
            <w:r w:rsidRPr="00ED02DD">
              <w:rPr>
                <w:color w:val="000000" w:themeColor="text1"/>
              </w:rPr>
              <w:t>1.20</w:t>
            </w:r>
          </w:p>
        </w:tc>
      </w:tr>
      <w:bookmarkEnd w:id="5"/>
    </w:tbl>
    <w:p w14:paraId="4008CF11" w14:textId="77777777" w:rsidR="00954B5F" w:rsidRPr="00ED02DD" w:rsidRDefault="00954B5F" w:rsidP="00804E73">
      <w:pPr>
        <w:spacing w:before="100"/>
        <w:jc w:val="both"/>
        <w:rPr>
          <w:rFonts w:ascii="Arial Narrow" w:hAnsi="Arial Narrow"/>
          <w:color w:val="000000" w:themeColor="text1"/>
          <w:sz w:val="24"/>
          <w:szCs w:val="24"/>
        </w:rPr>
      </w:pPr>
    </w:p>
    <w:p w14:paraId="2CFC854F" w14:textId="77777777" w:rsidR="008E56A3" w:rsidRPr="00ED02DD" w:rsidRDefault="002E48C1" w:rsidP="00586937">
      <w:pPr>
        <w:tabs>
          <w:tab w:val="left" w:pos="720"/>
          <w:tab w:val="left" w:pos="1170"/>
        </w:tabs>
        <w:spacing w:before="100"/>
        <w:jc w:val="both"/>
        <w:rPr>
          <w:color w:val="000000" w:themeColor="text1"/>
          <w:sz w:val="24"/>
          <w:szCs w:val="24"/>
          <w:lang w:val="en-GB"/>
        </w:rPr>
      </w:pPr>
      <w:r w:rsidRPr="00ED02DD">
        <w:rPr>
          <w:b/>
          <w:color w:val="000000" w:themeColor="text1"/>
          <w:sz w:val="24"/>
          <w:szCs w:val="24"/>
          <w:lang w:val="en-GB"/>
        </w:rPr>
        <w:t>4.4B</w:t>
      </w:r>
      <w:r w:rsidRPr="00ED02DD">
        <w:rPr>
          <w:color w:val="000000" w:themeColor="text1"/>
          <w:sz w:val="24"/>
          <w:szCs w:val="24"/>
          <w:lang w:val="en-GB"/>
        </w:rPr>
        <w:tab/>
      </w:r>
      <w:r w:rsidRPr="00ED02DD">
        <w:rPr>
          <w:b/>
          <w:color w:val="000000" w:themeColor="text1"/>
          <w:sz w:val="24"/>
          <w:szCs w:val="24"/>
          <w:lang w:val="en-GB"/>
        </w:rPr>
        <w:t>(a)</w:t>
      </w:r>
      <w:r w:rsidR="000170E8" w:rsidRPr="00ED02DD">
        <w:rPr>
          <w:color w:val="000000" w:themeColor="text1"/>
          <w:sz w:val="24"/>
          <w:szCs w:val="24"/>
          <w:lang w:val="en-GB"/>
        </w:rPr>
        <w:t>E</w:t>
      </w:r>
      <w:r w:rsidRPr="00ED02DD">
        <w:rPr>
          <w:color w:val="000000" w:themeColor="text1"/>
          <w:sz w:val="24"/>
          <w:szCs w:val="24"/>
          <w:lang w:val="en-GB"/>
        </w:rPr>
        <w:t>ach bidder must produce:</w:t>
      </w:r>
    </w:p>
    <w:p w14:paraId="6E930223" w14:textId="77777777" w:rsidR="008E56A3" w:rsidRPr="00ED02DD" w:rsidRDefault="002E48C1" w:rsidP="00586937">
      <w:pPr>
        <w:spacing w:before="100"/>
        <w:ind w:left="1710" w:hanging="540"/>
        <w:jc w:val="both"/>
        <w:rPr>
          <w:color w:val="000000" w:themeColor="text1"/>
          <w:sz w:val="24"/>
          <w:szCs w:val="24"/>
          <w:lang w:val="en-GB"/>
        </w:rPr>
      </w:pPr>
      <w:r w:rsidRPr="00ED02DD">
        <w:rPr>
          <w:color w:val="000000" w:themeColor="text1"/>
          <w:sz w:val="24"/>
          <w:szCs w:val="24"/>
          <w:lang w:val="en-GB"/>
        </w:rPr>
        <w:t>(i) Copy of PAN Card issued by Income Tax Authorities;</w:t>
      </w:r>
    </w:p>
    <w:p w14:paraId="18C5DBC6" w14:textId="77777777" w:rsidR="008E56A3" w:rsidRPr="00ED02DD" w:rsidRDefault="002E48C1" w:rsidP="00586937">
      <w:pPr>
        <w:spacing w:before="100"/>
        <w:ind w:left="1710" w:hanging="540"/>
        <w:jc w:val="both"/>
        <w:rPr>
          <w:color w:val="000000" w:themeColor="text1"/>
          <w:sz w:val="24"/>
          <w:szCs w:val="24"/>
          <w:lang w:val="en-GB"/>
        </w:rPr>
      </w:pPr>
      <w:r w:rsidRPr="00ED02DD">
        <w:rPr>
          <w:color w:val="000000" w:themeColor="text1"/>
          <w:sz w:val="24"/>
          <w:szCs w:val="24"/>
          <w:lang w:val="en-GB"/>
        </w:rPr>
        <w:t xml:space="preserve">(ii) An affidavit that the information furnished with the bid documents is correct in all respects; and </w:t>
      </w:r>
    </w:p>
    <w:p w14:paraId="798CF37F" w14:textId="77777777" w:rsidR="008E56A3" w:rsidRPr="00ED02DD" w:rsidRDefault="002E48C1" w:rsidP="00586937">
      <w:pPr>
        <w:spacing w:before="100"/>
        <w:ind w:left="1710" w:hanging="540"/>
        <w:jc w:val="both"/>
        <w:rPr>
          <w:color w:val="000000" w:themeColor="text1"/>
          <w:sz w:val="24"/>
          <w:szCs w:val="24"/>
          <w:lang w:val="en-GB"/>
        </w:rPr>
      </w:pPr>
      <w:r w:rsidRPr="00ED02DD">
        <w:rPr>
          <w:color w:val="000000" w:themeColor="text1"/>
          <w:sz w:val="24"/>
          <w:szCs w:val="24"/>
          <w:lang w:val="en-GB"/>
        </w:rPr>
        <w:t>(iii)Such other certificates as defined in the Appendix to ITB. Failure to produce the certificates shall make the bid non-responsive.</w:t>
      </w:r>
    </w:p>
    <w:p w14:paraId="2F6654A9" w14:textId="77777777" w:rsidR="008E56A3" w:rsidRPr="00ED02DD" w:rsidRDefault="002E48C1" w:rsidP="008E56A3">
      <w:pPr>
        <w:spacing w:before="100"/>
        <w:ind w:firstLine="720"/>
        <w:jc w:val="both"/>
        <w:rPr>
          <w:color w:val="000000" w:themeColor="text1"/>
          <w:sz w:val="24"/>
          <w:szCs w:val="24"/>
          <w:lang w:val="en-GB"/>
        </w:rPr>
      </w:pPr>
      <w:r w:rsidRPr="00ED02DD">
        <w:rPr>
          <w:b/>
          <w:color w:val="000000" w:themeColor="text1"/>
          <w:sz w:val="24"/>
          <w:szCs w:val="24"/>
          <w:lang w:val="en-GB"/>
        </w:rPr>
        <w:t>(b)</w:t>
      </w:r>
      <w:r w:rsidRPr="00ED02DD">
        <w:rPr>
          <w:color w:val="000000" w:themeColor="text1"/>
          <w:sz w:val="24"/>
          <w:szCs w:val="24"/>
          <w:lang w:val="en-GB"/>
        </w:rPr>
        <w:t xml:space="preserve">  Each bidder must demonstrate:</w:t>
      </w:r>
    </w:p>
    <w:p w14:paraId="03CAA540" w14:textId="785FAC33" w:rsidR="008E56A3" w:rsidRPr="00ED02DD" w:rsidRDefault="00F857B2" w:rsidP="000E2BCC">
      <w:pPr>
        <w:numPr>
          <w:ilvl w:val="0"/>
          <w:numId w:val="25"/>
        </w:numPr>
        <w:tabs>
          <w:tab w:val="clear" w:pos="2160"/>
        </w:tabs>
        <w:spacing w:before="100"/>
        <w:ind w:left="1710" w:hanging="540"/>
        <w:jc w:val="both"/>
        <w:rPr>
          <w:color w:val="000000" w:themeColor="text1"/>
          <w:sz w:val="24"/>
          <w:szCs w:val="24"/>
          <w:lang w:val="en-GB"/>
        </w:rPr>
      </w:pPr>
      <w:r w:rsidRPr="00ED02DD">
        <w:rPr>
          <w:color w:val="000000" w:themeColor="text1"/>
          <w:sz w:val="24"/>
          <w:szCs w:val="24"/>
          <w:lang w:val="en-GB"/>
        </w:rPr>
        <w:t>A</w:t>
      </w:r>
      <w:r w:rsidR="002E48C1" w:rsidRPr="00ED02DD">
        <w:rPr>
          <w:color w:val="000000" w:themeColor="text1"/>
          <w:sz w:val="24"/>
          <w:szCs w:val="24"/>
          <w:lang w:val="en-GB"/>
        </w:rPr>
        <w:t xml:space="preserve">vailability for construction work, either owned, or on lease or on hire, of the key </w:t>
      </w:r>
      <w:r w:rsidR="00EC737B" w:rsidRPr="00ED02DD">
        <w:rPr>
          <w:color w:val="000000" w:themeColor="text1"/>
          <w:sz w:val="24"/>
          <w:szCs w:val="24"/>
          <w:lang w:val="en-GB"/>
        </w:rPr>
        <w:t>equipment’s</w:t>
      </w:r>
      <w:r w:rsidR="00394106" w:rsidRPr="00ED02DD">
        <w:rPr>
          <w:color w:val="000000" w:themeColor="text1"/>
          <w:sz w:val="24"/>
          <w:szCs w:val="24"/>
          <w:lang w:val="en-GB"/>
        </w:rPr>
        <w:t xml:space="preserve"> </w:t>
      </w:r>
      <w:r w:rsidR="002E48C1" w:rsidRPr="00ED02DD">
        <w:rPr>
          <w:color w:val="000000" w:themeColor="text1"/>
          <w:sz w:val="24"/>
          <w:szCs w:val="24"/>
          <w:lang w:val="en-GB"/>
        </w:rPr>
        <w:t>stated in the Appendix to ITB  including</w:t>
      </w:r>
      <w:r w:rsidR="00394106" w:rsidRPr="00ED02DD">
        <w:rPr>
          <w:color w:val="000000" w:themeColor="text1"/>
          <w:sz w:val="24"/>
          <w:szCs w:val="24"/>
          <w:lang w:val="en-GB"/>
        </w:rPr>
        <w:t xml:space="preserve"> </w:t>
      </w:r>
      <w:r w:rsidR="002E48C1" w:rsidRPr="00ED02DD">
        <w:rPr>
          <w:color w:val="000000" w:themeColor="text1"/>
          <w:sz w:val="24"/>
          <w:szCs w:val="24"/>
          <w:lang w:val="en-GB"/>
        </w:rPr>
        <w:t>equipment required for establishing field laboratory to perform mandatory tests, and those stated in the Appendix to ITB;</w:t>
      </w:r>
    </w:p>
    <w:p w14:paraId="1032312A" w14:textId="77777777" w:rsidR="008E56A3" w:rsidRPr="00ED02DD" w:rsidRDefault="002E48C1" w:rsidP="000E2BCC">
      <w:pPr>
        <w:numPr>
          <w:ilvl w:val="0"/>
          <w:numId w:val="25"/>
        </w:numPr>
        <w:tabs>
          <w:tab w:val="clear" w:pos="2160"/>
        </w:tabs>
        <w:spacing w:before="100"/>
        <w:ind w:left="1710" w:hanging="540"/>
        <w:jc w:val="both"/>
        <w:rPr>
          <w:color w:val="000000" w:themeColor="text1"/>
          <w:sz w:val="24"/>
          <w:szCs w:val="24"/>
          <w:lang w:val="en-GB"/>
        </w:rPr>
      </w:pPr>
      <w:r w:rsidRPr="00ED02DD">
        <w:rPr>
          <w:color w:val="000000" w:themeColor="text1"/>
          <w:sz w:val="24"/>
          <w:szCs w:val="24"/>
          <w:lang w:val="en-GB"/>
        </w:rPr>
        <w:t>Availability for construction work of technical personnel as stated in the Appendix to ITB.</w:t>
      </w:r>
    </w:p>
    <w:p w14:paraId="7094D279" w14:textId="77777777" w:rsidR="008E56A3" w:rsidRPr="00ED02DD" w:rsidRDefault="008E56A3" w:rsidP="008E56A3">
      <w:pPr>
        <w:spacing w:before="100"/>
        <w:ind w:left="1365" w:firstLine="75"/>
        <w:jc w:val="both"/>
        <w:rPr>
          <w:color w:val="000000" w:themeColor="text1"/>
          <w:sz w:val="24"/>
          <w:szCs w:val="24"/>
          <w:lang w:val="en-GB"/>
        </w:rPr>
      </w:pPr>
    </w:p>
    <w:p w14:paraId="185B7155" w14:textId="77777777" w:rsidR="008E56A3" w:rsidRPr="00ED02DD" w:rsidRDefault="002E48C1" w:rsidP="00586937">
      <w:pPr>
        <w:tabs>
          <w:tab w:val="left" w:pos="1170"/>
        </w:tabs>
        <w:spacing w:after="100"/>
        <w:ind w:firstLine="720"/>
        <w:jc w:val="both"/>
        <w:rPr>
          <w:color w:val="000000" w:themeColor="text1"/>
          <w:sz w:val="24"/>
          <w:szCs w:val="24"/>
          <w:lang w:val="en-GB"/>
        </w:rPr>
      </w:pPr>
      <w:r w:rsidRPr="00ED02DD">
        <w:rPr>
          <w:b/>
          <w:color w:val="000000" w:themeColor="text1"/>
          <w:sz w:val="24"/>
          <w:szCs w:val="24"/>
          <w:lang w:val="en-GB"/>
        </w:rPr>
        <w:t>(c)</w:t>
      </w:r>
      <w:r w:rsidRPr="00ED02DD">
        <w:rPr>
          <w:color w:val="000000" w:themeColor="text1"/>
          <w:sz w:val="24"/>
          <w:szCs w:val="24"/>
          <w:lang w:val="en-GB"/>
        </w:rPr>
        <w:t xml:space="preserve"> The bidder must not have in his employment:</w:t>
      </w:r>
    </w:p>
    <w:p w14:paraId="071789A6" w14:textId="77777777" w:rsidR="008E56A3" w:rsidRPr="00ED02DD" w:rsidRDefault="002E48C1" w:rsidP="00586937">
      <w:pPr>
        <w:tabs>
          <w:tab w:val="left" w:pos="1710"/>
        </w:tabs>
        <w:spacing w:after="100"/>
        <w:ind w:left="1710" w:hanging="576"/>
        <w:jc w:val="both"/>
        <w:rPr>
          <w:color w:val="000000" w:themeColor="text1"/>
          <w:sz w:val="24"/>
          <w:szCs w:val="24"/>
          <w:lang w:val="en-GB"/>
        </w:rPr>
      </w:pPr>
      <w:r w:rsidRPr="00ED02DD">
        <w:rPr>
          <w:color w:val="000000" w:themeColor="text1"/>
          <w:sz w:val="24"/>
          <w:szCs w:val="24"/>
          <w:lang w:val="en-GB"/>
        </w:rPr>
        <w:t>(i) The near relations (defined as first blood relations, and their spouses, of the bidder or the bidder’s spouse) of persons listed in the Appendix to ITB.</w:t>
      </w:r>
    </w:p>
    <w:p w14:paraId="2D084886" w14:textId="77777777" w:rsidR="008E56A3" w:rsidRPr="00ED02DD" w:rsidRDefault="002E48C1" w:rsidP="00586937">
      <w:pPr>
        <w:tabs>
          <w:tab w:val="left" w:pos="1710"/>
        </w:tabs>
        <w:spacing w:before="100"/>
        <w:ind w:left="1710" w:hanging="576"/>
        <w:jc w:val="both"/>
        <w:rPr>
          <w:color w:val="000000" w:themeColor="text1"/>
          <w:sz w:val="24"/>
          <w:szCs w:val="24"/>
          <w:lang w:val="en-GB"/>
        </w:rPr>
      </w:pPr>
      <w:r w:rsidRPr="00ED02DD">
        <w:rPr>
          <w:color w:val="000000" w:themeColor="text1"/>
          <w:sz w:val="24"/>
          <w:szCs w:val="24"/>
          <w:lang w:val="en-GB"/>
        </w:rPr>
        <w:t>(ii) Without Government permission, any person who retired as gazetted officer within the last two years of the rank and from the departments listed in the Appendix to ITB.</w:t>
      </w:r>
    </w:p>
    <w:p w14:paraId="31D2FE65" w14:textId="77777777" w:rsidR="008E56A3" w:rsidRPr="00ED02DD" w:rsidRDefault="008E56A3" w:rsidP="008E56A3">
      <w:pPr>
        <w:spacing w:before="100"/>
        <w:jc w:val="both"/>
        <w:rPr>
          <w:color w:val="000000" w:themeColor="text1"/>
          <w:sz w:val="24"/>
          <w:szCs w:val="24"/>
          <w:lang w:val="en-GB"/>
        </w:rPr>
      </w:pPr>
    </w:p>
    <w:p w14:paraId="067627A3" w14:textId="77777777" w:rsidR="008E56A3" w:rsidRPr="00ED02DD" w:rsidRDefault="002E48C1" w:rsidP="008E0038">
      <w:pPr>
        <w:keepLines/>
        <w:tabs>
          <w:tab w:val="left" w:pos="0"/>
        </w:tabs>
        <w:jc w:val="both"/>
        <w:rPr>
          <w:color w:val="000000" w:themeColor="text1"/>
          <w:sz w:val="24"/>
          <w:szCs w:val="24"/>
          <w:lang w:val="en-GB"/>
        </w:rPr>
      </w:pPr>
      <w:r w:rsidRPr="00ED02DD">
        <w:rPr>
          <w:b/>
          <w:color w:val="000000" w:themeColor="text1"/>
          <w:sz w:val="24"/>
          <w:szCs w:val="24"/>
          <w:lang w:val="en-GB"/>
        </w:rPr>
        <w:t>4.4C</w:t>
      </w:r>
      <w:r w:rsidRPr="00ED02DD">
        <w:rPr>
          <w:b/>
          <w:color w:val="000000" w:themeColor="text1"/>
          <w:sz w:val="24"/>
          <w:szCs w:val="24"/>
          <w:lang w:val="en-GB"/>
        </w:rPr>
        <w:tab/>
      </w:r>
      <w:r w:rsidRPr="00ED02DD">
        <w:rPr>
          <w:color w:val="000000" w:themeColor="text1"/>
          <w:sz w:val="24"/>
          <w:szCs w:val="24"/>
          <w:lang w:val="en-GB"/>
        </w:rPr>
        <w:t xml:space="preserve"> To qualify for a package of contracts made up of this and other contracts for which bids are invited in the Notice Inviting Tender, the bidder must demonstrate having experience and resources sufficient to meet the aggregate of the qualifying criteria for the individual contracts.</w:t>
      </w:r>
    </w:p>
    <w:p w14:paraId="7DDB3B81" w14:textId="77777777" w:rsidR="00CF5A42" w:rsidRPr="00ED02DD" w:rsidRDefault="00CF5A42" w:rsidP="00CF5A42">
      <w:pPr>
        <w:jc w:val="both"/>
        <w:rPr>
          <w:color w:val="000000" w:themeColor="text1"/>
          <w:sz w:val="24"/>
          <w:szCs w:val="24"/>
          <w:lang w:val="en-GB"/>
        </w:rPr>
      </w:pPr>
    </w:p>
    <w:p w14:paraId="5E86B2E8" w14:textId="77777777" w:rsidR="00195E73" w:rsidRPr="00ED02DD" w:rsidRDefault="002E48C1" w:rsidP="00195E73">
      <w:pPr>
        <w:keepLines/>
        <w:tabs>
          <w:tab w:val="left" w:pos="0"/>
        </w:tabs>
        <w:ind w:left="720" w:hanging="720"/>
        <w:jc w:val="both"/>
        <w:rPr>
          <w:color w:val="000000" w:themeColor="text1"/>
          <w:sz w:val="24"/>
          <w:szCs w:val="24"/>
          <w:lang w:val="en-GB"/>
        </w:rPr>
      </w:pPr>
      <w:r w:rsidRPr="00ED02DD">
        <w:rPr>
          <w:b/>
          <w:color w:val="000000" w:themeColor="text1"/>
          <w:sz w:val="24"/>
          <w:szCs w:val="24"/>
          <w:lang w:val="en-GB"/>
        </w:rPr>
        <w:t>4.4 D</w:t>
      </w:r>
      <w:r w:rsidRPr="00ED02DD">
        <w:rPr>
          <w:b/>
          <w:color w:val="000000" w:themeColor="text1"/>
          <w:sz w:val="24"/>
          <w:szCs w:val="24"/>
          <w:lang w:val="en-GB"/>
        </w:rPr>
        <w:tab/>
      </w:r>
      <w:r w:rsidRPr="00ED02DD">
        <w:rPr>
          <w:color w:val="000000" w:themeColor="text1"/>
          <w:sz w:val="24"/>
          <w:szCs w:val="24"/>
          <w:lang w:val="en-GB"/>
        </w:rPr>
        <w:t>If bidder is a Joint Venture, the partners would be limited to three (including lead partner). Joint Venture firm shall be jointly and severally responsible for completion of the project. Joint Venture must fulfil the following minimum qualification requirement.</w:t>
      </w:r>
    </w:p>
    <w:p w14:paraId="708A4F9C" w14:textId="77777777" w:rsidR="00195E73" w:rsidRPr="00ED02DD" w:rsidRDefault="00195E73" w:rsidP="00195E73">
      <w:pPr>
        <w:keepLines/>
        <w:tabs>
          <w:tab w:val="left" w:pos="0"/>
        </w:tabs>
        <w:ind w:left="720" w:hanging="720"/>
        <w:jc w:val="both"/>
        <w:rPr>
          <w:color w:val="000000" w:themeColor="text1"/>
          <w:sz w:val="24"/>
          <w:szCs w:val="24"/>
          <w:lang w:val="en-GB"/>
        </w:rPr>
      </w:pPr>
    </w:p>
    <w:p w14:paraId="051D1201" w14:textId="77777777" w:rsidR="00195E73" w:rsidRPr="00ED02DD" w:rsidRDefault="002E48C1" w:rsidP="00195E73">
      <w:pPr>
        <w:keepLines/>
        <w:ind w:left="720"/>
        <w:jc w:val="both"/>
        <w:rPr>
          <w:color w:val="000000" w:themeColor="text1"/>
          <w:sz w:val="24"/>
          <w:szCs w:val="24"/>
          <w:lang w:val="en-GB"/>
        </w:rPr>
      </w:pPr>
      <w:r w:rsidRPr="00ED02DD">
        <w:rPr>
          <w:b/>
          <w:bCs/>
          <w:color w:val="000000" w:themeColor="text1"/>
          <w:sz w:val="24"/>
          <w:szCs w:val="24"/>
          <w:lang w:val="en-GB"/>
        </w:rPr>
        <w:t>i.</w:t>
      </w:r>
      <w:r w:rsidRPr="00ED02DD">
        <w:rPr>
          <w:color w:val="000000" w:themeColor="text1"/>
          <w:sz w:val="24"/>
          <w:szCs w:val="24"/>
          <w:lang w:val="en-GB"/>
        </w:rPr>
        <w:tab/>
        <w:t>The lead partner shall meet not less than 50% of qualification criteria given in sub-clause 4.4 A (a) &amp; (b) of ITB above.</w:t>
      </w:r>
    </w:p>
    <w:p w14:paraId="47486D6E" w14:textId="77777777" w:rsidR="00195E73" w:rsidRPr="00ED02DD" w:rsidRDefault="002E48C1" w:rsidP="00195E73">
      <w:pPr>
        <w:keepLines/>
        <w:ind w:left="720"/>
        <w:jc w:val="both"/>
        <w:rPr>
          <w:color w:val="000000" w:themeColor="text1"/>
          <w:sz w:val="24"/>
          <w:szCs w:val="24"/>
          <w:lang w:val="en-GB"/>
        </w:rPr>
      </w:pPr>
      <w:r w:rsidRPr="00ED02DD">
        <w:rPr>
          <w:b/>
          <w:bCs/>
          <w:color w:val="000000" w:themeColor="text1"/>
          <w:sz w:val="24"/>
          <w:szCs w:val="24"/>
          <w:lang w:val="en-GB"/>
        </w:rPr>
        <w:lastRenderedPageBreak/>
        <w:t>ii.</w:t>
      </w:r>
      <w:r w:rsidRPr="00ED02DD">
        <w:rPr>
          <w:color w:val="000000" w:themeColor="text1"/>
          <w:sz w:val="24"/>
          <w:szCs w:val="24"/>
          <w:lang w:val="en-GB"/>
        </w:rPr>
        <w:tab/>
        <w:t>Each of the remaining partners shall meet not less than 25% of all the criteria given in sub-clause 4.4 A (a) &amp; (b) of ITB above.</w:t>
      </w:r>
    </w:p>
    <w:p w14:paraId="409AF039" w14:textId="77777777" w:rsidR="00195E73" w:rsidRPr="00ED02DD" w:rsidRDefault="002E48C1" w:rsidP="00195E73">
      <w:pPr>
        <w:keepLines/>
        <w:tabs>
          <w:tab w:val="left" w:pos="0"/>
        </w:tabs>
        <w:ind w:left="720" w:hanging="436"/>
        <w:jc w:val="both"/>
        <w:rPr>
          <w:color w:val="000000" w:themeColor="text1"/>
          <w:sz w:val="24"/>
          <w:szCs w:val="24"/>
          <w:lang w:val="en-GB"/>
        </w:rPr>
      </w:pPr>
      <w:r w:rsidRPr="00ED02DD">
        <w:rPr>
          <w:color w:val="000000" w:themeColor="text1"/>
          <w:sz w:val="24"/>
          <w:szCs w:val="24"/>
          <w:lang w:val="en-GB"/>
        </w:rPr>
        <w:tab/>
      </w:r>
      <w:r w:rsidRPr="00ED02DD">
        <w:rPr>
          <w:b/>
          <w:bCs/>
          <w:color w:val="000000" w:themeColor="text1"/>
          <w:sz w:val="24"/>
          <w:szCs w:val="24"/>
          <w:lang w:val="en-GB"/>
        </w:rPr>
        <w:t>iii.</w:t>
      </w:r>
      <w:r w:rsidRPr="00ED02DD">
        <w:rPr>
          <w:color w:val="000000" w:themeColor="text1"/>
          <w:sz w:val="24"/>
          <w:szCs w:val="24"/>
          <w:lang w:val="en-GB"/>
        </w:rPr>
        <w:tab/>
        <w:t>The Joint Venture must also collectively satisfy the subject of the criteria of Clause 4.4 B and 4.4 C of ITB for this purpose the relevant figures for each of the partners shall be added together to arrive at the Joint Venture total capacity which shall be 100% or more.</w:t>
      </w:r>
    </w:p>
    <w:p w14:paraId="12FE9DB1" w14:textId="77777777" w:rsidR="00195E73" w:rsidRPr="00ED02DD" w:rsidRDefault="005C23EF" w:rsidP="00195E73">
      <w:pPr>
        <w:keepLines/>
        <w:tabs>
          <w:tab w:val="left" w:pos="0"/>
        </w:tabs>
        <w:ind w:left="720" w:hanging="436"/>
        <w:jc w:val="both"/>
        <w:rPr>
          <w:color w:val="000000" w:themeColor="text1"/>
          <w:sz w:val="24"/>
          <w:szCs w:val="24"/>
          <w:lang w:val="en-GB"/>
        </w:rPr>
      </w:pPr>
      <w:r w:rsidRPr="00ED02DD">
        <w:rPr>
          <w:color w:val="000000" w:themeColor="text1"/>
          <w:sz w:val="24"/>
          <w:szCs w:val="24"/>
          <w:lang w:val="en-GB"/>
        </w:rPr>
        <w:tab/>
      </w:r>
      <w:r w:rsidRPr="00ED02DD">
        <w:rPr>
          <w:b/>
          <w:bCs/>
          <w:color w:val="000000" w:themeColor="text1"/>
          <w:sz w:val="24"/>
          <w:szCs w:val="24"/>
          <w:lang w:val="en-GB"/>
        </w:rPr>
        <w:t>iv.</w:t>
      </w:r>
      <w:r w:rsidR="002E48C1" w:rsidRPr="00ED02DD">
        <w:rPr>
          <w:color w:val="000000" w:themeColor="text1"/>
          <w:sz w:val="24"/>
          <w:szCs w:val="24"/>
          <w:lang w:val="en-GB"/>
        </w:rPr>
        <w:tab/>
        <w:t>In the event that the Employer has caused to disqualify under Clause 4.7 of ITB below all of the Joint Venture partners will be disqualified.</w:t>
      </w:r>
    </w:p>
    <w:p w14:paraId="4CF440C1" w14:textId="77777777" w:rsidR="00195E73" w:rsidRPr="00ED02DD" w:rsidRDefault="002E48C1" w:rsidP="00195E73">
      <w:pPr>
        <w:keepLines/>
        <w:tabs>
          <w:tab w:val="left" w:pos="0"/>
        </w:tabs>
        <w:ind w:left="720" w:hanging="11"/>
        <w:jc w:val="both"/>
        <w:rPr>
          <w:color w:val="000000" w:themeColor="text1"/>
          <w:sz w:val="24"/>
          <w:szCs w:val="24"/>
          <w:lang w:val="en-GB"/>
        </w:rPr>
      </w:pPr>
      <w:r w:rsidRPr="00ED02DD">
        <w:rPr>
          <w:b/>
          <w:bCs/>
          <w:color w:val="000000" w:themeColor="text1"/>
          <w:sz w:val="24"/>
          <w:szCs w:val="24"/>
          <w:lang w:val="en-GB"/>
        </w:rPr>
        <w:t>v.</w:t>
      </w:r>
      <w:r w:rsidRPr="00ED02DD">
        <w:rPr>
          <w:color w:val="000000" w:themeColor="text1"/>
          <w:sz w:val="24"/>
          <w:szCs w:val="24"/>
          <w:lang w:val="en-GB"/>
        </w:rPr>
        <w:tab/>
        <w:t>Joint Venture Applicants shall provide a certified copy of the Joint Venture Agreement in demonstration of the partners undertaking joint and several liabilities for the performance of any contract entered into before award of work.</w:t>
      </w:r>
    </w:p>
    <w:p w14:paraId="51650175" w14:textId="77777777" w:rsidR="002169B9" w:rsidRPr="00ED02DD" w:rsidRDefault="002E48C1" w:rsidP="00195E73">
      <w:pPr>
        <w:ind w:left="720" w:hanging="11"/>
        <w:jc w:val="both"/>
        <w:rPr>
          <w:color w:val="000000" w:themeColor="text1"/>
          <w:sz w:val="24"/>
          <w:szCs w:val="24"/>
          <w:lang w:val="en-GB"/>
        </w:rPr>
      </w:pPr>
      <w:r w:rsidRPr="00ED02DD">
        <w:rPr>
          <w:b/>
          <w:bCs/>
          <w:color w:val="000000" w:themeColor="text1"/>
          <w:sz w:val="24"/>
          <w:szCs w:val="24"/>
          <w:lang w:val="en-GB"/>
        </w:rPr>
        <w:t>vi.</w:t>
      </w:r>
      <w:r w:rsidRPr="00ED02DD">
        <w:rPr>
          <w:color w:val="000000" w:themeColor="text1"/>
          <w:sz w:val="24"/>
          <w:szCs w:val="24"/>
          <w:lang w:val="en-GB"/>
        </w:rPr>
        <w:tab/>
        <w:t>The available bid capacity of the JV as required under Clause 4.6 of ITB below will be applied for each partner to the extent of his proposed participation in the execution of the work. The total bid capacity available shall be more than estimated contract value.</w:t>
      </w:r>
    </w:p>
    <w:p w14:paraId="2AF5BB13" w14:textId="77777777" w:rsidR="00195E73" w:rsidRPr="00ED02DD" w:rsidRDefault="00195E73" w:rsidP="00195E73">
      <w:pPr>
        <w:jc w:val="both"/>
        <w:rPr>
          <w:b/>
          <w:color w:val="000000" w:themeColor="text1"/>
          <w:sz w:val="24"/>
          <w:szCs w:val="24"/>
          <w:lang w:val="en-GB"/>
        </w:rPr>
      </w:pPr>
    </w:p>
    <w:p w14:paraId="30168C03" w14:textId="77777777" w:rsidR="00954B5F" w:rsidRPr="00ED02DD" w:rsidRDefault="002E48C1">
      <w:pPr>
        <w:jc w:val="both"/>
        <w:rPr>
          <w:color w:val="000000" w:themeColor="text1"/>
          <w:sz w:val="24"/>
          <w:szCs w:val="24"/>
          <w:lang w:val="en-GB"/>
        </w:rPr>
      </w:pPr>
      <w:r w:rsidRPr="00ED02DD">
        <w:rPr>
          <w:b/>
          <w:color w:val="000000" w:themeColor="text1"/>
          <w:sz w:val="24"/>
          <w:szCs w:val="24"/>
          <w:lang w:val="en-GB"/>
        </w:rPr>
        <w:t>4.5</w:t>
      </w:r>
      <w:r w:rsidRPr="00ED02DD">
        <w:rPr>
          <w:color w:val="000000" w:themeColor="text1"/>
          <w:sz w:val="24"/>
          <w:szCs w:val="24"/>
          <w:lang w:val="en-GB"/>
        </w:rPr>
        <w:tab/>
        <w:t>The Sub-Contractors' experience and resources shall not be taken into account in determining the bidder's compliance with the qualifying criteria except to the extent stated in sub-clause 4.3A above.</w:t>
      </w:r>
    </w:p>
    <w:p w14:paraId="6C062D33" w14:textId="77777777" w:rsidR="009A5F9C" w:rsidRPr="00ED02DD" w:rsidRDefault="009A5F9C">
      <w:pPr>
        <w:jc w:val="both"/>
        <w:rPr>
          <w:color w:val="000000" w:themeColor="text1"/>
          <w:sz w:val="24"/>
          <w:szCs w:val="24"/>
          <w:lang w:val="en-GB"/>
        </w:rPr>
      </w:pPr>
    </w:p>
    <w:p w14:paraId="4400DCC3" w14:textId="77777777" w:rsidR="009A5F9C" w:rsidRPr="00ED02DD" w:rsidRDefault="009A1DF3" w:rsidP="009A5F9C">
      <w:pPr>
        <w:jc w:val="both"/>
        <w:rPr>
          <w:color w:val="000000" w:themeColor="text1"/>
          <w:sz w:val="24"/>
          <w:szCs w:val="24"/>
        </w:rPr>
      </w:pPr>
      <w:r w:rsidRPr="00ED02DD">
        <w:rPr>
          <w:b/>
          <w:bCs/>
          <w:color w:val="000000" w:themeColor="text1"/>
          <w:sz w:val="24"/>
          <w:szCs w:val="24"/>
          <w:lang w:val="en-GB"/>
        </w:rPr>
        <w:t>4.6 (a</w:t>
      </w:r>
      <w:r w:rsidR="00E76C38" w:rsidRPr="00ED02DD">
        <w:rPr>
          <w:b/>
          <w:bCs/>
          <w:color w:val="000000" w:themeColor="text1"/>
          <w:sz w:val="24"/>
          <w:szCs w:val="24"/>
          <w:lang w:val="en-GB"/>
        </w:rPr>
        <w:t>)</w:t>
      </w:r>
      <w:r w:rsidR="009A5F9C" w:rsidRPr="00ED02DD">
        <w:rPr>
          <w:b/>
          <w:color w:val="000000" w:themeColor="text1"/>
          <w:sz w:val="24"/>
          <w:szCs w:val="24"/>
        </w:rPr>
        <w:t>.</w:t>
      </w:r>
      <w:r w:rsidR="009A5F9C" w:rsidRPr="00ED02DD">
        <w:rPr>
          <w:color w:val="000000" w:themeColor="text1"/>
          <w:sz w:val="24"/>
          <w:szCs w:val="24"/>
        </w:rPr>
        <w:t xml:space="preserve"> The contractor has to submit the list of incomplete works in hand on the  below mentioned proforma:</w:t>
      </w:r>
    </w:p>
    <w:p w14:paraId="7021F995" w14:textId="77777777" w:rsidR="00E76C38" w:rsidRPr="00ED02DD" w:rsidRDefault="00E76C38" w:rsidP="009A5F9C">
      <w:pPr>
        <w:rPr>
          <w:color w:val="000000" w:themeColor="text1"/>
        </w:rPr>
      </w:pPr>
    </w:p>
    <w:p w14:paraId="6270B3AD" w14:textId="77777777" w:rsidR="009A5F9C" w:rsidRPr="00ED02DD" w:rsidRDefault="009A5F9C" w:rsidP="009A5F9C">
      <w:pPr>
        <w:rPr>
          <w:color w:val="000000" w:themeColor="text1"/>
        </w:rPr>
      </w:pPr>
      <w:r w:rsidRPr="00ED02DD">
        <w:rPr>
          <w:color w:val="000000" w:themeColor="text1"/>
        </w:rPr>
        <w:t xml:space="preserve">Work Done Detail: In last five years </w:t>
      </w:r>
      <w:r w:rsidR="00CE001B" w:rsidRPr="00ED02DD">
        <w:rPr>
          <w:color w:val="000000" w:themeColor="text1"/>
        </w:rPr>
        <w:t>on the following performa.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927"/>
        <w:gridCol w:w="885"/>
        <w:gridCol w:w="957"/>
        <w:gridCol w:w="927"/>
        <w:gridCol w:w="1705"/>
        <w:gridCol w:w="2160"/>
      </w:tblGrid>
      <w:tr w:rsidR="00ED02DD" w:rsidRPr="00ED02DD" w14:paraId="5FF45AB8" w14:textId="77777777" w:rsidTr="00EC737B">
        <w:trPr>
          <w:trHeight w:val="313"/>
        </w:trPr>
        <w:tc>
          <w:tcPr>
            <w:tcW w:w="432" w:type="pct"/>
            <w:vMerge w:val="restart"/>
          </w:tcPr>
          <w:p w14:paraId="18A9D914" w14:textId="77777777" w:rsidR="009A5F9C" w:rsidRPr="00ED02DD" w:rsidRDefault="009A5F9C" w:rsidP="003006B5">
            <w:pPr>
              <w:ind w:right="-198"/>
              <w:rPr>
                <w:color w:val="000000" w:themeColor="text1"/>
              </w:rPr>
            </w:pPr>
            <w:r w:rsidRPr="00ED02DD">
              <w:rPr>
                <w:color w:val="000000" w:themeColor="text1"/>
              </w:rPr>
              <w:t>Sr No</w:t>
            </w:r>
          </w:p>
        </w:tc>
        <w:tc>
          <w:tcPr>
            <w:tcW w:w="560" w:type="pct"/>
            <w:vMerge w:val="restart"/>
          </w:tcPr>
          <w:p w14:paraId="46F996F4" w14:textId="77777777" w:rsidR="009A5F9C" w:rsidRPr="00ED02DD" w:rsidRDefault="009A5F9C" w:rsidP="003006B5">
            <w:pPr>
              <w:rPr>
                <w:color w:val="000000" w:themeColor="text1"/>
              </w:rPr>
            </w:pPr>
            <w:r w:rsidRPr="00ED02DD">
              <w:rPr>
                <w:color w:val="000000" w:themeColor="text1"/>
              </w:rPr>
              <w:t xml:space="preserve">Name of HP Govt. Division or State </w:t>
            </w:r>
          </w:p>
        </w:tc>
        <w:tc>
          <w:tcPr>
            <w:tcW w:w="535" w:type="pct"/>
            <w:vMerge w:val="restart"/>
          </w:tcPr>
          <w:p w14:paraId="7020DB71" w14:textId="77777777" w:rsidR="009A5F9C" w:rsidRPr="00ED02DD" w:rsidRDefault="009A5F9C" w:rsidP="003006B5">
            <w:pPr>
              <w:rPr>
                <w:color w:val="000000" w:themeColor="text1"/>
              </w:rPr>
            </w:pPr>
            <w:r w:rsidRPr="00ED02DD">
              <w:rPr>
                <w:color w:val="000000" w:themeColor="text1"/>
              </w:rPr>
              <w:t>Name of Work</w:t>
            </w:r>
          </w:p>
        </w:tc>
        <w:tc>
          <w:tcPr>
            <w:tcW w:w="2168" w:type="pct"/>
            <w:gridSpan w:val="3"/>
          </w:tcPr>
          <w:p w14:paraId="378F5EDC" w14:textId="77777777" w:rsidR="009A5F9C" w:rsidRPr="00ED02DD" w:rsidRDefault="009A5F9C" w:rsidP="003006B5">
            <w:pPr>
              <w:rPr>
                <w:color w:val="000000" w:themeColor="text1"/>
              </w:rPr>
            </w:pPr>
            <w:r w:rsidRPr="00ED02DD">
              <w:rPr>
                <w:color w:val="000000" w:themeColor="text1"/>
              </w:rPr>
              <w:t>Cost of completion</w:t>
            </w:r>
          </w:p>
        </w:tc>
        <w:tc>
          <w:tcPr>
            <w:tcW w:w="1305" w:type="pct"/>
            <w:vMerge w:val="restart"/>
          </w:tcPr>
          <w:p w14:paraId="1236EB7A" w14:textId="40F4FE72" w:rsidR="009A5F9C" w:rsidRPr="00ED02DD" w:rsidRDefault="009A5F9C" w:rsidP="003006B5">
            <w:pPr>
              <w:rPr>
                <w:color w:val="000000" w:themeColor="text1"/>
              </w:rPr>
            </w:pPr>
            <w:r w:rsidRPr="00ED02DD">
              <w:rPr>
                <w:color w:val="000000" w:themeColor="text1"/>
              </w:rPr>
              <w:t xml:space="preserve">Remarks            </w:t>
            </w:r>
            <w:r w:rsidR="00EC737B" w:rsidRPr="00ED02DD">
              <w:rPr>
                <w:color w:val="000000" w:themeColor="text1"/>
              </w:rPr>
              <w:t xml:space="preserve">                        </w:t>
            </w:r>
            <w:r w:rsidRPr="00ED02DD">
              <w:rPr>
                <w:color w:val="000000" w:themeColor="text1"/>
              </w:rPr>
              <w:t>(Indicate in % of completion of awarded components )</w:t>
            </w:r>
          </w:p>
        </w:tc>
      </w:tr>
      <w:tr w:rsidR="00ED02DD" w:rsidRPr="00ED02DD" w14:paraId="267BB955" w14:textId="77777777" w:rsidTr="00EC737B">
        <w:trPr>
          <w:trHeight w:val="312"/>
        </w:trPr>
        <w:tc>
          <w:tcPr>
            <w:tcW w:w="432" w:type="pct"/>
            <w:vMerge/>
          </w:tcPr>
          <w:p w14:paraId="3C4935E9" w14:textId="77777777" w:rsidR="009A5F9C" w:rsidRPr="00ED02DD" w:rsidRDefault="009A5F9C" w:rsidP="003006B5">
            <w:pPr>
              <w:rPr>
                <w:color w:val="000000" w:themeColor="text1"/>
              </w:rPr>
            </w:pPr>
          </w:p>
        </w:tc>
        <w:tc>
          <w:tcPr>
            <w:tcW w:w="560" w:type="pct"/>
            <w:vMerge/>
          </w:tcPr>
          <w:p w14:paraId="5FA60927" w14:textId="77777777" w:rsidR="009A5F9C" w:rsidRPr="00ED02DD" w:rsidRDefault="009A5F9C" w:rsidP="003006B5">
            <w:pPr>
              <w:rPr>
                <w:color w:val="000000" w:themeColor="text1"/>
              </w:rPr>
            </w:pPr>
          </w:p>
        </w:tc>
        <w:tc>
          <w:tcPr>
            <w:tcW w:w="535" w:type="pct"/>
            <w:vMerge/>
          </w:tcPr>
          <w:p w14:paraId="7FBA1161" w14:textId="77777777" w:rsidR="009A5F9C" w:rsidRPr="00ED02DD" w:rsidRDefault="009A5F9C" w:rsidP="003006B5">
            <w:pPr>
              <w:rPr>
                <w:color w:val="000000" w:themeColor="text1"/>
              </w:rPr>
            </w:pPr>
          </w:p>
        </w:tc>
        <w:tc>
          <w:tcPr>
            <w:tcW w:w="578" w:type="pct"/>
          </w:tcPr>
          <w:p w14:paraId="2039ABE1" w14:textId="77777777" w:rsidR="009A5F9C" w:rsidRPr="00ED02DD" w:rsidRDefault="009A5F9C" w:rsidP="003006B5">
            <w:pPr>
              <w:rPr>
                <w:color w:val="000000" w:themeColor="text1"/>
              </w:rPr>
            </w:pPr>
            <w:r w:rsidRPr="00ED02DD">
              <w:rPr>
                <w:color w:val="000000" w:themeColor="text1"/>
              </w:rPr>
              <w:t>Awarded amount</w:t>
            </w:r>
          </w:p>
        </w:tc>
        <w:tc>
          <w:tcPr>
            <w:tcW w:w="560" w:type="pct"/>
          </w:tcPr>
          <w:p w14:paraId="5F83911B" w14:textId="77777777" w:rsidR="009A5F9C" w:rsidRPr="00ED02DD" w:rsidRDefault="009A5F9C" w:rsidP="003006B5">
            <w:pPr>
              <w:rPr>
                <w:color w:val="000000" w:themeColor="text1"/>
              </w:rPr>
            </w:pPr>
            <w:r w:rsidRPr="00ED02DD">
              <w:rPr>
                <w:color w:val="000000" w:themeColor="text1"/>
              </w:rPr>
              <w:t>Completion amount</w:t>
            </w:r>
          </w:p>
        </w:tc>
        <w:tc>
          <w:tcPr>
            <w:tcW w:w="1028" w:type="pct"/>
          </w:tcPr>
          <w:p w14:paraId="5562A5C1" w14:textId="77777777" w:rsidR="009A5F9C" w:rsidRPr="00ED02DD" w:rsidRDefault="009A5F9C" w:rsidP="003006B5">
            <w:pPr>
              <w:rPr>
                <w:color w:val="000000" w:themeColor="text1"/>
              </w:rPr>
            </w:pPr>
            <w:r w:rsidRPr="00ED02DD">
              <w:rPr>
                <w:color w:val="000000" w:themeColor="text1"/>
              </w:rPr>
              <w:t>Penalty if any and amount pain thereafter</w:t>
            </w:r>
          </w:p>
        </w:tc>
        <w:tc>
          <w:tcPr>
            <w:tcW w:w="1305" w:type="pct"/>
            <w:vMerge/>
          </w:tcPr>
          <w:p w14:paraId="447DBB00" w14:textId="77777777" w:rsidR="009A5F9C" w:rsidRPr="00ED02DD" w:rsidRDefault="009A5F9C" w:rsidP="003006B5">
            <w:pPr>
              <w:rPr>
                <w:color w:val="000000" w:themeColor="text1"/>
              </w:rPr>
            </w:pPr>
          </w:p>
        </w:tc>
      </w:tr>
      <w:tr w:rsidR="00ED02DD" w:rsidRPr="00ED02DD" w14:paraId="2D9C95AD" w14:textId="77777777" w:rsidTr="00EC737B">
        <w:trPr>
          <w:trHeight w:val="404"/>
        </w:trPr>
        <w:tc>
          <w:tcPr>
            <w:tcW w:w="432" w:type="pct"/>
          </w:tcPr>
          <w:p w14:paraId="7381AC8C" w14:textId="77777777" w:rsidR="009A5F9C" w:rsidRPr="00ED02DD" w:rsidRDefault="009A5F9C" w:rsidP="003006B5">
            <w:pPr>
              <w:rPr>
                <w:b/>
                <w:color w:val="000000" w:themeColor="text1"/>
              </w:rPr>
            </w:pPr>
            <w:r w:rsidRPr="00ED02DD">
              <w:rPr>
                <w:b/>
                <w:color w:val="000000" w:themeColor="text1"/>
              </w:rPr>
              <w:t>1</w:t>
            </w:r>
          </w:p>
        </w:tc>
        <w:tc>
          <w:tcPr>
            <w:tcW w:w="560" w:type="pct"/>
          </w:tcPr>
          <w:p w14:paraId="50C55951" w14:textId="77777777" w:rsidR="009A5F9C" w:rsidRPr="00ED02DD" w:rsidRDefault="009A5F9C" w:rsidP="003006B5">
            <w:pPr>
              <w:rPr>
                <w:b/>
                <w:color w:val="000000" w:themeColor="text1"/>
              </w:rPr>
            </w:pPr>
            <w:r w:rsidRPr="00ED02DD">
              <w:rPr>
                <w:b/>
                <w:color w:val="000000" w:themeColor="text1"/>
              </w:rPr>
              <w:t>2</w:t>
            </w:r>
          </w:p>
        </w:tc>
        <w:tc>
          <w:tcPr>
            <w:tcW w:w="535" w:type="pct"/>
          </w:tcPr>
          <w:p w14:paraId="3E0045FA" w14:textId="77777777" w:rsidR="009A5F9C" w:rsidRPr="00ED02DD" w:rsidRDefault="009A5F9C" w:rsidP="003006B5">
            <w:pPr>
              <w:rPr>
                <w:b/>
                <w:color w:val="000000" w:themeColor="text1"/>
              </w:rPr>
            </w:pPr>
            <w:r w:rsidRPr="00ED02DD">
              <w:rPr>
                <w:b/>
                <w:color w:val="000000" w:themeColor="text1"/>
              </w:rPr>
              <w:t>3</w:t>
            </w:r>
          </w:p>
        </w:tc>
        <w:tc>
          <w:tcPr>
            <w:tcW w:w="2168" w:type="pct"/>
            <w:gridSpan w:val="3"/>
          </w:tcPr>
          <w:p w14:paraId="2B896196" w14:textId="77777777" w:rsidR="009A5F9C" w:rsidRPr="00ED02DD" w:rsidRDefault="009A5F9C" w:rsidP="003006B5">
            <w:pPr>
              <w:rPr>
                <w:b/>
                <w:color w:val="000000" w:themeColor="text1"/>
              </w:rPr>
            </w:pPr>
            <w:r w:rsidRPr="00ED02DD">
              <w:rPr>
                <w:b/>
                <w:color w:val="000000" w:themeColor="text1"/>
              </w:rPr>
              <w:t>4</w:t>
            </w:r>
          </w:p>
        </w:tc>
        <w:tc>
          <w:tcPr>
            <w:tcW w:w="1305" w:type="pct"/>
          </w:tcPr>
          <w:p w14:paraId="50718232" w14:textId="77777777" w:rsidR="009A5F9C" w:rsidRPr="00ED02DD" w:rsidRDefault="009A5F9C" w:rsidP="003006B5">
            <w:pPr>
              <w:rPr>
                <w:b/>
                <w:color w:val="000000" w:themeColor="text1"/>
              </w:rPr>
            </w:pPr>
            <w:r w:rsidRPr="00ED02DD">
              <w:rPr>
                <w:b/>
                <w:color w:val="000000" w:themeColor="text1"/>
              </w:rPr>
              <w:t>5</w:t>
            </w:r>
          </w:p>
        </w:tc>
      </w:tr>
      <w:tr w:rsidR="00ED02DD" w:rsidRPr="00ED02DD" w14:paraId="12D48265" w14:textId="77777777" w:rsidTr="00EC737B">
        <w:trPr>
          <w:trHeight w:val="242"/>
        </w:trPr>
        <w:tc>
          <w:tcPr>
            <w:tcW w:w="432" w:type="pct"/>
          </w:tcPr>
          <w:p w14:paraId="6B26DBB2" w14:textId="77777777" w:rsidR="009A5F9C" w:rsidRPr="00ED02DD" w:rsidRDefault="009A5F9C" w:rsidP="003006B5">
            <w:pPr>
              <w:rPr>
                <w:i/>
                <w:color w:val="000000" w:themeColor="text1"/>
              </w:rPr>
            </w:pPr>
          </w:p>
        </w:tc>
        <w:tc>
          <w:tcPr>
            <w:tcW w:w="560" w:type="pct"/>
          </w:tcPr>
          <w:p w14:paraId="4CC7314D" w14:textId="77777777" w:rsidR="009A5F9C" w:rsidRPr="00ED02DD" w:rsidRDefault="009A5F9C" w:rsidP="003006B5">
            <w:pPr>
              <w:rPr>
                <w:i/>
                <w:color w:val="000000" w:themeColor="text1"/>
              </w:rPr>
            </w:pPr>
          </w:p>
        </w:tc>
        <w:tc>
          <w:tcPr>
            <w:tcW w:w="535" w:type="pct"/>
          </w:tcPr>
          <w:p w14:paraId="10BB37B5" w14:textId="77777777" w:rsidR="009A5F9C" w:rsidRPr="00ED02DD" w:rsidRDefault="009A5F9C" w:rsidP="003006B5">
            <w:pPr>
              <w:rPr>
                <w:i/>
                <w:color w:val="000000" w:themeColor="text1"/>
              </w:rPr>
            </w:pPr>
          </w:p>
        </w:tc>
        <w:tc>
          <w:tcPr>
            <w:tcW w:w="2168" w:type="pct"/>
            <w:gridSpan w:val="3"/>
          </w:tcPr>
          <w:p w14:paraId="7954E155" w14:textId="77777777" w:rsidR="009A5F9C" w:rsidRPr="00ED02DD" w:rsidRDefault="009A5F9C" w:rsidP="003006B5">
            <w:pPr>
              <w:rPr>
                <w:i/>
                <w:color w:val="000000" w:themeColor="text1"/>
              </w:rPr>
            </w:pPr>
          </w:p>
        </w:tc>
        <w:tc>
          <w:tcPr>
            <w:tcW w:w="1305" w:type="pct"/>
          </w:tcPr>
          <w:p w14:paraId="48557E21" w14:textId="77777777" w:rsidR="009A5F9C" w:rsidRPr="00ED02DD" w:rsidRDefault="009A5F9C" w:rsidP="003006B5">
            <w:pPr>
              <w:rPr>
                <w:i/>
                <w:color w:val="000000" w:themeColor="text1"/>
              </w:rPr>
            </w:pPr>
          </w:p>
        </w:tc>
      </w:tr>
      <w:tr w:rsidR="00ED02DD" w:rsidRPr="00ED02DD" w14:paraId="64CF3655" w14:textId="77777777" w:rsidTr="00EC737B">
        <w:trPr>
          <w:trHeight w:val="242"/>
        </w:trPr>
        <w:tc>
          <w:tcPr>
            <w:tcW w:w="432" w:type="pct"/>
          </w:tcPr>
          <w:p w14:paraId="7D9B1E53" w14:textId="77777777" w:rsidR="009A5F9C" w:rsidRPr="00ED02DD" w:rsidRDefault="009A5F9C" w:rsidP="003006B5">
            <w:pPr>
              <w:rPr>
                <w:i/>
                <w:color w:val="000000" w:themeColor="text1"/>
              </w:rPr>
            </w:pPr>
          </w:p>
        </w:tc>
        <w:tc>
          <w:tcPr>
            <w:tcW w:w="560" w:type="pct"/>
          </w:tcPr>
          <w:p w14:paraId="42E75ADA" w14:textId="77777777" w:rsidR="009A5F9C" w:rsidRPr="00ED02DD" w:rsidRDefault="009A5F9C" w:rsidP="003006B5">
            <w:pPr>
              <w:rPr>
                <w:i/>
                <w:color w:val="000000" w:themeColor="text1"/>
              </w:rPr>
            </w:pPr>
          </w:p>
        </w:tc>
        <w:tc>
          <w:tcPr>
            <w:tcW w:w="535" w:type="pct"/>
          </w:tcPr>
          <w:p w14:paraId="40952B0C" w14:textId="77777777" w:rsidR="009A5F9C" w:rsidRPr="00ED02DD" w:rsidRDefault="009A5F9C" w:rsidP="003006B5">
            <w:pPr>
              <w:rPr>
                <w:i/>
                <w:color w:val="000000" w:themeColor="text1"/>
              </w:rPr>
            </w:pPr>
          </w:p>
        </w:tc>
        <w:tc>
          <w:tcPr>
            <w:tcW w:w="2168" w:type="pct"/>
            <w:gridSpan w:val="3"/>
          </w:tcPr>
          <w:p w14:paraId="35A13AA2" w14:textId="77777777" w:rsidR="009A5F9C" w:rsidRPr="00ED02DD" w:rsidRDefault="009A5F9C" w:rsidP="003006B5">
            <w:pPr>
              <w:rPr>
                <w:i/>
                <w:color w:val="000000" w:themeColor="text1"/>
              </w:rPr>
            </w:pPr>
          </w:p>
        </w:tc>
        <w:tc>
          <w:tcPr>
            <w:tcW w:w="1305" w:type="pct"/>
          </w:tcPr>
          <w:p w14:paraId="05533970" w14:textId="77777777" w:rsidR="009A5F9C" w:rsidRPr="00ED02DD" w:rsidRDefault="009A5F9C" w:rsidP="003006B5">
            <w:pPr>
              <w:rPr>
                <w:i/>
                <w:color w:val="000000" w:themeColor="text1"/>
              </w:rPr>
            </w:pPr>
          </w:p>
        </w:tc>
      </w:tr>
    </w:tbl>
    <w:p w14:paraId="7C644101" w14:textId="77777777" w:rsidR="009A5F9C" w:rsidRPr="00ED02DD" w:rsidRDefault="009A5F9C" w:rsidP="009A5F9C">
      <w:pPr>
        <w:rPr>
          <w:b/>
          <w:color w:val="000000" w:themeColor="text1"/>
        </w:rPr>
      </w:pPr>
      <w:r w:rsidRPr="00ED02DD">
        <w:rPr>
          <w:b/>
          <w:color w:val="000000" w:themeColor="text1"/>
        </w:rPr>
        <w:tab/>
      </w:r>
      <w:r w:rsidRPr="00ED02DD">
        <w:rPr>
          <w:b/>
          <w:color w:val="000000" w:themeColor="text1"/>
        </w:rPr>
        <w:tab/>
      </w:r>
      <w:r w:rsidRPr="00ED02DD">
        <w:rPr>
          <w:b/>
          <w:color w:val="000000" w:themeColor="text1"/>
        </w:rPr>
        <w:tab/>
      </w:r>
      <w:r w:rsidRPr="00ED02DD">
        <w:rPr>
          <w:b/>
          <w:color w:val="000000" w:themeColor="text1"/>
        </w:rPr>
        <w:tab/>
      </w:r>
    </w:p>
    <w:p w14:paraId="3DE32430" w14:textId="77777777" w:rsidR="009A5F9C" w:rsidRPr="00ED02DD" w:rsidRDefault="009A5F9C" w:rsidP="009A5F9C">
      <w:pPr>
        <w:rPr>
          <w:b/>
          <w:color w:val="000000" w:themeColor="text1"/>
        </w:rPr>
      </w:pPr>
    </w:p>
    <w:p w14:paraId="4DF02D36" w14:textId="77777777" w:rsidR="009A5F9C" w:rsidRPr="00ED02DD" w:rsidRDefault="009A5F9C" w:rsidP="009A5F9C">
      <w:pPr>
        <w:rPr>
          <w:b/>
          <w:color w:val="000000" w:themeColor="text1"/>
        </w:rPr>
      </w:pPr>
      <w:r w:rsidRPr="00ED02DD">
        <w:rPr>
          <w:b/>
          <w:color w:val="000000" w:themeColor="text1"/>
        </w:rPr>
        <w:t>Work in hand detail</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934"/>
        <w:gridCol w:w="501"/>
        <w:gridCol w:w="852"/>
        <w:gridCol w:w="1213"/>
        <w:gridCol w:w="1710"/>
        <w:gridCol w:w="778"/>
        <w:gridCol w:w="1399"/>
      </w:tblGrid>
      <w:tr w:rsidR="00ED02DD" w:rsidRPr="00ED02DD" w14:paraId="3BEC9EAD" w14:textId="77777777" w:rsidTr="003006B5">
        <w:trPr>
          <w:trHeight w:val="347"/>
        </w:trPr>
        <w:tc>
          <w:tcPr>
            <w:tcW w:w="433" w:type="pct"/>
            <w:vMerge w:val="restart"/>
          </w:tcPr>
          <w:p w14:paraId="1203606A" w14:textId="77777777" w:rsidR="009A5F9C" w:rsidRPr="00ED02DD" w:rsidRDefault="009A5F9C" w:rsidP="003006B5">
            <w:pPr>
              <w:rPr>
                <w:color w:val="000000" w:themeColor="text1"/>
              </w:rPr>
            </w:pPr>
            <w:r w:rsidRPr="00ED02DD">
              <w:rPr>
                <w:color w:val="000000" w:themeColor="text1"/>
              </w:rPr>
              <w:t>Name of work</w:t>
            </w:r>
          </w:p>
        </w:tc>
        <w:tc>
          <w:tcPr>
            <w:tcW w:w="577" w:type="pct"/>
            <w:vMerge w:val="restart"/>
          </w:tcPr>
          <w:p w14:paraId="26967649" w14:textId="77777777" w:rsidR="009A5F9C" w:rsidRPr="00ED02DD" w:rsidRDefault="009A5F9C" w:rsidP="003006B5">
            <w:pPr>
              <w:rPr>
                <w:color w:val="000000" w:themeColor="text1"/>
              </w:rPr>
            </w:pPr>
            <w:r w:rsidRPr="00ED02DD">
              <w:rPr>
                <w:color w:val="000000" w:themeColor="text1"/>
              </w:rPr>
              <w:t>Name of HP Govt. Division or State where work is executed</w:t>
            </w:r>
          </w:p>
        </w:tc>
        <w:tc>
          <w:tcPr>
            <w:tcW w:w="1587" w:type="pct"/>
            <w:gridSpan w:val="3"/>
          </w:tcPr>
          <w:p w14:paraId="754495B3" w14:textId="77777777" w:rsidR="009A5F9C" w:rsidRPr="00ED02DD" w:rsidRDefault="009A5F9C" w:rsidP="003006B5">
            <w:pPr>
              <w:rPr>
                <w:color w:val="000000" w:themeColor="text1"/>
              </w:rPr>
            </w:pPr>
            <w:r w:rsidRPr="00ED02DD">
              <w:rPr>
                <w:color w:val="000000" w:themeColor="text1"/>
              </w:rPr>
              <w:t>Amount of work completed</w:t>
            </w:r>
          </w:p>
        </w:tc>
        <w:tc>
          <w:tcPr>
            <w:tcW w:w="1057" w:type="pct"/>
            <w:vMerge w:val="restart"/>
          </w:tcPr>
          <w:p w14:paraId="632FE34B" w14:textId="77777777" w:rsidR="009A5F9C" w:rsidRPr="00ED02DD" w:rsidRDefault="009A5F9C" w:rsidP="003006B5">
            <w:pPr>
              <w:rPr>
                <w:color w:val="000000" w:themeColor="text1"/>
              </w:rPr>
            </w:pPr>
            <w:r w:rsidRPr="00ED02DD">
              <w:rPr>
                <w:color w:val="000000" w:themeColor="text1"/>
              </w:rPr>
              <w:t>Position of works in progress (indicate in % of completion of awarded components )</w:t>
            </w:r>
          </w:p>
        </w:tc>
        <w:tc>
          <w:tcPr>
            <w:tcW w:w="481" w:type="pct"/>
            <w:vMerge w:val="restart"/>
          </w:tcPr>
          <w:p w14:paraId="3F2FAA69" w14:textId="77777777" w:rsidR="009A5F9C" w:rsidRPr="00ED02DD" w:rsidRDefault="009A5F9C" w:rsidP="003006B5">
            <w:pPr>
              <w:rPr>
                <w:color w:val="000000" w:themeColor="text1"/>
              </w:rPr>
            </w:pPr>
            <w:r w:rsidRPr="00ED02DD">
              <w:rPr>
                <w:color w:val="000000" w:themeColor="text1"/>
              </w:rPr>
              <w:t>Stipulated</w:t>
            </w:r>
          </w:p>
          <w:p w14:paraId="22A942C8" w14:textId="77777777" w:rsidR="009A5F9C" w:rsidRPr="00ED02DD" w:rsidRDefault="009A5F9C" w:rsidP="003006B5">
            <w:pPr>
              <w:rPr>
                <w:color w:val="000000" w:themeColor="text1"/>
              </w:rPr>
            </w:pPr>
            <w:r w:rsidRPr="00ED02DD">
              <w:rPr>
                <w:color w:val="000000" w:themeColor="text1"/>
              </w:rPr>
              <w:t>Date of completion</w:t>
            </w:r>
          </w:p>
        </w:tc>
        <w:tc>
          <w:tcPr>
            <w:tcW w:w="865" w:type="pct"/>
            <w:vMerge w:val="restart"/>
          </w:tcPr>
          <w:p w14:paraId="5273B4D1" w14:textId="77777777" w:rsidR="009A5F9C" w:rsidRPr="00ED02DD" w:rsidRDefault="009A5F9C" w:rsidP="003006B5">
            <w:pPr>
              <w:rPr>
                <w:color w:val="000000" w:themeColor="text1"/>
              </w:rPr>
            </w:pPr>
            <w:r w:rsidRPr="00ED02DD">
              <w:rPr>
                <w:color w:val="000000" w:themeColor="text1"/>
              </w:rPr>
              <w:t>Remarks</w:t>
            </w:r>
          </w:p>
        </w:tc>
      </w:tr>
      <w:tr w:rsidR="00ED02DD" w:rsidRPr="00ED02DD" w14:paraId="6A44D9FC" w14:textId="77777777" w:rsidTr="003006B5">
        <w:trPr>
          <w:trHeight w:val="346"/>
        </w:trPr>
        <w:tc>
          <w:tcPr>
            <w:tcW w:w="433" w:type="pct"/>
            <w:vMerge/>
          </w:tcPr>
          <w:p w14:paraId="7F902A23" w14:textId="77777777" w:rsidR="009A5F9C" w:rsidRPr="00ED02DD" w:rsidRDefault="009A5F9C" w:rsidP="003006B5">
            <w:pPr>
              <w:rPr>
                <w:color w:val="000000" w:themeColor="text1"/>
              </w:rPr>
            </w:pPr>
          </w:p>
        </w:tc>
        <w:tc>
          <w:tcPr>
            <w:tcW w:w="577" w:type="pct"/>
            <w:vMerge/>
          </w:tcPr>
          <w:p w14:paraId="58AD7201" w14:textId="77777777" w:rsidR="009A5F9C" w:rsidRPr="00ED02DD" w:rsidRDefault="009A5F9C" w:rsidP="003006B5">
            <w:pPr>
              <w:rPr>
                <w:color w:val="000000" w:themeColor="text1"/>
              </w:rPr>
            </w:pPr>
          </w:p>
        </w:tc>
        <w:tc>
          <w:tcPr>
            <w:tcW w:w="310" w:type="pct"/>
          </w:tcPr>
          <w:p w14:paraId="10FB82C8" w14:textId="77777777" w:rsidR="009A5F9C" w:rsidRPr="00ED02DD" w:rsidRDefault="009A5F9C" w:rsidP="003006B5">
            <w:pPr>
              <w:rPr>
                <w:color w:val="000000" w:themeColor="text1"/>
              </w:rPr>
            </w:pPr>
            <w:r w:rsidRPr="00ED02DD">
              <w:rPr>
                <w:color w:val="000000" w:themeColor="text1"/>
              </w:rPr>
              <w:t xml:space="preserve">Awarded amount </w:t>
            </w:r>
          </w:p>
        </w:tc>
        <w:tc>
          <w:tcPr>
            <w:tcW w:w="527" w:type="pct"/>
          </w:tcPr>
          <w:p w14:paraId="1BD4F425" w14:textId="77777777" w:rsidR="009A5F9C" w:rsidRPr="00ED02DD" w:rsidRDefault="009A5F9C" w:rsidP="003006B5">
            <w:pPr>
              <w:rPr>
                <w:color w:val="000000" w:themeColor="text1"/>
              </w:rPr>
            </w:pPr>
            <w:r w:rsidRPr="00ED02DD">
              <w:rPr>
                <w:color w:val="000000" w:themeColor="text1"/>
              </w:rPr>
              <w:t xml:space="preserve">Amount of work done up to last running bill </w:t>
            </w:r>
          </w:p>
        </w:tc>
        <w:tc>
          <w:tcPr>
            <w:tcW w:w="750" w:type="pct"/>
          </w:tcPr>
          <w:p w14:paraId="53A6FFD7" w14:textId="77777777" w:rsidR="009A5F9C" w:rsidRPr="00ED02DD" w:rsidRDefault="009A5F9C" w:rsidP="003006B5">
            <w:pPr>
              <w:rPr>
                <w:color w:val="000000" w:themeColor="text1"/>
              </w:rPr>
            </w:pPr>
            <w:r w:rsidRPr="00ED02DD">
              <w:rPr>
                <w:color w:val="000000" w:themeColor="text1"/>
              </w:rPr>
              <w:t>Penalty if any and amount pain thereafter</w:t>
            </w:r>
          </w:p>
        </w:tc>
        <w:tc>
          <w:tcPr>
            <w:tcW w:w="1057" w:type="pct"/>
            <w:vMerge/>
          </w:tcPr>
          <w:p w14:paraId="48B1B11F" w14:textId="77777777" w:rsidR="009A5F9C" w:rsidRPr="00ED02DD" w:rsidRDefault="009A5F9C" w:rsidP="003006B5">
            <w:pPr>
              <w:rPr>
                <w:color w:val="000000" w:themeColor="text1"/>
              </w:rPr>
            </w:pPr>
          </w:p>
        </w:tc>
        <w:tc>
          <w:tcPr>
            <w:tcW w:w="481" w:type="pct"/>
            <w:vMerge/>
          </w:tcPr>
          <w:p w14:paraId="63E4E02E" w14:textId="77777777" w:rsidR="009A5F9C" w:rsidRPr="00ED02DD" w:rsidRDefault="009A5F9C" w:rsidP="003006B5">
            <w:pPr>
              <w:rPr>
                <w:color w:val="000000" w:themeColor="text1"/>
              </w:rPr>
            </w:pPr>
          </w:p>
        </w:tc>
        <w:tc>
          <w:tcPr>
            <w:tcW w:w="865" w:type="pct"/>
            <w:vMerge/>
          </w:tcPr>
          <w:p w14:paraId="5E793075" w14:textId="77777777" w:rsidR="009A5F9C" w:rsidRPr="00ED02DD" w:rsidRDefault="009A5F9C" w:rsidP="003006B5">
            <w:pPr>
              <w:rPr>
                <w:color w:val="000000" w:themeColor="text1"/>
              </w:rPr>
            </w:pPr>
          </w:p>
        </w:tc>
      </w:tr>
      <w:tr w:rsidR="00ED02DD" w:rsidRPr="00ED02DD" w14:paraId="5DEE07CD" w14:textId="77777777" w:rsidTr="003006B5">
        <w:tc>
          <w:tcPr>
            <w:tcW w:w="433" w:type="pct"/>
          </w:tcPr>
          <w:p w14:paraId="6E6B7E72" w14:textId="77777777" w:rsidR="009A5F9C" w:rsidRPr="00ED02DD" w:rsidRDefault="009A5F9C" w:rsidP="003006B5">
            <w:pPr>
              <w:rPr>
                <w:color w:val="000000" w:themeColor="text1"/>
              </w:rPr>
            </w:pPr>
            <w:r w:rsidRPr="00ED02DD">
              <w:rPr>
                <w:color w:val="000000" w:themeColor="text1"/>
              </w:rPr>
              <w:t>1</w:t>
            </w:r>
          </w:p>
        </w:tc>
        <w:tc>
          <w:tcPr>
            <w:tcW w:w="577" w:type="pct"/>
          </w:tcPr>
          <w:p w14:paraId="2CDEDCD1" w14:textId="77777777" w:rsidR="009A5F9C" w:rsidRPr="00ED02DD" w:rsidRDefault="009A5F9C" w:rsidP="003006B5">
            <w:pPr>
              <w:rPr>
                <w:color w:val="000000" w:themeColor="text1"/>
              </w:rPr>
            </w:pPr>
            <w:r w:rsidRPr="00ED02DD">
              <w:rPr>
                <w:color w:val="000000" w:themeColor="text1"/>
              </w:rPr>
              <w:t>2</w:t>
            </w:r>
          </w:p>
        </w:tc>
        <w:tc>
          <w:tcPr>
            <w:tcW w:w="1587" w:type="pct"/>
            <w:gridSpan w:val="3"/>
          </w:tcPr>
          <w:p w14:paraId="7CCA0C13" w14:textId="77777777" w:rsidR="009A5F9C" w:rsidRPr="00ED02DD" w:rsidRDefault="009A5F9C" w:rsidP="003006B5">
            <w:pPr>
              <w:rPr>
                <w:color w:val="000000" w:themeColor="text1"/>
              </w:rPr>
            </w:pPr>
            <w:r w:rsidRPr="00ED02DD">
              <w:rPr>
                <w:color w:val="000000" w:themeColor="text1"/>
              </w:rPr>
              <w:t>3</w:t>
            </w:r>
          </w:p>
        </w:tc>
        <w:tc>
          <w:tcPr>
            <w:tcW w:w="1057" w:type="pct"/>
          </w:tcPr>
          <w:p w14:paraId="6E3E200C" w14:textId="77777777" w:rsidR="009A5F9C" w:rsidRPr="00ED02DD" w:rsidRDefault="009A5F9C" w:rsidP="003006B5">
            <w:pPr>
              <w:rPr>
                <w:color w:val="000000" w:themeColor="text1"/>
              </w:rPr>
            </w:pPr>
            <w:r w:rsidRPr="00ED02DD">
              <w:rPr>
                <w:color w:val="000000" w:themeColor="text1"/>
              </w:rPr>
              <w:t>4</w:t>
            </w:r>
          </w:p>
        </w:tc>
        <w:tc>
          <w:tcPr>
            <w:tcW w:w="481" w:type="pct"/>
          </w:tcPr>
          <w:p w14:paraId="606062F8" w14:textId="77777777" w:rsidR="009A5F9C" w:rsidRPr="00ED02DD" w:rsidRDefault="009A5F9C" w:rsidP="003006B5">
            <w:pPr>
              <w:rPr>
                <w:color w:val="000000" w:themeColor="text1"/>
              </w:rPr>
            </w:pPr>
            <w:r w:rsidRPr="00ED02DD">
              <w:rPr>
                <w:color w:val="000000" w:themeColor="text1"/>
              </w:rPr>
              <w:t>5</w:t>
            </w:r>
          </w:p>
        </w:tc>
        <w:tc>
          <w:tcPr>
            <w:tcW w:w="865" w:type="pct"/>
          </w:tcPr>
          <w:p w14:paraId="6CC1B29C" w14:textId="77777777" w:rsidR="009A5F9C" w:rsidRPr="00ED02DD" w:rsidRDefault="009A5F9C" w:rsidP="003006B5">
            <w:pPr>
              <w:rPr>
                <w:color w:val="000000" w:themeColor="text1"/>
              </w:rPr>
            </w:pPr>
            <w:r w:rsidRPr="00ED02DD">
              <w:rPr>
                <w:color w:val="000000" w:themeColor="text1"/>
              </w:rPr>
              <w:t>6</w:t>
            </w:r>
          </w:p>
        </w:tc>
      </w:tr>
      <w:tr w:rsidR="00ED02DD" w:rsidRPr="00ED02DD" w14:paraId="4479003E" w14:textId="77777777" w:rsidTr="003006B5">
        <w:trPr>
          <w:trHeight w:val="440"/>
        </w:trPr>
        <w:tc>
          <w:tcPr>
            <w:tcW w:w="433" w:type="pct"/>
          </w:tcPr>
          <w:p w14:paraId="0FAE2A81" w14:textId="77777777" w:rsidR="009A5F9C" w:rsidRPr="00ED02DD" w:rsidRDefault="009A5F9C" w:rsidP="003006B5">
            <w:pPr>
              <w:rPr>
                <w:color w:val="000000" w:themeColor="text1"/>
              </w:rPr>
            </w:pPr>
          </w:p>
        </w:tc>
        <w:tc>
          <w:tcPr>
            <w:tcW w:w="577" w:type="pct"/>
          </w:tcPr>
          <w:p w14:paraId="27A140FA" w14:textId="77777777" w:rsidR="009A5F9C" w:rsidRPr="00ED02DD" w:rsidRDefault="009A5F9C" w:rsidP="003006B5">
            <w:pPr>
              <w:rPr>
                <w:color w:val="000000" w:themeColor="text1"/>
              </w:rPr>
            </w:pPr>
          </w:p>
        </w:tc>
        <w:tc>
          <w:tcPr>
            <w:tcW w:w="1587" w:type="pct"/>
            <w:gridSpan w:val="3"/>
          </w:tcPr>
          <w:p w14:paraId="70466D71" w14:textId="77777777" w:rsidR="009A5F9C" w:rsidRPr="00ED02DD" w:rsidRDefault="009A5F9C" w:rsidP="003006B5">
            <w:pPr>
              <w:rPr>
                <w:color w:val="000000" w:themeColor="text1"/>
              </w:rPr>
            </w:pPr>
          </w:p>
        </w:tc>
        <w:tc>
          <w:tcPr>
            <w:tcW w:w="1057" w:type="pct"/>
          </w:tcPr>
          <w:p w14:paraId="58E171D9" w14:textId="77777777" w:rsidR="009A5F9C" w:rsidRPr="00ED02DD" w:rsidRDefault="009A5F9C" w:rsidP="003006B5">
            <w:pPr>
              <w:rPr>
                <w:color w:val="000000" w:themeColor="text1"/>
              </w:rPr>
            </w:pPr>
          </w:p>
        </w:tc>
        <w:tc>
          <w:tcPr>
            <w:tcW w:w="481" w:type="pct"/>
          </w:tcPr>
          <w:p w14:paraId="5BD97DF4" w14:textId="77777777" w:rsidR="009A5F9C" w:rsidRPr="00ED02DD" w:rsidRDefault="009A5F9C" w:rsidP="003006B5">
            <w:pPr>
              <w:rPr>
                <w:color w:val="000000" w:themeColor="text1"/>
              </w:rPr>
            </w:pPr>
          </w:p>
        </w:tc>
        <w:tc>
          <w:tcPr>
            <w:tcW w:w="865" w:type="pct"/>
          </w:tcPr>
          <w:p w14:paraId="41C1D79A" w14:textId="77777777" w:rsidR="009A5F9C" w:rsidRPr="00ED02DD" w:rsidRDefault="009A5F9C" w:rsidP="003006B5">
            <w:pPr>
              <w:rPr>
                <w:color w:val="000000" w:themeColor="text1"/>
              </w:rPr>
            </w:pPr>
          </w:p>
        </w:tc>
      </w:tr>
      <w:tr w:rsidR="00ED02DD" w:rsidRPr="00ED02DD" w14:paraId="5D4696CF" w14:textId="77777777" w:rsidTr="003006B5">
        <w:trPr>
          <w:trHeight w:val="440"/>
        </w:trPr>
        <w:tc>
          <w:tcPr>
            <w:tcW w:w="433" w:type="pct"/>
          </w:tcPr>
          <w:p w14:paraId="710B276F" w14:textId="77777777" w:rsidR="009A5F9C" w:rsidRPr="00ED02DD" w:rsidRDefault="009A5F9C" w:rsidP="003006B5">
            <w:pPr>
              <w:rPr>
                <w:color w:val="000000" w:themeColor="text1"/>
              </w:rPr>
            </w:pPr>
          </w:p>
        </w:tc>
        <w:tc>
          <w:tcPr>
            <w:tcW w:w="577" w:type="pct"/>
          </w:tcPr>
          <w:p w14:paraId="53F4B027" w14:textId="77777777" w:rsidR="009A5F9C" w:rsidRPr="00ED02DD" w:rsidRDefault="009A5F9C" w:rsidP="003006B5">
            <w:pPr>
              <w:rPr>
                <w:color w:val="000000" w:themeColor="text1"/>
              </w:rPr>
            </w:pPr>
          </w:p>
        </w:tc>
        <w:tc>
          <w:tcPr>
            <w:tcW w:w="1587" w:type="pct"/>
            <w:gridSpan w:val="3"/>
          </w:tcPr>
          <w:p w14:paraId="6D16B87C" w14:textId="77777777" w:rsidR="009A5F9C" w:rsidRPr="00ED02DD" w:rsidRDefault="009A5F9C" w:rsidP="003006B5">
            <w:pPr>
              <w:rPr>
                <w:color w:val="000000" w:themeColor="text1"/>
              </w:rPr>
            </w:pPr>
          </w:p>
        </w:tc>
        <w:tc>
          <w:tcPr>
            <w:tcW w:w="1057" w:type="pct"/>
          </w:tcPr>
          <w:p w14:paraId="1BB0519A" w14:textId="77777777" w:rsidR="009A5F9C" w:rsidRPr="00ED02DD" w:rsidRDefault="009A5F9C" w:rsidP="003006B5">
            <w:pPr>
              <w:rPr>
                <w:color w:val="000000" w:themeColor="text1"/>
              </w:rPr>
            </w:pPr>
          </w:p>
        </w:tc>
        <w:tc>
          <w:tcPr>
            <w:tcW w:w="481" w:type="pct"/>
          </w:tcPr>
          <w:p w14:paraId="563751CB" w14:textId="77777777" w:rsidR="009A5F9C" w:rsidRPr="00ED02DD" w:rsidRDefault="009A5F9C" w:rsidP="003006B5">
            <w:pPr>
              <w:rPr>
                <w:color w:val="000000" w:themeColor="text1"/>
              </w:rPr>
            </w:pPr>
          </w:p>
        </w:tc>
        <w:tc>
          <w:tcPr>
            <w:tcW w:w="865" w:type="pct"/>
          </w:tcPr>
          <w:p w14:paraId="2349B236" w14:textId="77777777" w:rsidR="009A5F9C" w:rsidRPr="00ED02DD" w:rsidRDefault="009A5F9C" w:rsidP="003006B5">
            <w:pPr>
              <w:rPr>
                <w:color w:val="000000" w:themeColor="text1"/>
              </w:rPr>
            </w:pPr>
          </w:p>
        </w:tc>
      </w:tr>
    </w:tbl>
    <w:p w14:paraId="78147131" w14:textId="77777777" w:rsidR="008E56A3" w:rsidRPr="00ED02DD" w:rsidRDefault="00000000" w:rsidP="008E56A3">
      <w:pPr>
        <w:jc w:val="both"/>
        <w:rPr>
          <w:b/>
          <w:color w:val="000000" w:themeColor="text1"/>
          <w:lang w:val="en-GB"/>
        </w:rPr>
      </w:pPr>
      <w:r w:rsidRPr="00ED02DD">
        <w:rPr>
          <w:b/>
          <w:noProof/>
          <w:color w:val="000000" w:themeColor="text1"/>
          <w:lang w:val="en-IN" w:eastAsia="en-IN"/>
        </w:rPr>
        <w:pict w14:anchorId="496843B6">
          <v:shapetype id="_x0000_t202" coordsize="21600,21600" o:spt="202" path="m,l,21600r21600,l21600,xe">
            <v:stroke joinstyle="miter"/>
            <v:path gradientshapeok="t" o:connecttype="rect"/>
          </v:shapetype>
          <v:shape id="Text Box 2" o:spid="_x0000_s2050" type="#_x0000_t202" style="position:absolute;left:0;text-align:left;margin-left:512.55pt;margin-top:16.65pt;width:35.15pt;height:22.45pt;z-index:25165875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" strokecolor="white">
            <v:textbox>
              <w:txbxContent>
                <w:p w14:paraId="1F64C860" w14:textId="77777777" w:rsidR="00EF55A0" w:rsidRDefault="00EF55A0" w:rsidP="009A5F9C"/>
              </w:txbxContent>
            </v:textbox>
            <w10:wrap type="square"/>
          </v:shape>
        </w:pict>
      </w:r>
      <w:r w:rsidR="009A5F9C" w:rsidRPr="00ED02DD">
        <w:rPr>
          <w:b/>
          <w:color w:val="000000" w:themeColor="text1"/>
          <w:lang w:val="en-GB"/>
        </w:rPr>
        <w:t>These statements should be countersigned by the Engineer in charge, not below the rank of an Executive Engineer or equivalent in State with his seal.</w:t>
      </w:r>
    </w:p>
    <w:p w14:paraId="43475784" w14:textId="77777777" w:rsidR="009A5F9C" w:rsidRPr="00ED02DD" w:rsidRDefault="009A5F9C" w:rsidP="008E56A3">
      <w:pPr>
        <w:jc w:val="both"/>
        <w:rPr>
          <w:b/>
          <w:bCs/>
          <w:color w:val="000000" w:themeColor="text1"/>
          <w:sz w:val="24"/>
          <w:szCs w:val="24"/>
          <w:lang w:val="en-GB"/>
        </w:rPr>
      </w:pPr>
    </w:p>
    <w:p w14:paraId="22F54064" w14:textId="77777777" w:rsidR="00954B5F" w:rsidRPr="00ED02DD" w:rsidRDefault="002E48C1">
      <w:pPr>
        <w:jc w:val="both"/>
        <w:rPr>
          <w:color w:val="000000" w:themeColor="text1"/>
          <w:sz w:val="24"/>
          <w:szCs w:val="24"/>
          <w:lang w:val="en-GB"/>
        </w:rPr>
      </w:pPr>
      <w:r w:rsidRPr="00ED02DD">
        <w:rPr>
          <w:b/>
          <w:color w:val="000000" w:themeColor="text1"/>
          <w:sz w:val="24"/>
          <w:szCs w:val="24"/>
          <w:lang w:val="en-GB"/>
        </w:rPr>
        <w:lastRenderedPageBreak/>
        <w:t>4.6</w:t>
      </w:r>
      <w:r w:rsidR="009A1DF3" w:rsidRPr="00ED02DD">
        <w:rPr>
          <w:b/>
          <w:color w:val="000000" w:themeColor="text1"/>
          <w:sz w:val="24"/>
          <w:szCs w:val="24"/>
          <w:lang w:val="en-GB"/>
        </w:rPr>
        <w:t xml:space="preserve"> (b)</w:t>
      </w:r>
      <w:r w:rsidRPr="00ED02DD">
        <w:rPr>
          <w:color w:val="000000" w:themeColor="text1"/>
          <w:sz w:val="24"/>
          <w:szCs w:val="24"/>
          <w:lang w:val="en-GB"/>
        </w:rPr>
        <w:tab/>
        <w:t>Bidders who meet the minimum qualification criteria will be qualified only if their available bid capacity for construction work is equal to or more than the total bid value excluding maintenance. The available bid capacity will be calculated as under:</w:t>
      </w:r>
    </w:p>
    <w:p w14:paraId="35B40336" w14:textId="77777777" w:rsidR="008E56A3" w:rsidRPr="00ED02DD" w:rsidRDefault="002E48C1" w:rsidP="008E56A3">
      <w:pPr>
        <w:tabs>
          <w:tab w:val="center" w:pos="4680"/>
        </w:tabs>
        <w:spacing w:before="100"/>
        <w:jc w:val="both"/>
        <w:rPr>
          <w:color w:val="000000" w:themeColor="text1"/>
          <w:sz w:val="24"/>
          <w:szCs w:val="24"/>
          <w:lang w:val="en-GB"/>
        </w:rPr>
      </w:pPr>
      <w:r w:rsidRPr="00ED02DD">
        <w:rPr>
          <w:color w:val="000000" w:themeColor="text1"/>
          <w:sz w:val="24"/>
          <w:szCs w:val="24"/>
          <w:lang w:val="en-GB"/>
        </w:rPr>
        <w:tab/>
        <w:t>Assessed Available Bid Capacity = (A*N*M - B)</w:t>
      </w:r>
    </w:p>
    <w:p w14:paraId="55EC0203" w14:textId="77777777" w:rsidR="008E56A3" w:rsidRPr="00ED02DD" w:rsidRDefault="002E48C1" w:rsidP="008E56A3">
      <w:pPr>
        <w:tabs>
          <w:tab w:val="left" w:pos="540"/>
          <w:tab w:val="left" w:pos="1080"/>
          <w:tab w:val="left" w:pos="1620"/>
          <w:tab w:val="left" w:pos="2840"/>
          <w:tab w:val="left" w:pos="7180"/>
        </w:tabs>
        <w:spacing w:before="100"/>
        <w:jc w:val="both"/>
        <w:rPr>
          <w:color w:val="000000" w:themeColor="text1"/>
          <w:sz w:val="24"/>
          <w:szCs w:val="24"/>
          <w:lang w:val="en-GB"/>
        </w:rPr>
      </w:pPr>
      <w:r w:rsidRPr="00ED02DD">
        <w:rPr>
          <w:color w:val="000000" w:themeColor="text1"/>
          <w:sz w:val="24"/>
          <w:szCs w:val="24"/>
          <w:lang w:val="en-GB"/>
        </w:rPr>
        <w:tab/>
        <w:t>Where</w:t>
      </w:r>
    </w:p>
    <w:p w14:paraId="5A160D4C" w14:textId="77777777" w:rsidR="008E56A3" w:rsidRPr="00ED02DD" w:rsidRDefault="002E48C1" w:rsidP="008E56A3">
      <w:pPr>
        <w:tabs>
          <w:tab w:val="left" w:pos="540"/>
          <w:tab w:val="left" w:pos="1080"/>
          <w:tab w:val="left" w:pos="1620"/>
          <w:tab w:val="left" w:pos="2840"/>
          <w:tab w:val="left" w:pos="7180"/>
        </w:tabs>
        <w:spacing w:before="100"/>
        <w:ind w:left="1080" w:hanging="1080"/>
        <w:jc w:val="both"/>
        <w:rPr>
          <w:color w:val="000000" w:themeColor="text1"/>
          <w:sz w:val="24"/>
          <w:szCs w:val="24"/>
          <w:lang w:val="en-GB"/>
        </w:rPr>
      </w:pPr>
      <w:r w:rsidRPr="00ED02DD">
        <w:rPr>
          <w:color w:val="000000" w:themeColor="text1"/>
          <w:sz w:val="24"/>
          <w:szCs w:val="24"/>
          <w:lang w:val="en-GB"/>
        </w:rPr>
        <w:tab/>
        <w:t>A =</w:t>
      </w:r>
      <w:r w:rsidRPr="00ED02DD">
        <w:rPr>
          <w:color w:val="000000" w:themeColor="text1"/>
          <w:sz w:val="24"/>
          <w:szCs w:val="24"/>
          <w:lang w:val="en-GB"/>
        </w:rPr>
        <w:tab/>
        <w:t>Maximum value of civil engineering works executed in any one year during the last five years (updated to the price level o</w:t>
      </w:r>
      <w:r w:rsidR="00183D60" w:rsidRPr="00ED02DD">
        <w:rPr>
          <w:color w:val="000000" w:themeColor="text1"/>
          <w:sz w:val="24"/>
          <w:szCs w:val="24"/>
          <w:lang w:val="en-GB"/>
        </w:rPr>
        <w:t>f the last year at the rate of 5</w:t>
      </w:r>
      <w:r w:rsidRPr="00ED02DD">
        <w:rPr>
          <w:color w:val="000000" w:themeColor="text1"/>
          <w:sz w:val="24"/>
          <w:szCs w:val="24"/>
          <w:lang w:val="en-GB"/>
        </w:rPr>
        <w:t>percent a year) taking into account the completed as well as works in progress.</w:t>
      </w:r>
    </w:p>
    <w:p w14:paraId="1B08FF25" w14:textId="77777777" w:rsidR="008E56A3" w:rsidRPr="00ED02DD" w:rsidRDefault="002E48C1" w:rsidP="008E56A3">
      <w:pPr>
        <w:tabs>
          <w:tab w:val="left" w:pos="540"/>
          <w:tab w:val="left" w:pos="1080"/>
          <w:tab w:val="left" w:pos="1620"/>
          <w:tab w:val="left" w:pos="2840"/>
          <w:tab w:val="left" w:pos="7180"/>
        </w:tabs>
        <w:spacing w:before="100"/>
        <w:ind w:left="1080" w:hanging="1080"/>
        <w:jc w:val="both"/>
        <w:rPr>
          <w:color w:val="000000" w:themeColor="text1"/>
          <w:sz w:val="24"/>
          <w:szCs w:val="24"/>
          <w:lang w:val="en-GB"/>
        </w:rPr>
      </w:pPr>
      <w:r w:rsidRPr="00ED02DD">
        <w:rPr>
          <w:color w:val="000000" w:themeColor="text1"/>
          <w:sz w:val="24"/>
          <w:szCs w:val="24"/>
          <w:lang w:val="en-GB"/>
        </w:rPr>
        <w:tab/>
        <w:t>N =</w:t>
      </w:r>
      <w:r w:rsidRPr="00ED02DD">
        <w:rPr>
          <w:color w:val="000000" w:themeColor="text1"/>
          <w:sz w:val="24"/>
          <w:szCs w:val="24"/>
          <w:lang w:val="en-GB"/>
        </w:rPr>
        <w:tab/>
        <w:t>Number of years prescribed for completion of the works for which bids are invited (period up to 6 months to be taken as ½  and more than 6 months as 1 in a year).</w:t>
      </w:r>
    </w:p>
    <w:p w14:paraId="4330DC73" w14:textId="77777777" w:rsidR="008E56A3" w:rsidRPr="00ED02DD" w:rsidRDefault="002E48C1" w:rsidP="00B0520A">
      <w:pPr>
        <w:tabs>
          <w:tab w:val="left" w:pos="540"/>
          <w:tab w:val="left" w:pos="1080"/>
          <w:tab w:val="left" w:pos="1620"/>
          <w:tab w:val="left" w:pos="2840"/>
          <w:tab w:val="left" w:pos="7180"/>
        </w:tabs>
        <w:spacing w:before="100"/>
        <w:ind w:left="1080" w:hanging="1080"/>
        <w:jc w:val="both"/>
        <w:rPr>
          <w:color w:val="000000" w:themeColor="text1"/>
          <w:sz w:val="24"/>
          <w:szCs w:val="24"/>
          <w:lang w:val="en-GB"/>
        </w:rPr>
      </w:pPr>
      <w:r w:rsidRPr="00ED02DD">
        <w:rPr>
          <w:color w:val="000000" w:themeColor="text1"/>
          <w:sz w:val="24"/>
          <w:szCs w:val="24"/>
          <w:lang w:val="en-GB"/>
        </w:rPr>
        <w:tab/>
        <w:t>M = 2 or such higher figure as may be specified in the Appendix to ITB.</w:t>
      </w:r>
    </w:p>
    <w:p w14:paraId="4485EF7C" w14:textId="77777777" w:rsidR="000A6488" w:rsidRPr="00ED02DD" w:rsidRDefault="002E48C1" w:rsidP="00EE556E">
      <w:pPr>
        <w:tabs>
          <w:tab w:val="left" w:pos="567"/>
        </w:tabs>
        <w:spacing w:before="100"/>
        <w:ind w:left="1134" w:hanging="1170"/>
        <w:jc w:val="both"/>
        <w:rPr>
          <w:color w:val="000000" w:themeColor="text1"/>
          <w:sz w:val="24"/>
          <w:szCs w:val="24"/>
          <w:lang w:val="en-GB"/>
        </w:rPr>
      </w:pPr>
      <w:r w:rsidRPr="00ED02DD">
        <w:rPr>
          <w:color w:val="000000" w:themeColor="text1"/>
          <w:sz w:val="24"/>
          <w:szCs w:val="24"/>
          <w:lang w:val="en-GB"/>
        </w:rPr>
        <w:tab/>
        <w:t>B =</w:t>
      </w:r>
      <w:r w:rsidRPr="00ED02DD">
        <w:rPr>
          <w:color w:val="000000" w:themeColor="text1"/>
          <w:sz w:val="24"/>
          <w:szCs w:val="24"/>
          <w:lang w:val="en-GB"/>
        </w:rPr>
        <w:tab/>
        <w:t xml:space="preserve">Value, at the current price level, of existing commitments and on-going works to be completed during the period of completion of the works for which bids </w:t>
      </w:r>
      <w:r w:rsidR="00275FC5" w:rsidRPr="00ED02DD">
        <w:rPr>
          <w:color w:val="000000" w:themeColor="text1"/>
          <w:sz w:val="24"/>
          <w:szCs w:val="24"/>
          <w:lang w:val="en-GB"/>
        </w:rPr>
        <w:t>are invited</w:t>
      </w:r>
      <w:r w:rsidRPr="00ED02DD">
        <w:rPr>
          <w:color w:val="000000" w:themeColor="text1"/>
          <w:sz w:val="24"/>
          <w:szCs w:val="24"/>
          <w:lang w:val="en-GB"/>
        </w:rPr>
        <w:t>.</w:t>
      </w:r>
    </w:p>
    <w:p w14:paraId="61413B5E" w14:textId="77777777" w:rsidR="00C8544F" w:rsidRPr="00ED02DD" w:rsidRDefault="00C8544F">
      <w:pPr>
        <w:tabs>
          <w:tab w:val="left" w:pos="1080"/>
        </w:tabs>
        <w:spacing w:before="100"/>
        <w:ind w:left="540" w:hanging="990"/>
        <w:jc w:val="both"/>
        <w:rPr>
          <w:color w:val="000000" w:themeColor="text1"/>
          <w:sz w:val="24"/>
          <w:szCs w:val="24"/>
          <w:lang w:val="en-GB"/>
        </w:rPr>
      </w:pPr>
    </w:p>
    <w:p w14:paraId="1E8F5E64"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Note</w:t>
      </w:r>
      <w:r w:rsidRPr="00ED02DD">
        <w:rPr>
          <w:color w:val="000000" w:themeColor="text1"/>
          <w:sz w:val="24"/>
          <w:szCs w:val="24"/>
          <w:lang w:val="en-GB"/>
        </w:rPr>
        <w:t>:</w:t>
      </w:r>
      <w:r w:rsidRPr="00ED02DD">
        <w:rPr>
          <w:color w:val="000000" w:themeColor="text1"/>
          <w:sz w:val="24"/>
          <w:szCs w:val="24"/>
          <w:lang w:val="en-GB"/>
        </w:rPr>
        <w:tab/>
        <w:t xml:space="preserve">The statements showing the value of existing commitments and on-going works as well as the stipulated period of completion remaining for each of the works listed should be countersigned by the Engineer in charge, not below the rank of an Executive Engineer or equivalent.  </w:t>
      </w:r>
    </w:p>
    <w:p w14:paraId="7D24E29D" w14:textId="77777777" w:rsidR="008E56A3" w:rsidRPr="00ED02DD" w:rsidRDefault="008E56A3" w:rsidP="008E56A3">
      <w:pPr>
        <w:jc w:val="both"/>
        <w:rPr>
          <w:color w:val="000000" w:themeColor="text1"/>
          <w:sz w:val="24"/>
          <w:szCs w:val="24"/>
          <w:lang w:val="en-GB"/>
        </w:rPr>
      </w:pPr>
    </w:p>
    <w:p w14:paraId="0B169B66" w14:textId="77777777" w:rsidR="008E56A3" w:rsidRPr="00ED02DD" w:rsidRDefault="002E48C1" w:rsidP="008E56A3">
      <w:pPr>
        <w:keepNext/>
        <w:keepLines/>
        <w:spacing w:before="100"/>
        <w:jc w:val="both"/>
        <w:rPr>
          <w:color w:val="000000" w:themeColor="text1"/>
          <w:sz w:val="24"/>
          <w:szCs w:val="24"/>
          <w:lang w:val="en-GB"/>
        </w:rPr>
      </w:pPr>
      <w:r w:rsidRPr="00ED02DD">
        <w:rPr>
          <w:b/>
          <w:color w:val="000000" w:themeColor="text1"/>
          <w:sz w:val="24"/>
          <w:szCs w:val="24"/>
          <w:lang w:val="en-GB"/>
        </w:rPr>
        <w:t>4.7</w:t>
      </w:r>
      <w:r w:rsidRPr="00ED02DD">
        <w:rPr>
          <w:b/>
          <w:color w:val="000000" w:themeColor="text1"/>
          <w:sz w:val="24"/>
          <w:szCs w:val="24"/>
          <w:lang w:val="en-GB"/>
        </w:rPr>
        <w:tab/>
      </w:r>
      <w:r w:rsidRPr="00ED02DD">
        <w:rPr>
          <w:color w:val="000000" w:themeColor="text1"/>
          <w:sz w:val="24"/>
          <w:szCs w:val="24"/>
          <w:lang w:val="en-GB"/>
        </w:rPr>
        <w:t>Even though the bidders meet the above qualifying criteria, they are subject to be disqualified if they have:</w:t>
      </w:r>
    </w:p>
    <w:p w14:paraId="7D543CFE" w14:textId="77777777" w:rsidR="008E56A3" w:rsidRPr="00ED02DD" w:rsidRDefault="002E48C1" w:rsidP="00125784">
      <w:pPr>
        <w:keepLines/>
        <w:tabs>
          <w:tab w:val="left" w:pos="7180"/>
        </w:tabs>
        <w:spacing w:before="100"/>
        <w:ind w:left="1260" w:hanging="551"/>
        <w:jc w:val="both"/>
        <w:rPr>
          <w:color w:val="000000" w:themeColor="text1"/>
          <w:sz w:val="24"/>
          <w:szCs w:val="24"/>
          <w:lang w:val="en-GB"/>
        </w:rPr>
      </w:pPr>
      <w:r w:rsidRPr="00ED02DD">
        <w:rPr>
          <w:color w:val="000000" w:themeColor="text1"/>
          <w:sz w:val="24"/>
          <w:szCs w:val="24"/>
          <w:lang w:val="en-GB"/>
        </w:rPr>
        <w:t xml:space="preserve">(i) </w:t>
      </w:r>
      <w:r w:rsidR="00554644" w:rsidRPr="00ED02DD">
        <w:rPr>
          <w:color w:val="000000" w:themeColor="text1"/>
          <w:sz w:val="24"/>
          <w:szCs w:val="24"/>
          <w:lang w:val="en-GB"/>
        </w:rPr>
        <w:tab/>
        <w:t>M</w:t>
      </w:r>
      <w:r w:rsidRPr="00ED02DD">
        <w:rPr>
          <w:color w:val="000000" w:themeColor="text1"/>
          <w:sz w:val="24"/>
          <w:szCs w:val="24"/>
          <w:lang w:val="en-GB"/>
        </w:rPr>
        <w:t>ade misleading or false representations in the forms, statements, affidavits and attachments submitted in proof of the qualification requirements; and/or</w:t>
      </w:r>
    </w:p>
    <w:p w14:paraId="23B4CB2B" w14:textId="77777777" w:rsidR="008E56A3" w:rsidRPr="00ED02DD" w:rsidRDefault="00DF481E" w:rsidP="00125784">
      <w:pPr>
        <w:keepLines/>
        <w:spacing w:before="100"/>
        <w:ind w:left="1260" w:hanging="551"/>
        <w:jc w:val="both"/>
        <w:rPr>
          <w:color w:val="000000" w:themeColor="text1"/>
          <w:sz w:val="24"/>
          <w:szCs w:val="24"/>
          <w:lang w:val="en-GB"/>
        </w:rPr>
      </w:pPr>
      <w:r w:rsidRPr="00ED02DD">
        <w:rPr>
          <w:color w:val="000000" w:themeColor="text1"/>
          <w:sz w:val="24"/>
          <w:szCs w:val="24"/>
          <w:lang w:val="en-GB"/>
        </w:rPr>
        <w:t xml:space="preserve">(ii) </w:t>
      </w:r>
      <w:r w:rsidR="00554644" w:rsidRPr="00ED02DD">
        <w:rPr>
          <w:color w:val="000000" w:themeColor="text1"/>
          <w:sz w:val="24"/>
          <w:szCs w:val="24"/>
          <w:lang w:val="en-GB"/>
        </w:rPr>
        <w:tab/>
      </w:r>
      <w:r w:rsidR="002E48C1" w:rsidRPr="00ED02DD">
        <w:rPr>
          <w:color w:val="000000" w:themeColor="text1"/>
          <w:sz w:val="24"/>
          <w:szCs w:val="24"/>
          <w:lang w:val="en-GB"/>
        </w:rPr>
        <w:t>Record of poor performance such as abandoning the works, not properly completing the contract, inordinate delays in completion, litigation history, or financial failures etc; and / or</w:t>
      </w:r>
    </w:p>
    <w:p w14:paraId="69E303DD" w14:textId="77777777" w:rsidR="008E56A3" w:rsidRPr="00ED02DD" w:rsidRDefault="002E48C1" w:rsidP="000E2BCC">
      <w:pPr>
        <w:keepLines/>
        <w:numPr>
          <w:ilvl w:val="0"/>
          <w:numId w:val="25"/>
        </w:numPr>
        <w:tabs>
          <w:tab w:val="clear" w:pos="2160"/>
        </w:tabs>
        <w:spacing w:before="100"/>
        <w:ind w:left="1260" w:hanging="551"/>
        <w:jc w:val="both"/>
        <w:rPr>
          <w:color w:val="000000" w:themeColor="text1"/>
          <w:sz w:val="24"/>
          <w:szCs w:val="24"/>
          <w:lang w:val="en-GB"/>
        </w:rPr>
      </w:pPr>
      <w:r w:rsidRPr="00ED02DD">
        <w:rPr>
          <w:color w:val="000000" w:themeColor="text1"/>
          <w:sz w:val="24"/>
          <w:szCs w:val="24"/>
          <w:lang w:val="en-GB"/>
        </w:rPr>
        <w:t>Participated in the previous bidding for the same work and had quoted unreasonably high or low bid prices and could not furnish rational justification for it to the Employer.</w:t>
      </w:r>
    </w:p>
    <w:p w14:paraId="4CCF0E10" w14:textId="77777777" w:rsidR="009A5F9C" w:rsidRPr="00ED02DD" w:rsidRDefault="009A5F9C" w:rsidP="009122D9">
      <w:pPr>
        <w:jc w:val="both"/>
        <w:rPr>
          <w:color w:val="000000" w:themeColor="text1"/>
          <w:sz w:val="24"/>
          <w:szCs w:val="24"/>
          <w:lang w:val="en-GB"/>
        </w:rPr>
      </w:pPr>
    </w:p>
    <w:p w14:paraId="3E5B4A90"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5. </w:t>
      </w:r>
      <w:r w:rsidRPr="00ED02DD">
        <w:rPr>
          <w:b/>
          <w:color w:val="000000" w:themeColor="text1"/>
          <w:sz w:val="24"/>
          <w:szCs w:val="24"/>
          <w:lang w:val="en-GB"/>
        </w:rPr>
        <w:tab/>
        <w:t>One Bid per Bidder</w:t>
      </w:r>
    </w:p>
    <w:p w14:paraId="4F484C7B" w14:textId="77777777" w:rsidR="008E56A3" w:rsidRPr="00ED02DD" w:rsidRDefault="008E56A3" w:rsidP="008E56A3">
      <w:pPr>
        <w:jc w:val="both"/>
        <w:rPr>
          <w:b/>
          <w:color w:val="000000" w:themeColor="text1"/>
          <w:sz w:val="24"/>
          <w:szCs w:val="24"/>
          <w:lang w:val="en-GB"/>
        </w:rPr>
      </w:pPr>
    </w:p>
    <w:p w14:paraId="23AAE02E" w14:textId="77777777" w:rsidR="008E56A3" w:rsidRPr="00ED02DD" w:rsidRDefault="002E48C1" w:rsidP="00C8544F">
      <w:pPr>
        <w:jc w:val="both"/>
        <w:rPr>
          <w:color w:val="000000" w:themeColor="text1"/>
          <w:sz w:val="24"/>
          <w:szCs w:val="24"/>
          <w:lang w:val="en-GB"/>
        </w:rPr>
      </w:pPr>
      <w:r w:rsidRPr="00ED02DD">
        <w:rPr>
          <w:b/>
          <w:color w:val="000000" w:themeColor="text1"/>
          <w:sz w:val="24"/>
          <w:szCs w:val="24"/>
          <w:lang w:val="en-GB"/>
        </w:rPr>
        <w:t>5.1</w:t>
      </w:r>
      <w:r w:rsidRPr="00ED02DD">
        <w:rPr>
          <w:color w:val="000000" w:themeColor="text1"/>
          <w:sz w:val="24"/>
          <w:szCs w:val="24"/>
          <w:lang w:val="en-GB"/>
        </w:rPr>
        <w:tab/>
        <w:t>Each Bidder shall submit only one Bid for one work. A Bidder who submits more than one Bid for one work will cause the proposals with the Bidder's participation to be disqualified.</w:t>
      </w:r>
    </w:p>
    <w:p w14:paraId="6D6701DA" w14:textId="77777777" w:rsidR="008E56A3" w:rsidRPr="00ED02DD" w:rsidRDefault="008E56A3" w:rsidP="008E56A3">
      <w:pPr>
        <w:spacing w:before="100"/>
        <w:jc w:val="both"/>
        <w:rPr>
          <w:color w:val="000000" w:themeColor="text1"/>
          <w:sz w:val="24"/>
          <w:szCs w:val="24"/>
          <w:lang w:val="en-GB"/>
        </w:rPr>
      </w:pPr>
    </w:p>
    <w:p w14:paraId="23BEEA6E"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6.  </w:t>
      </w:r>
      <w:r w:rsidRPr="00ED02DD">
        <w:rPr>
          <w:b/>
          <w:color w:val="000000" w:themeColor="text1"/>
          <w:sz w:val="24"/>
          <w:szCs w:val="24"/>
          <w:lang w:val="en-GB"/>
        </w:rPr>
        <w:tab/>
        <w:t>Cost of Bidding</w:t>
      </w:r>
    </w:p>
    <w:p w14:paraId="6E343688" w14:textId="77777777" w:rsidR="008E56A3" w:rsidRPr="00ED02DD" w:rsidRDefault="008E56A3" w:rsidP="008E56A3">
      <w:pPr>
        <w:jc w:val="both"/>
        <w:rPr>
          <w:b/>
          <w:color w:val="000000" w:themeColor="text1"/>
          <w:sz w:val="24"/>
          <w:szCs w:val="24"/>
          <w:lang w:val="en-GB"/>
        </w:rPr>
      </w:pPr>
    </w:p>
    <w:p w14:paraId="641CDE90"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6.1</w:t>
      </w:r>
      <w:r w:rsidRPr="00ED02DD">
        <w:rPr>
          <w:b/>
          <w:color w:val="000000" w:themeColor="text1"/>
          <w:sz w:val="24"/>
          <w:szCs w:val="24"/>
          <w:lang w:val="en-GB"/>
        </w:rPr>
        <w:tab/>
      </w:r>
      <w:r w:rsidRPr="00ED02DD">
        <w:rPr>
          <w:color w:val="000000" w:themeColor="text1"/>
          <w:sz w:val="24"/>
          <w:szCs w:val="24"/>
          <w:lang w:val="en-GB"/>
        </w:rPr>
        <w:t>The Bidder shall bear all costs associated with the preparation and submission of his Bid, and the Employer will, in no case, be responsible or liable for those costs.</w:t>
      </w:r>
    </w:p>
    <w:p w14:paraId="42932E87" w14:textId="77777777" w:rsidR="008E56A3" w:rsidRPr="00ED02DD" w:rsidRDefault="008E56A3" w:rsidP="008E56A3">
      <w:pPr>
        <w:jc w:val="both"/>
        <w:rPr>
          <w:color w:val="000000" w:themeColor="text1"/>
          <w:sz w:val="24"/>
          <w:szCs w:val="24"/>
          <w:lang w:val="en-GB"/>
        </w:rPr>
      </w:pPr>
    </w:p>
    <w:p w14:paraId="236CC052" w14:textId="77777777" w:rsidR="008E56A3" w:rsidRPr="00ED02DD" w:rsidRDefault="002E48C1" w:rsidP="008E56A3">
      <w:pPr>
        <w:spacing w:before="100"/>
        <w:jc w:val="both"/>
        <w:rPr>
          <w:b/>
          <w:color w:val="000000" w:themeColor="text1"/>
          <w:sz w:val="24"/>
          <w:szCs w:val="24"/>
          <w:lang w:val="en-GB"/>
        </w:rPr>
      </w:pPr>
      <w:r w:rsidRPr="00ED02DD">
        <w:rPr>
          <w:b/>
          <w:color w:val="000000" w:themeColor="text1"/>
          <w:sz w:val="24"/>
          <w:szCs w:val="24"/>
          <w:lang w:val="en-GB"/>
        </w:rPr>
        <w:lastRenderedPageBreak/>
        <w:t>7.</w:t>
      </w:r>
      <w:r w:rsidRPr="00ED02DD">
        <w:rPr>
          <w:b/>
          <w:color w:val="000000" w:themeColor="text1"/>
          <w:sz w:val="24"/>
          <w:szCs w:val="24"/>
          <w:lang w:val="en-GB"/>
        </w:rPr>
        <w:tab/>
        <w:t>Site Visit</w:t>
      </w:r>
    </w:p>
    <w:p w14:paraId="1E1AC403" w14:textId="77777777" w:rsidR="008E56A3" w:rsidRPr="00ED02DD" w:rsidRDefault="008E56A3" w:rsidP="008E56A3">
      <w:pPr>
        <w:spacing w:before="100"/>
        <w:jc w:val="both"/>
        <w:rPr>
          <w:b/>
          <w:color w:val="000000" w:themeColor="text1"/>
          <w:sz w:val="24"/>
          <w:szCs w:val="24"/>
          <w:lang w:val="en-GB"/>
        </w:rPr>
      </w:pPr>
    </w:p>
    <w:p w14:paraId="03DE5FBD"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7.1</w:t>
      </w:r>
      <w:r w:rsidRPr="00ED02DD">
        <w:rPr>
          <w:b/>
          <w:color w:val="000000" w:themeColor="text1"/>
          <w:sz w:val="24"/>
          <w:szCs w:val="24"/>
          <w:lang w:val="en-GB"/>
        </w:rPr>
        <w:tab/>
      </w:r>
      <w:r w:rsidRPr="00ED02DD">
        <w:rPr>
          <w:color w:val="000000" w:themeColor="text1"/>
          <w:sz w:val="24"/>
          <w:szCs w:val="24"/>
          <w:lang w:val="en-GB"/>
        </w:rPr>
        <w:t>The Bidder, at his own cost, responsibility and risk, is encouraged to visit, examine and familiarise himself with the Site of Works.</w:t>
      </w:r>
      <w:r w:rsidRPr="00ED02DD">
        <w:rPr>
          <w:noProof/>
          <w:color w:val="000000" w:themeColor="text1"/>
          <w:sz w:val="24"/>
          <w:szCs w:val="24"/>
        </w:rPr>
        <w:t>The Bidder acknowledges that prior to the submission of the bid, the Bidder/Contractor has, after a complete and careful examination, made an independent evaluation of the Scope of the Project, Specifications and Standards of design, construction and maintenance, Site, local conditions, physical qualities of ground, subsoil and geology, suitability and availability of access routes to the Site and all information provided by the Employer or obtained, procured or gathered otherwise, and has determined to its satisfaction the accuracy or otherwise thereof and the nature and extent of difficulties, risks and hazards as are likely to arise or may be faced by it in the course of performance of its obligations hereunder. The Employer makes no representation whatsoever, express, implicit or otherwise, regarding the accuracy, adequacy, correctness, reliability and/or completeness of any assessment, assumptions, statement or information provided by it and the Bidder confirms that it shall have no claim whatsoever against the Employer in this regard.</w:t>
      </w:r>
    </w:p>
    <w:p w14:paraId="050B956E" w14:textId="77777777" w:rsidR="008E56A3" w:rsidRPr="00ED02DD" w:rsidRDefault="008E56A3" w:rsidP="008E56A3">
      <w:pPr>
        <w:jc w:val="both"/>
        <w:rPr>
          <w:color w:val="000000" w:themeColor="text1"/>
          <w:sz w:val="24"/>
          <w:szCs w:val="24"/>
          <w:lang w:val="en-GB"/>
        </w:rPr>
      </w:pPr>
    </w:p>
    <w:p w14:paraId="73841866" w14:textId="77777777" w:rsidR="008E56A3" w:rsidRPr="00ED02DD" w:rsidRDefault="00DF481E" w:rsidP="00125784">
      <w:pPr>
        <w:pStyle w:val="Heading2"/>
        <w:spacing w:before="100"/>
        <w:jc w:val="center"/>
        <w:rPr>
          <w:rFonts w:ascii="Times New Roman" w:hAnsi="Times New Roman"/>
          <w:color w:val="000000" w:themeColor="text1"/>
          <w:sz w:val="24"/>
          <w:szCs w:val="24"/>
          <w:lang w:val="en-GB"/>
        </w:rPr>
      </w:pPr>
      <w:r w:rsidRPr="00ED02DD">
        <w:rPr>
          <w:rFonts w:ascii="Times New Roman" w:hAnsi="Times New Roman"/>
          <w:color w:val="000000" w:themeColor="text1"/>
          <w:sz w:val="24"/>
          <w:szCs w:val="24"/>
          <w:lang w:val="en-GB"/>
        </w:rPr>
        <w:t>B. Bidding Documents</w:t>
      </w:r>
    </w:p>
    <w:p w14:paraId="2DA8FDF6" w14:textId="77777777" w:rsidR="009368AF" w:rsidRPr="00ED02DD" w:rsidRDefault="009368AF" w:rsidP="009368AF">
      <w:pPr>
        <w:rPr>
          <w:color w:val="000000" w:themeColor="text1"/>
          <w:lang w:val="en-GB"/>
        </w:rPr>
      </w:pPr>
    </w:p>
    <w:p w14:paraId="4723986A"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8. </w:t>
      </w:r>
      <w:r w:rsidRPr="00ED02DD">
        <w:rPr>
          <w:b/>
          <w:color w:val="000000" w:themeColor="text1"/>
          <w:sz w:val="24"/>
          <w:szCs w:val="24"/>
          <w:lang w:val="en-GB"/>
        </w:rPr>
        <w:tab/>
        <w:t>Content of Bidding Documents</w:t>
      </w:r>
    </w:p>
    <w:p w14:paraId="3B9AF060" w14:textId="77777777" w:rsidR="008E56A3" w:rsidRPr="00ED02DD" w:rsidRDefault="008E56A3" w:rsidP="008E56A3">
      <w:pPr>
        <w:jc w:val="both"/>
        <w:rPr>
          <w:b/>
          <w:color w:val="000000" w:themeColor="text1"/>
          <w:sz w:val="24"/>
          <w:szCs w:val="24"/>
          <w:lang w:val="en-GB"/>
        </w:rPr>
      </w:pPr>
    </w:p>
    <w:p w14:paraId="420472DC" w14:textId="77777777" w:rsidR="008E56A3" w:rsidRPr="00ED02DD" w:rsidRDefault="002E48C1" w:rsidP="001162D3">
      <w:pPr>
        <w:jc w:val="both"/>
        <w:rPr>
          <w:color w:val="000000" w:themeColor="text1"/>
          <w:sz w:val="24"/>
          <w:szCs w:val="24"/>
          <w:lang w:val="en-GB"/>
        </w:rPr>
      </w:pPr>
      <w:r w:rsidRPr="00ED02DD">
        <w:rPr>
          <w:b/>
          <w:color w:val="000000" w:themeColor="text1"/>
          <w:sz w:val="24"/>
          <w:szCs w:val="24"/>
          <w:lang w:val="en-GB"/>
        </w:rPr>
        <w:t>8.1</w:t>
      </w:r>
      <w:r w:rsidRPr="00ED02DD">
        <w:rPr>
          <w:color w:val="000000" w:themeColor="text1"/>
          <w:sz w:val="24"/>
          <w:szCs w:val="24"/>
          <w:lang w:val="en-GB"/>
        </w:rPr>
        <w:tab/>
        <w:t>The set of bidding documents comprises the documents listed below and addenda issued in accordance with Clause 10 of ITB.</w:t>
      </w:r>
    </w:p>
    <w:p w14:paraId="3FB72F8C" w14:textId="77777777" w:rsidR="008E56A3" w:rsidRPr="00ED02DD" w:rsidRDefault="002E48C1" w:rsidP="00125784">
      <w:pPr>
        <w:tabs>
          <w:tab w:val="left" w:pos="720"/>
        </w:tabs>
        <w:spacing w:before="100"/>
        <w:ind w:left="1170" w:hanging="360"/>
        <w:jc w:val="both"/>
        <w:rPr>
          <w:color w:val="000000" w:themeColor="text1"/>
          <w:sz w:val="24"/>
          <w:szCs w:val="24"/>
          <w:lang w:val="en-GB"/>
        </w:rPr>
      </w:pPr>
      <w:r w:rsidRPr="00ED02DD">
        <w:rPr>
          <w:color w:val="000000" w:themeColor="text1"/>
          <w:sz w:val="24"/>
          <w:szCs w:val="24"/>
          <w:lang w:val="en-GB"/>
        </w:rPr>
        <w:t>1 Notice Inviting Tender</w:t>
      </w:r>
    </w:p>
    <w:p w14:paraId="71A7EE97" w14:textId="77777777" w:rsidR="008E56A3" w:rsidRPr="00ED02DD" w:rsidRDefault="002E48C1" w:rsidP="00125784">
      <w:pPr>
        <w:tabs>
          <w:tab w:val="left" w:pos="720"/>
        </w:tabs>
        <w:spacing w:before="100"/>
        <w:ind w:left="1170" w:hanging="360"/>
        <w:jc w:val="both"/>
        <w:rPr>
          <w:color w:val="000000" w:themeColor="text1"/>
          <w:sz w:val="24"/>
          <w:szCs w:val="24"/>
          <w:lang w:val="en-GB"/>
        </w:rPr>
      </w:pPr>
      <w:r w:rsidRPr="00ED02DD">
        <w:rPr>
          <w:color w:val="000000" w:themeColor="text1"/>
          <w:sz w:val="24"/>
          <w:szCs w:val="24"/>
          <w:lang w:val="en-GB"/>
        </w:rPr>
        <w:t>2. Instructions to Bidders</w:t>
      </w:r>
    </w:p>
    <w:p w14:paraId="527903CD" w14:textId="77777777" w:rsidR="008E56A3" w:rsidRPr="00ED02DD" w:rsidRDefault="002E48C1" w:rsidP="00125784">
      <w:pPr>
        <w:tabs>
          <w:tab w:val="left" w:pos="720"/>
        </w:tabs>
        <w:spacing w:before="100"/>
        <w:ind w:left="1170" w:hanging="360"/>
        <w:jc w:val="both"/>
        <w:rPr>
          <w:color w:val="000000" w:themeColor="text1"/>
          <w:sz w:val="24"/>
          <w:szCs w:val="24"/>
          <w:lang w:val="en-GB"/>
        </w:rPr>
      </w:pPr>
      <w:r w:rsidRPr="00ED02DD">
        <w:rPr>
          <w:color w:val="000000" w:themeColor="text1"/>
          <w:sz w:val="24"/>
          <w:szCs w:val="24"/>
          <w:lang w:val="en-GB"/>
        </w:rPr>
        <w:t>3</w:t>
      </w:r>
      <w:r w:rsidR="00554644" w:rsidRPr="00ED02DD">
        <w:rPr>
          <w:color w:val="000000" w:themeColor="text1"/>
          <w:sz w:val="24"/>
          <w:szCs w:val="24"/>
          <w:lang w:val="en-GB"/>
        </w:rPr>
        <w:t>.</w:t>
      </w:r>
      <w:r w:rsidRPr="00ED02DD">
        <w:rPr>
          <w:color w:val="000000" w:themeColor="text1"/>
          <w:sz w:val="24"/>
          <w:szCs w:val="24"/>
          <w:lang w:val="en-GB"/>
        </w:rPr>
        <w:t xml:space="preserve"> Qualification Information</w:t>
      </w:r>
    </w:p>
    <w:p w14:paraId="0793AD83" w14:textId="77777777" w:rsidR="008E56A3" w:rsidRPr="00ED02DD" w:rsidRDefault="002E48C1" w:rsidP="00125784">
      <w:pPr>
        <w:tabs>
          <w:tab w:val="left" w:pos="720"/>
        </w:tabs>
        <w:spacing w:before="100"/>
        <w:ind w:left="1170" w:hanging="360"/>
        <w:jc w:val="both"/>
        <w:rPr>
          <w:color w:val="000000" w:themeColor="text1"/>
          <w:sz w:val="24"/>
          <w:szCs w:val="24"/>
          <w:lang w:val="en-GB"/>
        </w:rPr>
      </w:pPr>
      <w:r w:rsidRPr="00ED02DD">
        <w:rPr>
          <w:color w:val="000000" w:themeColor="text1"/>
          <w:sz w:val="24"/>
          <w:szCs w:val="24"/>
          <w:lang w:val="en-GB"/>
        </w:rPr>
        <w:t>4</w:t>
      </w:r>
      <w:r w:rsidR="00554644" w:rsidRPr="00ED02DD">
        <w:rPr>
          <w:color w:val="000000" w:themeColor="text1"/>
          <w:sz w:val="24"/>
          <w:szCs w:val="24"/>
          <w:lang w:val="en-GB"/>
        </w:rPr>
        <w:t>.</w:t>
      </w:r>
      <w:r w:rsidRPr="00ED02DD">
        <w:rPr>
          <w:color w:val="000000" w:themeColor="text1"/>
          <w:sz w:val="24"/>
          <w:szCs w:val="24"/>
          <w:lang w:val="en-GB"/>
        </w:rPr>
        <w:t xml:space="preserve"> Conditions of Contract </w:t>
      </w:r>
    </w:p>
    <w:p w14:paraId="47742C7E" w14:textId="77777777" w:rsidR="008E56A3" w:rsidRPr="00ED02DD" w:rsidRDefault="002E48C1" w:rsidP="00125784">
      <w:pPr>
        <w:tabs>
          <w:tab w:val="left" w:pos="720"/>
        </w:tabs>
        <w:spacing w:before="100"/>
        <w:ind w:left="1170" w:hanging="90"/>
        <w:jc w:val="both"/>
        <w:rPr>
          <w:color w:val="000000" w:themeColor="text1"/>
          <w:sz w:val="24"/>
          <w:szCs w:val="24"/>
          <w:lang w:val="en-GB"/>
        </w:rPr>
      </w:pPr>
      <w:r w:rsidRPr="00ED02DD">
        <w:rPr>
          <w:color w:val="000000" w:themeColor="text1"/>
          <w:sz w:val="24"/>
          <w:szCs w:val="24"/>
          <w:lang w:val="en-GB"/>
        </w:rPr>
        <w:t xml:space="preserve">(Part I General Conditions of Contract, and Contract Data; Part II Special Conditions of Contract) </w:t>
      </w:r>
    </w:p>
    <w:p w14:paraId="4EDBB690" w14:textId="77777777" w:rsidR="008E56A3" w:rsidRPr="00ED02DD" w:rsidRDefault="002E48C1" w:rsidP="00125784">
      <w:pPr>
        <w:tabs>
          <w:tab w:val="left" w:pos="720"/>
        </w:tabs>
        <w:spacing w:before="100"/>
        <w:ind w:left="1170" w:hanging="360"/>
        <w:jc w:val="both"/>
        <w:rPr>
          <w:color w:val="000000" w:themeColor="text1"/>
          <w:sz w:val="24"/>
          <w:szCs w:val="24"/>
          <w:lang w:val="en-GB"/>
        </w:rPr>
      </w:pPr>
      <w:r w:rsidRPr="00ED02DD">
        <w:rPr>
          <w:color w:val="000000" w:themeColor="text1"/>
          <w:sz w:val="24"/>
          <w:szCs w:val="24"/>
          <w:lang w:val="en-GB"/>
        </w:rPr>
        <w:t>5</w:t>
      </w:r>
      <w:r w:rsidR="00554644" w:rsidRPr="00ED02DD">
        <w:rPr>
          <w:color w:val="000000" w:themeColor="text1"/>
          <w:sz w:val="24"/>
          <w:szCs w:val="24"/>
          <w:lang w:val="en-GB"/>
        </w:rPr>
        <w:t>.</w:t>
      </w:r>
      <w:r w:rsidRPr="00ED02DD">
        <w:rPr>
          <w:color w:val="000000" w:themeColor="text1"/>
          <w:sz w:val="24"/>
          <w:szCs w:val="24"/>
          <w:lang w:val="en-GB"/>
        </w:rPr>
        <w:t xml:space="preserve"> Specifications</w:t>
      </w:r>
    </w:p>
    <w:p w14:paraId="5DF79584" w14:textId="77777777" w:rsidR="008E56A3" w:rsidRPr="00ED02DD" w:rsidRDefault="002E48C1" w:rsidP="00125784">
      <w:pPr>
        <w:tabs>
          <w:tab w:val="left" w:pos="720"/>
        </w:tabs>
        <w:spacing w:before="100"/>
        <w:ind w:left="1170" w:hanging="360"/>
        <w:jc w:val="both"/>
        <w:rPr>
          <w:color w:val="000000" w:themeColor="text1"/>
          <w:sz w:val="24"/>
          <w:szCs w:val="24"/>
          <w:lang w:val="en-GB"/>
        </w:rPr>
      </w:pPr>
      <w:r w:rsidRPr="00ED02DD">
        <w:rPr>
          <w:color w:val="000000" w:themeColor="text1"/>
          <w:sz w:val="24"/>
          <w:szCs w:val="24"/>
          <w:lang w:val="en-GB"/>
        </w:rPr>
        <w:t>6</w:t>
      </w:r>
      <w:r w:rsidR="00554644" w:rsidRPr="00ED02DD">
        <w:rPr>
          <w:color w:val="000000" w:themeColor="text1"/>
          <w:sz w:val="24"/>
          <w:szCs w:val="24"/>
          <w:lang w:val="en-GB"/>
        </w:rPr>
        <w:t>.</w:t>
      </w:r>
      <w:r w:rsidRPr="00ED02DD">
        <w:rPr>
          <w:color w:val="000000" w:themeColor="text1"/>
          <w:sz w:val="24"/>
          <w:szCs w:val="24"/>
          <w:lang w:val="en-GB"/>
        </w:rPr>
        <w:t xml:space="preserve"> Drawings</w:t>
      </w:r>
    </w:p>
    <w:p w14:paraId="7E2FD5AC" w14:textId="77777777" w:rsidR="008E56A3" w:rsidRPr="00ED02DD" w:rsidRDefault="002E48C1" w:rsidP="00125784">
      <w:pPr>
        <w:tabs>
          <w:tab w:val="left" w:pos="720"/>
        </w:tabs>
        <w:spacing w:before="100"/>
        <w:ind w:left="1170" w:hanging="360"/>
        <w:jc w:val="both"/>
        <w:rPr>
          <w:color w:val="000000" w:themeColor="text1"/>
          <w:sz w:val="24"/>
          <w:szCs w:val="24"/>
          <w:lang w:val="en-GB"/>
        </w:rPr>
      </w:pPr>
      <w:r w:rsidRPr="00ED02DD">
        <w:rPr>
          <w:color w:val="000000" w:themeColor="text1"/>
          <w:sz w:val="24"/>
          <w:szCs w:val="24"/>
          <w:lang w:val="en-GB"/>
        </w:rPr>
        <w:t>7</w:t>
      </w:r>
      <w:r w:rsidR="00554644" w:rsidRPr="00ED02DD">
        <w:rPr>
          <w:color w:val="000000" w:themeColor="text1"/>
          <w:sz w:val="24"/>
          <w:szCs w:val="24"/>
          <w:lang w:val="en-GB"/>
        </w:rPr>
        <w:t>.</w:t>
      </w:r>
      <w:r w:rsidRPr="00ED02DD">
        <w:rPr>
          <w:color w:val="000000" w:themeColor="text1"/>
          <w:sz w:val="24"/>
          <w:szCs w:val="24"/>
          <w:lang w:val="en-GB"/>
        </w:rPr>
        <w:t xml:space="preserve"> Bill of Quantities</w:t>
      </w:r>
    </w:p>
    <w:p w14:paraId="0C2516D5" w14:textId="77777777" w:rsidR="008E56A3" w:rsidRPr="00ED02DD" w:rsidRDefault="002E48C1" w:rsidP="00125784">
      <w:pPr>
        <w:tabs>
          <w:tab w:val="left" w:pos="720"/>
        </w:tabs>
        <w:spacing w:before="100"/>
        <w:ind w:left="1170" w:hanging="360"/>
        <w:jc w:val="both"/>
        <w:rPr>
          <w:color w:val="000000" w:themeColor="text1"/>
          <w:sz w:val="24"/>
          <w:szCs w:val="24"/>
          <w:lang w:val="en-GB"/>
        </w:rPr>
      </w:pPr>
      <w:r w:rsidRPr="00ED02DD">
        <w:rPr>
          <w:color w:val="000000" w:themeColor="text1"/>
          <w:sz w:val="24"/>
          <w:szCs w:val="24"/>
          <w:lang w:val="en-GB"/>
        </w:rPr>
        <w:t>8</w:t>
      </w:r>
      <w:r w:rsidR="00554644" w:rsidRPr="00ED02DD">
        <w:rPr>
          <w:color w:val="000000" w:themeColor="text1"/>
          <w:sz w:val="24"/>
          <w:szCs w:val="24"/>
          <w:lang w:val="en-GB"/>
        </w:rPr>
        <w:t>.</w:t>
      </w:r>
      <w:r w:rsidRPr="00ED02DD">
        <w:rPr>
          <w:color w:val="000000" w:themeColor="text1"/>
          <w:sz w:val="24"/>
          <w:szCs w:val="24"/>
          <w:lang w:val="en-GB"/>
        </w:rPr>
        <w:t xml:space="preserve"> Form of Bid</w:t>
      </w:r>
    </w:p>
    <w:p w14:paraId="05E999DD" w14:textId="77777777" w:rsidR="009C4C67" w:rsidRPr="00ED02DD" w:rsidRDefault="002E48C1" w:rsidP="00125784">
      <w:pPr>
        <w:tabs>
          <w:tab w:val="left" w:pos="720"/>
        </w:tabs>
        <w:spacing w:before="100"/>
        <w:ind w:left="1080" w:hanging="270"/>
        <w:jc w:val="both"/>
        <w:rPr>
          <w:color w:val="000000" w:themeColor="text1"/>
          <w:sz w:val="24"/>
          <w:szCs w:val="24"/>
          <w:lang w:val="en-GB"/>
        </w:rPr>
      </w:pPr>
      <w:r w:rsidRPr="00ED02DD">
        <w:rPr>
          <w:color w:val="000000" w:themeColor="text1"/>
          <w:sz w:val="24"/>
          <w:szCs w:val="24"/>
          <w:lang w:val="en-GB"/>
        </w:rPr>
        <w:t>9</w:t>
      </w:r>
      <w:r w:rsidR="00554644" w:rsidRPr="00ED02DD">
        <w:rPr>
          <w:color w:val="000000" w:themeColor="text1"/>
          <w:sz w:val="24"/>
          <w:szCs w:val="24"/>
          <w:lang w:val="en-GB"/>
        </w:rPr>
        <w:t>.</w:t>
      </w:r>
      <w:r w:rsidRPr="00ED02DD">
        <w:rPr>
          <w:color w:val="000000" w:themeColor="text1"/>
          <w:sz w:val="24"/>
          <w:szCs w:val="24"/>
          <w:lang w:val="en-GB"/>
        </w:rPr>
        <w:t xml:space="preserve"> Forms of Acceptance, Form of Agreement, Issue of Notice to Proceed with the Work, </w:t>
      </w:r>
    </w:p>
    <w:p w14:paraId="6DC05467" w14:textId="77777777" w:rsidR="008E56A3" w:rsidRPr="00ED02DD" w:rsidRDefault="002E48C1" w:rsidP="00125784">
      <w:pPr>
        <w:tabs>
          <w:tab w:val="left" w:pos="720"/>
        </w:tabs>
        <w:spacing w:before="100"/>
        <w:ind w:left="1170" w:hanging="360"/>
        <w:jc w:val="both"/>
        <w:rPr>
          <w:color w:val="000000" w:themeColor="text1"/>
          <w:sz w:val="24"/>
          <w:szCs w:val="24"/>
          <w:lang w:val="en-GB"/>
        </w:rPr>
      </w:pPr>
      <w:r w:rsidRPr="00ED02DD">
        <w:rPr>
          <w:color w:val="000000" w:themeColor="text1"/>
          <w:sz w:val="24"/>
          <w:szCs w:val="24"/>
          <w:lang w:val="en-GB"/>
        </w:rPr>
        <w:t>10</w:t>
      </w:r>
      <w:r w:rsidR="00554644" w:rsidRPr="00ED02DD">
        <w:rPr>
          <w:color w:val="000000" w:themeColor="text1"/>
          <w:sz w:val="24"/>
          <w:szCs w:val="24"/>
          <w:lang w:val="en-GB"/>
        </w:rPr>
        <w:t>.</w:t>
      </w:r>
      <w:r w:rsidRPr="00ED02DD">
        <w:rPr>
          <w:color w:val="000000" w:themeColor="text1"/>
          <w:sz w:val="24"/>
          <w:szCs w:val="24"/>
          <w:lang w:val="en-GB"/>
        </w:rPr>
        <w:t xml:space="preserve"> Forms of Securities and Form of Unconditional Bank Guarantee.</w:t>
      </w:r>
    </w:p>
    <w:p w14:paraId="0672D833" w14:textId="77777777" w:rsidR="008E56A3" w:rsidRPr="00ED02DD" w:rsidRDefault="008E56A3" w:rsidP="008E56A3">
      <w:pPr>
        <w:spacing w:before="100"/>
        <w:ind w:left="720"/>
        <w:jc w:val="both"/>
        <w:rPr>
          <w:color w:val="000000" w:themeColor="text1"/>
          <w:sz w:val="24"/>
          <w:szCs w:val="24"/>
          <w:lang w:val="en-GB"/>
        </w:rPr>
      </w:pPr>
    </w:p>
    <w:p w14:paraId="7EDCDBD7" w14:textId="77777777" w:rsidR="00FB43DB" w:rsidRPr="00ED02DD" w:rsidRDefault="002E48C1" w:rsidP="00FB43DB">
      <w:pPr>
        <w:jc w:val="both"/>
        <w:rPr>
          <w:color w:val="000000" w:themeColor="text1"/>
        </w:rPr>
      </w:pPr>
      <w:bookmarkStart w:id="6" w:name="_Hlk201918282"/>
      <w:r w:rsidRPr="00ED02DD">
        <w:rPr>
          <w:b/>
          <w:color w:val="000000" w:themeColor="text1"/>
          <w:sz w:val="24"/>
          <w:szCs w:val="24"/>
          <w:lang w:val="en-GB"/>
        </w:rPr>
        <w:t>8.2</w:t>
      </w:r>
      <w:r w:rsidRPr="00ED02DD">
        <w:rPr>
          <w:color w:val="000000" w:themeColor="text1"/>
          <w:sz w:val="24"/>
          <w:szCs w:val="24"/>
          <w:lang w:val="en-GB"/>
        </w:rPr>
        <w:t>.</w:t>
      </w:r>
      <w:r w:rsidRPr="00ED02DD">
        <w:rPr>
          <w:color w:val="000000" w:themeColor="text1"/>
          <w:sz w:val="24"/>
          <w:szCs w:val="24"/>
          <w:lang w:val="en-GB"/>
        </w:rPr>
        <w:tab/>
        <w:t xml:space="preserve">The bid document is available online on the website </w:t>
      </w:r>
      <w:hyperlink r:id="rId14" w:history="1">
        <w:r w:rsidRPr="00ED02DD">
          <w:rPr>
            <w:rStyle w:val="Hyperlink"/>
            <w:color w:val="000000" w:themeColor="text1"/>
            <w:sz w:val="24"/>
            <w:szCs w:val="24"/>
            <w:lang w:val="en-GB"/>
          </w:rPr>
          <w:t>http://www.hptenders.gov.in</w:t>
        </w:r>
      </w:hyperlink>
      <w:r w:rsidR="00DF481E" w:rsidRPr="00ED02DD">
        <w:rPr>
          <w:color w:val="000000" w:themeColor="text1"/>
          <w:sz w:val="24"/>
          <w:szCs w:val="24"/>
          <w:lang w:val="en-GB"/>
        </w:rPr>
        <w:t>. The bid document can be downloaded free of cost</w:t>
      </w:r>
      <w:r w:rsidR="00FB43DB" w:rsidRPr="00ED02DD">
        <w:rPr>
          <w:color w:val="000000" w:themeColor="text1"/>
          <w:sz w:val="24"/>
          <w:szCs w:val="24"/>
          <w:lang w:val="en-GB"/>
        </w:rPr>
        <w:t xml:space="preserve">. </w:t>
      </w:r>
      <w:r w:rsidR="00FB43DB" w:rsidRPr="00ED02DD">
        <w:rPr>
          <w:color w:val="000000" w:themeColor="text1"/>
          <w:sz w:val="24"/>
          <w:szCs w:val="24"/>
        </w:rPr>
        <w:t xml:space="preserve">The bidder(s) shall submit scanned copies of the original documents including the scanned copies of receipts for cost of the tender document and earnest money alongwith the bids on or before the due date of submission on the website </w:t>
      </w:r>
      <w:hyperlink r:id="rId15" w:history="1">
        <w:r w:rsidR="00FB43DB" w:rsidRPr="00ED02DD">
          <w:rPr>
            <w:rStyle w:val="Hyperlink"/>
            <w:color w:val="000000" w:themeColor="text1"/>
            <w:sz w:val="24"/>
            <w:szCs w:val="24"/>
          </w:rPr>
          <w:t>http://hptenders.gov.in</w:t>
        </w:r>
      </w:hyperlink>
      <w:r w:rsidR="00FB43DB" w:rsidRPr="00ED02DD">
        <w:rPr>
          <w:color w:val="000000" w:themeColor="text1"/>
          <w:sz w:val="24"/>
          <w:szCs w:val="24"/>
        </w:rPr>
        <w:t>.</w:t>
      </w:r>
      <w:r w:rsidR="00FB43DB" w:rsidRPr="00ED02DD">
        <w:rPr>
          <w:color w:val="000000" w:themeColor="text1"/>
        </w:rPr>
        <w:t xml:space="preserve"> </w:t>
      </w:r>
    </w:p>
    <w:p w14:paraId="79EAB399" w14:textId="77777777" w:rsidR="008E56A3" w:rsidRPr="00ED02DD" w:rsidRDefault="008E56A3" w:rsidP="008E56A3">
      <w:pPr>
        <w:jc w:val="both"/>
        <w:rPr>
          <w:color w:val="000000" w:themeColor="text1"/>
          <w:sz w:val="24"/>
          <w:szCs w:val="24"/>
          <w:lang w:val="en-GB"/>
        </w:rPr>
      </w:pPr>
    </w:p>
    <w:bookmarkEnd w:id="6"/>
    <w:p w14:paraId="3BF8F562"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lastRenderedPageBreak/>
        <w:t>8.3</w:t>
      </w:r>
      <w:r w:rsidRPr="00ED02DD">
        <w:rPr>
          <w:color w:val="000000" w:themeColor="text1"/>
          <w:sz w:val="24"/>
          <w:szCs w:val="24"/>
          <w:lang w:val="en-GB"/>
        </w:rPr>
        <w:tab/>
        <w:t>The bidder is expected to examine carefully all instructions, conditions of contract, contract data, forms, terms and specifications, bill of quantities, forms and drawings in the Bid Document. Failure to comply with the requirements of Bid Documents shall be at the bidder’s own risk. Pursuant to clause 25 hereof, bids, which are not substantially responsive to the requirements of the Bid Documents, shall be rejected.</w:t>
      </w:r>
    </w:p>
    <w:p w14:paraId="58EA93BB" w14:textId="77777777" w:rsidR="008E56A3" w:rsidRPr="00ED02DD" w:rsidRDefault="008E56A3" w:rsidP="008E56A3">
      <w:pPr>
        <w:jc w:val="both"/>
        <w:rPr>
          <w:color w:val="000000" w:themeColor="text1"/>
          <w:sz w:val="24"/>
          <w:szCs w:val="24"/>
          <w:lang w:val="en-GB"/>
        </w:rPr>
      </w:pPr>
    </w:p>
    <w:p w14:paraId="3A3252B0" w14:textId="77777777" w:rsidR="008E56A3" w:rsidRPr="00ED02DD" w:rsidRDefault="00DF481E" w:rsidP="008E56A3">
      <w:pPr>
        <w:jc w:val="both"/>
        <w:rPr>
          <w:b/>
          <w:color w:val="000000" w:themeColor="text1"/>
          <w:sz w:val="24"/>
          <w:szCs w:val="24"/>
          <w:lang w:val="en-GB"/>
        </w:rPr>
      </w:pPr>
      <w:r w:rsidRPr="00ED02DD">
        <w:rPr>
          <w:b/>
          <w:color w:val="000000" w:themeColor="text1"/>
          <w:sz w:val="24"/>
          <w:szCs w:val="24"/>
          <w:lang w:val="en-GB"/>
        </w:rPr>
        <w:t xml:space="preserve">9. </w:t>
      </w:r>
      <w:r w:rsidRPr="00ED02DD">
        <w:rPr>
          <w:b/>
          <w:color w:val="000000" w:themeColor="text1"/>
          <w:sz w:val="24"/>
          <w:szCs w:val="24"/>
          <w:lang w:val="en-GB"/>
        </w:rPr>
        <w:tab/>
        <w:t>Clarification of Bidding Documents and Pre-bid Meeting</w:t>
      </w:r>
    </w:p>
    <w:p w14:paraId="379AF70A" w14:textId="77777777" w:rsidR="008E56A3" w:rsidRPr="00ED02DD" w:rsidRDefault="008E56A3" w:rsidP="008E56A3">
      <w:pPr>
        <w:jc w:val="both"/>
        <w:rPr>
          <w:color w:val="000000" w:themeColor="text1"/>
          <w:sz w:val="24"/>
          <w:szCs w:val="24"/>
          <w:lang w:val="en-GB"/>
        </w:rPr>
      </w:pPr>
    </w:p>
    <w:p w14:paraId="4F0410F3"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9.1</w:t>
      </w:r>
      <w:r w:rsidRPr="00ED02DD">
        <w:rPr>
          <w:color w:val="000000" w:themeColor="text1"/>
          <w:sz w:val="24"/>
          <w:szCs w:val="24"/>
          <w:lang w:val="en-GB"/>
        </w:rPr>
        <w:tab/>
        <w:t>The electronic bidding system provides for online clarification. A prospective Bidder requiring any clarification of the bidding documents may notify online the Authority inviting the bid. The Authority inviting bid will respond to any request (s) for clarification received earlier than 10 days prior to the deadline for submission of bids. Description of clarification sought and the response of the Authority inviting the bid will be uploaded for information of the public or other bidders without identifying the source of request for clarification.</w:t>
      </w:r>
    </w:p>
    <w:p w14:paraId="6A0B1DB4" w14:textId="77777777" w:rsidR="00C8544F" w:rsidRPr="00ED02DD" w:rsidRDefault="00C8544F" w:rsidP="008E56A3">
      <w:pPr>
        <w:jc w:val="both"/>
        <w:rPr>
          <w:color w:val="000000" w:themeColor="text1"/>
          <w:sz w:val="24"/>
          <w:szCs w:val="24"/>
          <w:lang w:val="en-GB"/>
        </w:rPr>
      </w:pPr>
    </w:p>
    <w:p w14:paraId="477F8404"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9.2</w:t>
      </w:r>
      <w:r w:rsidRPr="00ED02DD">
        <w:rPr>
          <w:color w:val="000000" w:themeColor="text1"/>
          <w:sz w:val="24"/>
          <w:szCs w:val="24"/>
          <w:lang w:val="en-GB"/>
        </w:rPr>
        <w:tab/>
        <w:t>If a pre-bid meeting is to be held, the bidder or his authorised representative is invited to attend it. Its date, time and address are given in the Appendix to ITB.</w:t>
      </w:r>
    </w:p>
    <w:p w14:paraId="01F87070" w14:textId="77777777" w:rsidR="008E56A3" w:rsidRPr="00ED02DD" w:rsidRDefault="008E56A3" w:rsidP="008E56A3">
      <w:pPr>
        <w:jc w:val="both"/>
        <w:rPr>
          <w:color w:val="000000" w:themeColor="text1"/>
          <w:sz w:val="24"/>
          <w:szCs w:val="24"/>
          <w:lang w:val="en-GB"/>
        </w:rPr>
      </w:pPr>
    </w:p>
    <w:p w14:paraId="32FE2A24"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9.3</w:t>
      </w:r>
      <w:r w:rsidRPr="00ED02DD">
        <w:rPr>
          <w:color w:val="000000" w:themeColor="text1"/>
          <w:sz w:val="24"/>
          <w:szCs w:val="24"/>
          <w:lang w:val="en-GB"/>
        </w:rPr>
        <w:tab/>
        <w:t>The purpose of the meeting will be to clarify issues and to answer questions on any matter that may be raised at that stage.</w:t>
      </w:r>
    </w:p>
    <w:p w14:paraId="5BA37C6C" w14:textId="77777777" w:rsidR="008E56A3" w:rsidRPr="00ED02DD" w:rsidRDefault="008E56A3" w:rsidP="008E56A3">
      <w:pPr>
        <w:jc w:val="both"/>
        <w:rPr>
          <w:color w:val="000000" w:themeColor="text1"/>
          <w:sz w:val="24"/>
          <w:szCs w:val="24"/>
          <w:lang w:val="en-GB"/>
        </w:rPr>
      </w:pPr>
    </w:p>
    <w:p w14:paraId="29E927CF"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9.4</w:t>
      </w:r>
      <w:r w:rsidRPr="00ED02DD">
        <w:rPr>
          <w:color w:val="000000" w:themeColor="text1"/>
          <w:sz w:val="24"/>
          <w:szCs w:val="24"/>
          <w:lang w:val="en-GB"/>
        </w:rPr>
        <w:tab/>
        <w:t>Minutes of the meeting, including the text of the questions raised (without identifying the source of the enquiry) and the responses given will be uploaded for information of the public or other bidders.  Any modifications of the bidding documents listed in Clause 8.1 of ITB, which may become necessary as a result of the pre-bid meeting shall be made by the Employer exclusively through the issue of an Addendum pursuant to Clause 10 of ITB and not through the minutes of the pre-bid meeting.</w:t>
      </w:r>
    </w:p>
    <w:p w14:paraId="70A8EB3D" w14:textId="77777777" w:rsidR="008E56A3" w:rsidRPr="00ED02DD" w:rsidRDefault="008E56A3" w:rsidP="008E56A3">
      <w:pPr>
        <w:jc w:val="both"/>
        <w:rPr>
          <w:color w:val="000000" w:themeColor="text1"/>
          <w:sz w:val="24"/>
          <w:szCs w:val="24"/>
          <w:lang w:val="en-GB"/>
        </w:rPr>
      </w:pPr>
    </w:p>
    <w:p w14:paraId="1B558876"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9.5</w:t>
      </w:r>
      <w:r w:rsidRPr="00ED02DD">
        <w:rPr>
          <w:color w:val="000000" w:themeColor="text1"/>
          <w:sz w:val="24"/>
          <w:szCs w:val="24"/>
          <w:lang w:val="en-GB"/>
        </w:rPr>
        <w:tab/>
        <w:t>Non-attendance at the pre-bid meeting will not be a cause for disqualification of a bidder.</w:t>
      </w:r>
    </w:p>
    <w:p w14:paraId="3B60CFBD" w14:textId="77777777" w:rsidR="008E0038" w:rsidRPr="00ED02DD" w:rsidRDefault="008E0038" w:rsidP="008E56A3">
      <w:pPr>
        <w:spacing w:before="100"/>
        <w:jc w:val="both"/>
        <w:rPr>
          <w:color w:val="000000" w:themeColor="text1"/>
          <w:sz w:val="24"/>
          <w:szCs w:val="24"/>
          <w:lang w:val="en-GB"/>
        </w:rPr>
      </w:pPr>
    </w:p>
    <w:p w14:paraId="0C0E5A55" w14:textId="77777777" w:rsidR="008E56A3" w:rsidRPr="00ED02DD" w:rsidRDefault="00DF481E" w:rsidP="008E56A3">
      <w:pPr>
        <w:jc w:val="both"/>
        <w:rPr>
          <w:b/>
          <w:color w:val="000000" w:themeColor="text1"/>
          <w:sz w:val="24"/>
          <w:szCs w:val="24"/>
          <w:lang w:val="en-GB"/>
        </w:rPr>
      </w:pPr>
      <w:r w:rsidRPr="00ED02DD">
        <w:rPr>
          <w:b/>
          <w:color w:val="000000" w:themeColor="text1"/>
          <w:sz w:val="24"/>
          <w:szCs w:val="24"/>
          <w:lang w:val="en-GB"/>
        </w:rPr>
        <w:t xml:space="preserve">10.  </w:t>
      </w:r>
      <w:r w:rsidRPr="00ED02DD">
        <w:rPr>
          <w:b/>
          <w:color w:val="000000" w:themeColor="text1"/>
          <w:sz w:val="24"/>
          <w:szCs w:val="24"/>
          <w:lang w:val="en-GB"/>
        </w:rPr>
        <w:tab/>
        <w:t>Amendment of Bidding Documents</w:t>
      </w:r>
    </w:p>
    <w:p w14:paraId="1DAC2C19" w14:textId="77777777" w:rsidR="008E56A3" w:rsidRPr="00ED02DD" w:rsidRDefault="008E56A3" w:rsidP="008E56A3">
      <w:pPr>
        <w:jc w:val="both"/>
        <w:rPr>
          <w:b/>
          <w:color w:val="000000" w:themeColor="text1"/>
          <w:sz w:val="24"/>
          <w:szCs w:val="24"/>
          <w:lang w:val="en-GB"/>
        </w:rPr>
      </w:pPr>
    </w:p>
    <w:p w14:paraId="71247DEA"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10.1</w:t>
      </w:r>
      <w:r w:rsidRPr="00ED02DD">
        <w:rPr>
          <w:color w:val="000000" w:themeColor="text1"/>
          <w:sz w:val="24"/>
          <w:szCs w:val="24"/>
          <w:lang w:val="en-GB"/>
        </w:rPr>
        <w:tab/>
        <w:t xml:space="preserve">Before the deadline for submission of bids, the Employer may modify the bidding documents by issuing online corrigendum. The corrigendum will appear on the web page of the website </w:t>
      </w:r>
      <w:hyperlink r:id="rId16" w:history="1">
        <w:r w:rsidR="002E48C1" w:rsidRPr="00ED02DD">
          <w:rPr>
            <w:rStyle w:val="Hyperlink"/>
            <w:color w:val="000000" w:themeColor="text1"/>
            <w:sz w:val="24"/>
            <w:szCs w:val="24"/>
            <w:lang w:val="en-GB"/>
          </w:rPr>
          <w:t>http://www.hptenders.gov.in</w:t>
        </w:r>
      </w:hyperlink>
      <w:r w:rsidRPr="00ED02DD">
        <w:rPr>
          <w:color w:val="000000" w:themeColor="text1"/>
          <w:sz w:val="24"/>
          <w:szCs w:val="24"/>
          <w:lang w:val="en-GB"/>
        </w:rPr>
        <w:t>under the “Latest Corrigendum” and e-mail notification is also automatically sent to those bidders who have moved this tender to their “My tenders” area.</w:t>
      </w:r>
    </w:p>
    <w:p w14:paraId="1FFF7B1D" w14:textId="77777777" w:rsidR="00C8544F" w:rsidRPr="00ED02DD" w:rsidRDefault="00C8544F" w:rsidP="008E56A3">
      <w:pPr>
        <w:jc w:val="both"/>
        <w:rPr>
          <w:color w:val="000000" w:themeColor="text1"/>
          <w:sz w:val="24"/>
          <w:szCs w:val="24"/>
          <w:lang w:val="en-GB"/>
        </w:rPr>
      </w:pPr>
    </w:p>
    <w:p w14:paraId="2722B9D0"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10.2</w:t>
      </w:r>
      <w:r w:rsidRPr="00ED02DD">
        <w:rPr>
          <w:color w:val="000000" w:themeColor="text1"/>
          <w:sz w:val="24"/>
          <w:szCs w:val="24"/>
          <w:lang w:val="en-GB"/>
        </w:rPr>
        <w:tab/>
        <w:t>Any addendum thus issued shall be part of the bidding documents and shall be deemed to have been communicated to all the bidders who have moved this tender to their “My Tenders “area. In case any addendum/ Corrigendum, the system will automatically send e-mail to all bidders who have downloaded the bidding document.</w:t>
      </w:r>
    </w:p>
    <w:p w14:paraId="7A3F35D4" w14:textId="77777777" w:rsidR="008E56A3" w:rsidRPr="00ED02DD" w:rsidRDefault="008E56A3" w:rsidP="008E56A3">
      <w:pPr>
        <w:spacing w:before="100"/>
        <w:jc w:val="both"/>
        <w:rPr>
          <w:color w:val="000000" w:themeColor="text1"/>
          <w:sz w:val="24"/>
          <w:szCs w:val="24"/>
          <w:lang w:val="en-GB"/>
        </w:rPr>
      </w:pPr>
    </w:p>
    <w:p w14:paraId="6600FAFA"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lastRenderedPageBreak/>
        <w:t>10.3</w:t>
      </w:r>
      <w:r w:rsidRPr="00ED02DD">
        <w:rPr>
          <w:color w:val="000000" w:themeColor="text1"/>
          <w:sz w:val="24"/>
          <w:szCs w:val="24"/>
          <w:lang w:val="en-GB"/>
        </w:rPr>
        <w:tab/>
        <w:t>To give prospective bidders reasonable time in which to take an addendum into account in preparing their bids, the Employer shall extend, as necessary, the deadline for submission of bids, in accordance with Clause 20.2 of ITB.</w:t>
      </w:r>
    </w:p>
    <w:p w14:paraId="4EA9377D" w14:textId="77777777" w:rsidR="008E56A3" w:rsidRPr="00ED02DD" w:rsidRDefault="008E56A3" w:rsidP="008E56A3">
      <w:pPr>
        <w:pStyle w:val="Heading2"/>
        <w:spacing w:before="0" w:after="0"/>
        <w:jc w:val="both"/>
        <w:rPr>
          <w:rFonts w:ascii="Times New Roman" w:hAnsi="Times New Roman"/>
          <w:color w:val="000000" w:themeColor="text1"/>
          <w:sz w:val="24"/>
          <w:szCs w:val="24"/>
          <w:lang w:val="en-GB"/>
        </w:rPr>
      </w:pPr>
    </w:p>
    <w:p w14:paraId="4CC29B1D" w14:textId="77777777" w:rsidR="008E56A3" w:rsidRPr="00ED02DD" w:rsidRDefault="00DF481E" w:rsidP="00125784">
      <w:pPr>
        <w:pStyle w:val="Heading2"/>
        <w:spacing w:before="0" w:after="0"/>
        <w:jc w:val="center"/>
        <w:rPr>
          <w:rFonts w:ascii="Times New Roman" w:hAnsi="Times New Roman"/>
          <w:color w:val="000000" w:themeColor="text1"/>
          <w:sz w:val="24"/>
          <w:szCs w:val="24"/>
          <w:lang w:val="en-GB"/>
        </w:rPr>
      </w:pPr>
      <w:r w:rsidRPr="00ED02DD">
        <w:rPr>
          <w:rFonts w:ascii="Times New Roman" w:hAnsi="Times New Roman"/>
          <w:color w:val="000000" w:themeColor="text1"/>
          <w:sz w:val="24"/>
          <w:szCs w:val="24"/>
          <w:lang w:val="en-GB"/>
        </w:rPr>
        <w:t>C. Preparation of Bids</w:t>
      </w:r>
    </w:p>
    <w:p w14:paraId="60C5862B" w14:textId="77777777" w:rsidR="008E56A3" w:rsidRPr="00ED02DD" w:rsidRDefault="008E56A3" w:rsidP="008E56A3">
      <w:pPr>
        <w:jc w:val="both"/>
        <w:rPr>
          <w:color w:val="000000" w:themeColor="text1"/>
          <w:sz w:val="24"/>
          <w:szCs w:val="24"/>
          <w:lang w:val="en-GB"/>
        </w:rPr>
      </w:pPr>
    </w:p>
    <w:p w14:paraId="14B90946" w14:textId="77777777" w:rsidR="008E56A3" w:rsidRPr="00ED02DD" w:rsidRDefault="00DF481E" w:rsidP="008E56A3">
      <w:pPr>
        <w:jc w:val="both"/>
        <w:rPr>
          <w:b/>
          <w:color w:val="000000" w:themeColor="text1"/>
          <w:sz w:val="24"/>
          <w:szCs w:val="24"/>
          <w:lang w:val="en-GB"/>
        </w:rPr>
      </w:pPr>
      <w:r w:rsidRPr="00ED02DD">
        <w:rPr>
          <w:b/>
          <w:color w:val="000000" w:themeColor="text1"/>
          <w:sz w:val="24"/>
          <w:szCs w:val="24"/>
          <w:lang w:val="en-GB"/>
        </w:rPr>
        <w:t xml:space="preserve">11.  </w:t>
      </w:r>
      <w:r w:rsidRPr="00ED02DD">
        <w:rPr>
          <w:b/>
          <w:color w:val="000000" w:themeColor="text1"/>
          <w:sz w:val="24"/>
          <w:szCs w:val="24"/>
          <w:lang w:val="en-GB"/>
        </w:rPr>
        <w:tab/>
        <w:t>Language of Bid</w:t>
      </w:r>
    </w:p>
    <w:p w14:paraId="19A57A41" w14:textId="77777777" w:rsidR="008E56A3" w:rsidRPr="00ED02DD" w:rsidRDefault="008E56A3" w:rsidP="008E56A3">
      <w:pPr>
        <w:jc w:val="both"/>
        <w:rPr>
          <w:b/>
          <w:color w:val="000000" w:themeColor="text1"/>
          <w:sz w:val="24"/>
          <w:szCs w:val="24"/>
          <w:lang w:val="en-GB"/>
        </w:rPr>
      </w:pPr>
    </w:p>
    <w:p w14:paraId="7C4FCF73"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11.1</w:t>
      </w:r>
      <w:r w:rsidRPr="00ED02DD">
        <w:rPr>
          <w:color w:val="000000" w:themeColor="text1"/>
          <w:sz w:val="24"/>
          <w:szCs w:val="24"/>
          <w:lang w:val="en-GB"/>
        </w:rPr>
        <w:tab/>
        <w:t>All documents relating to the Bid shall be in the language specified in the Appendix to ITB.</w:t>
      </w:r>
    </w:p>
    <w:p w14:paraId="1CD665B1" w14:textId="77777777" w:rsidR="008E56A3" w:rsidRPr="00ED02DD" w:rsidRDefault="008E56A3" w:rsidP="008E56A3">
      <w:pPr>
        <w:jc w:val="both"/>
        <w:rPr>
          <w:color w:val="000000" w:themeColor="text1"/>
          <w:sz w:val="24"/>
          <w:szCs w:val="24"/>
          <w:lang w:val="en-GB"/>
        </w:rPr>
      </w:pPr>
    </w:p>
    <w:p w14:paraId="6807F4F7" w14:textId="77777777" w:rsidR="008E56A3" w:rsidRPr="00ED02DD" w:rsidRDefault="00DF481E" w:rsidP="008E56A3">
      <w:pPr>
        <w:jc w:val="both"/>
        <w:rPr>
          <w:b/>
          <w:color w:val="000000" w:themeColor="text1"/>
          <w:sz w:val="24"/>
          <w:szCs w:val="24"/>
          <w:lang w:val="en-GB"/>
        </w:rPr>
      </w:pPr>
      <w:bookmarkStart w:id="7" w:name="_Hlk201918453"/>
      <w:r w:rsidRPr="00ED02DD">
        <w:rPr>
          <w:b/>
          <w:color w:val="000000" w:themeColor="text1"/>
          <w:sz w:val="24"/>
          <w:szCs w:val="24"/>
          <w:lang w:val="en-GB"/>
        </w:rPr>
        <w:t xml:space="preserve">12. </w:t>
      </w:r>
      <w:r w:rsidRPr="00ED02DD">
        <w:rPr>
          <w:b/>
          <w:color w:val="000000" w:themeColor="text1"/>
          <w:sz w:val="24"/>
          <w:szCs w:val="24"/>
          <w:lang w:val="en-GB"/>
        </w:rPr>
        <w:tab/>
        <w:t xml:space="preserve"> Documents Comprising the Bid</w:t>
      </w:r>
      <w:r w:rsidR="00864A24" w:rsidRPr="00ED02DD">
        <w:rPr>
          <w:b/>
          <w:color w:val="000000" w:themeColor="text1"/>
          <w:sz w:val="24"/>
          <w:szCs w:val="24"/>
          <w:lang w:val="en-GB"/>
        </w:rPr>
        <w:t>:</w:t>
      </w:r>
    </w:p>
    <w:p w14:paraId="144D9461" w14:textId="77777777" w:rsidR="008E56A3" w:rsidRPr="00ED02DD" w:rsidRDefault="008E56A3" w:rsidP="008E56A3">
      <w:pPr>
        <w:jc w:val="both"/>
        <w:rPr>
          <w:b/>
          <w:color w:val="000000" w:themeColor="text1"/>
          <w:sz w:val="24"/>
          <w:szCs w:val="24"/>
          <w:lang w:val="en-GB"/>
        </w:rPr>
      </w:pPr>
    </w:p>
    <w:p w14:paraId="7F420F3F"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12.1</w:t>
      </w:r>
      <w:r w:rsidRPr="00ED02DD">
        <w:rPr>
          <w:color w:val="000000" w:themeColor="text1"/>
          <w:sz w:val="24"/>
          <w:szCs w:val="24"/>
          <w:lang w:val="en-GB"/>
        </w:rPr>
        <w:tab/>
        <w:t xml:space="preserve">The Bid submitted by the Bidder shall be in two separate parts: </w:t>
      </w:r>
    </w:p>
    <w:p w14:paraId="244FE511" w14:textId="77777777" w:rsidR="008E56A3" w:rsidRPr="00ED02DD" w:rsidRDefault="008E56A3" w:rsidP="008E56A3">
      <w:pPr>
        <w:jc w:val="both"/>
        <w:rPr>
          <w:color w:val="000000" w:themeColor="text1"/>
          <w:sz w:val="24"/>
          <w:szCs w:val="24"/>
          <w:lang w:val="en-GB"/>
        </w:rPr>
      </w:pPr>
    </w:p>
    <w:p w14:paraId="28137659"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Part I</w:t>
      </w:r>
      <w:r w:rsidRPr="00ED02DD">
        <w:rPr>
          <w:color w:val="000000" w:themeColor="text1"/>
          <w:sz w:val="24"/>
          <w:szCs w:val="24"/>
          <w:lang w:val="en-GB"/>
        </w:rPr>
        <w:t xml:space="preserve"> This shall be named Technical Qualification Part of Bid and shall comprise of:</w:t>
      </w:r>
    </w:p>
    <w:p w14:paraId="0DAFFE84" w14:textId="77777777" w:rsidR="00DE2F5D" w:rsidRPr="00ED02DD" w:rsidRDefault="00DE2F5D" w:rsidP="008E56A3">
      <w:pPr>
        <w:jc w:val="both"/>
        <w:rPr>
          <w:color w:val="000000" w:themeColor="text1"/>
          <w:sz w:val="24"/>
          <w:szCs w:val="24"/>
          <w:lang w:val="en-GB"/>
        </w:rPr>
      </w:pPr>
    </w:p>
    <w:p w14:paraId="33C3BAB0" w14:textId="77777777" w:rsidR="00DE2F5D" w:rsidRPr="00ED02DD" w:rsidRDefault="00DF481E" w:rsidP="000E2BCC">
      <w:pPr>
        <w:numPr>
          <w:ilvl w:val="0"/>
          <w:numId w:val="11"/>
        </w:numPr>
        <w:spacing w:before="100"/>
        <w:jc w:val="both"/>
        <w:rPr>
          <w:color w:val="000000" w:themeColor="text1"/>
          <w:sz w:val="24"/>
          <w:szCs w:val="24"/>
          <w:lang w:val="en-GB"/>
        </w:rPr>
      </w:pPr>
      <w:r w:rsidRPr="00ED02DD">
        <w:rPr>
          <w:color w:val="000000" w:themeColor="text1"/>
          <w:sz w:val="24"/>
          <w:szCs w:val="24"/>
          <w:lang w:val="en-GB"/>
        </w:rPr>
        <w:t>Form of bid for Part I of the bid, as per format given in section 6 (to be submitted online).</w:t>
      </w:r>
    </w:p>
    <w:p w14:paraId="76DDB645" w14:textId="77777777" w:rsidR="000857F6" w:rsidRPr="00ED02DD" w:rsidRDefault="000857F6" w:rsidP="000857F6">
      <w:pPr>
        <w:pStyle w:val="ListParagraph"/>
        <w:numPr>
          <w:ilvl w:val="0"/>
          <w:numId w:val="11"/>
        </w:numPr>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Receipt as pdf document of online payment of cost of bid </w:t>
      </w:r>
      <w:r w:rsidR="00D30B7E" w:rsidRPr="00ED02DD">
        <w:rPr>
          <w:rFonts w:ascii="Times New Roman" w:hAnsi="Times New Roman"/>
          <w:color w:val="000000" w:themeColor="text1"/>
          <w:sz w:val="24"/>
          <w:szCs w:val="24"/>
        </w:rPr>
        <w:t>documents. (</w:t>
      </w:r>
      <w:r w:rsidRPr="00ED02DD">
        <w:rPr>
          <w:rFonts w:ascii="Times New Roman" w:hAnsi="Times New Roman"/>
          <w:color w:val="000000" w:themeColor="text1"/>
          <w:sz w:val="24"/>
          <w:szCs w:val="24"/>
        </w:rPr>
        <w:t xml:space="preserve">Clause 8.2 of ITB) </w:t>
      </w:r>
    </w:p>
    <w:p w14:paraId="32A66815" w14:textId="77777777" w:rsidR="000857F6" w:rsidRPr="00ED02DD" w:rsidRDefault="000857F6" w:rsidP="000857F6">
      <w:pPr>
        <w:pStyle w:val="ListParagraph"/>
        <w:numPr>
          <w:ilvl w:val="0"/>
          <w:numId w:val="11"/>
        </w:numPr>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Receipt as pdf document of online payment/ deposit of bid security as specified in ITB (Clause 16.2 of ITB) </w:t>
      </w:r>
    </w:p>
    <w:bookmarkEnd w:id="7"/>
    <w:p w14:paraId="34F3C093" w14:textId="77777777" w:rsidR="00206B22" w:rsidRPr="00ED02DD" w:rsidRDefault="00DF481E" w:rsidP="000E2BCC">
      <w:pPr>
        <w:numPr>
          <w:ilvl w:val="0"/>
          <w:numId w:val="11"/>
        </w:numPr>
        <w:spacing w:before="100"/>
        <w:jc w:val="both"/>
        <w:rPr>
          <w:color w:val="000000" w:themeColor="text1"/>
          <w:sz w:val="24"/>
          <w:szCs w:val="24"/>
          <w:lang w:val="en-GB"/>
        </w:rPr>
      </w:pPr>
      <w:r w:rsidRPr="00ED02DD">
        <w:rPr>
          <w:color w:val="000000" w:themeColor="text1"/>
          <w:sz w:val="24"/>
          <w:szCs w:val="24"/>
          <w:lang w:val="en-GB"/>
        </w:rPr>
        <w:t>Authorized address and contact details of the Bidder having the following information:</w:t>
      </w:r>
    </w:p>
    <w:p w14:paraId="062FA42B" w14:textId="77777777" w:rsidR="00206B22" w:rsidRPr="00ED02DD" w:rsidRDefault="00DF481E" w:rsidP="00206B22">
      <w:pPr>
        <w:spacing w:before="100"/>
        <w:ind w:left="720"/>
        <w:jc w:val="both"/>
        <w:rPr>
          <w:color w:val="000000" w:themeColor="text1"/>
          <w:sz w:val="24"/>
          <w:szCs w:val="24"/>
          <w:lang w:val="en-GB"/>
        </w:rPr>
      </w:pPr>
      <w:r w:rsidRPr="00ED02DD">
        <w:rPr>
          <w:color w:val="000000" w:themeColor="text1"/>
          <w:sz w:val="24"/>
          <w:szCs w:val="24"/>
          <w:lang w:val="en-GB"/>
        </w:rPr>
        <w:t>Address of communication:</w:t>
      </w:r>
    </w:p>
    <w:p w14:paraId="6CB9B426" w14:textId="77777777" w:rsidR="00206B22" w:rsidRPr="00ED02DD" w:rsidRDefault="00DF481E" w:rsidP="00206B22">
      <w:pPr>
        <w:spacing w:before="100"/>
        <w:ind w:left="720"/>
        <w:jc w:val="both"/>
        <w:rPr>
          <w:color w:val="000000" w:themeColor="text1"/>
          <w:sz w:val="24"/>
          <w:szCs w:val="24"/>
          <w:lang w:val="en-GB"/>
        </w:rPr>
      </w:pPr>
      <w:r w:rsidRPr="00ED02DD">
        <w:rPr>
          <w:color w:val="000000" w:themeColor="text1"/>
          <w:sz w:val="24"/>
          <w:szCs w:val="24"/>
          <w:lang w:val="en-GB"/>
        </w:rPr>
        <w:t>Telephone No.(s):  Office:</w:t>
      </w:r>
    </w:p>
    <w:p w14:paraId="2B410E4A" w14:textId="77777777" w:rsidR="00206B22" w:rsidRPr="00ED02DD" w:rsidRDefault="00DF481E" w:rsidP="00206B22">
      <w:pPr>
        <w:spacing w:before="100"/>
        <w:ind w:left="720"/>
        <w:jc w:val="both"/>
        <w:rPr>
          <w:color w:val="000000" w:themeColor="text1"/>
          <w:sz w:val="24"/>
          <w:szCs w:val="24"/>
          <w:lang w:val="en-GB"/>
        </w:rPr>
      </w:pPr>
      <w:r w:rsidRPr="00ED02DD">
        <w:rPr>
          <w:color w:val="000000" w:themeColor="text1"/>
          <w:sz w:val="24"/>
          <w:szCs w:val="24"/>
          <w:lang w:val="en-GB"/>
        </w:rPr>
        <w:t>Mobile No.:</w:t>
      </w:r>
    </w:p>
    <w:p w14:paraId="79CE09B7" w14:textId="77777777" w:rsidR="00206B22" w:rsidRPr="00ED02DD" w:rsidRDefault="00DF481E" w:rsidP="00206B22">
      <w:pPr>
        <w:spacing w:before="100"/>
        <w:ind w:left="720"/>
        <w:jc w:val="both"/>
        <w:rPr>
          <w:color w:val="000000" w:themeColor="text1"/>
          <w:sz w:val="24"/>
          <w:szCs w:val="24"/>
          <w:lang w:val="en-GB"/>
        </w:rPr>
      </w:pPr>
      <w:r w:rsidRPr="00ED02DD">
        <w:rPr>
          <w:color w:val="000000" w:themeColor="text1"/>
          <w:sz w:val="24"/>
          <w:szCs w:val="24"/>
          <w:lang w:val="en-GB"/>
        </w:rPr>
        <w:t>Facsimile (FAX) No.:</w:t>
      </w:r>
    </w:p>
    <w:p w14:paraId="7057B3B4" w14:textId="77777777" w:rsidR="005A2AD5" w:rsidRPr="00ED02DD" w:rsidRDefault="00DF481E" w:rsidP="00206B22">
      <w:pPr>
        <w:spacing w:before="100"/>
        <w:ind w:left="720"/>
        <w:jc w:val="both"/>
        <w:rPr>
          <w:color w:val="000000" w:themeColor="text1"/>
          <w:sz w:val="24"/>
          <w:szCs w:val="24"/>
          <w:lang w:val="en-GB"/>
        </w:rPr>
      </w:pPr>
      <w:r w:rsidRPr="00ED02DD">
        <w:rPr>
          <w:color w:val="000000" w:themeColor="text1"/>
          <w:sz w:val="24"/>
          <w:szCs w:val="24"/>
          <w:lang w:val="en-GB"/>
        </w:rPr>
        <w:t>Electronic Mail Identification (E-mail ID):</w:t>
      </w:r>
    </w:p>
    <w:p w14:paraId="6F95F4E7" w14:textId="77777777" w:rsidR="008E56A3" w:rsidRPr="00ED02DD" w:rsidRDefault="00DF481E" w:rsidP="000E2BCC">
      <w:pPr>
        <w:numPr>
          <w:ilvl w:val="0"/>
          <w:numId w:val="11"/>
        </w:numPr>
        <w:spacing w:before="100"/>
        <w:jc w:val="both"/>
        <w:rPr>
          <w:color w:val="000000" w:themeColor="text1"/>
          <w:sz w:val="24"/>
          <w:szCs w:val="24"/>
          <w:lang w:val="en-GB"/>
        </w:rPr>
      </w:pPr>
      <w:r w:rsidRPr="00ED02DD">
        <w:rPr>
          <w:color w:val="000000" w:themeColor="text1"/>
          <w:sz w:val="24"/>
          <w:szCs w:val="24"/>
          <w:lang w:val="en-GB"/>
        </w:rPr>
        <w:t>Qualification information, supporting documents, scanned copy of original affidavit and undertaking as specified in Clause 4 of ITB.</w:t>
      </w:r>
    </w:p>
    <w:p w14:paraId="66E12D23" w14:textId="77777777" w:rsidR="008E56A3" w:rsidRPr="00ED02DD" w:rsidRDefault="00DF481E" w:rsidP="000E2BCC">
      <w:pPr>
        <w:numPr>
          <w:ilvl w:val="0"/>
          <w:numId w:val="11"/>
        </w:numPr>
        <w:spacing w:before="100"/>
        <w:jc w:val="both"/>
        <w:rPr>
          <w:color w:val="000000" w:themeColor="text1"/>
          <w:sz w:val="24"/>
          <w:szCs w:val="24"/>
          <w:lang w:val="en-GB"/>
        </w:rPr>
      </w:pPr>
      <w:r w:rsidRPr="00ED02DD">
        <w:rPr>
          <w:color w:val="000000" w:themeColor="text1"/>
          <w:sz w:val="24"/>
          <w:szCs w:val="24"/>
          <w:lang w:val="en-GB"/>
        </w:rPr>
        <w:t>Undertaking that the bid shall remain valid for the period specified in clause 15.1of ITB.</w:t>
      </w:r>
    </w:p>
    <w:p w14:paraId="678D9538" w14:textId="77777777" w:rsidR="008E56A3" w:rsidRPr="00ED02DD" w:rsidRDefault="00DF481E" w:rsidP="000E2BCC">
      <w:pPr>
        <w:numPr>
          <w:ilvl w:val="0"/>
          <w:numId w:val="11"/>
        </w:numPr>
        <w:jc w:val="both"/>
        <w:rPr>
          <w:color w:val="000000" w:themeColor="text1"/>
          <w:sz w:val="24"/>
          <w:szCs w:val="24"/>
          <w:lang w:val="en-GB"/>
        </w:rPr>
      </w:pPr>
      <w:r w:rsidRPr="00ED02DD">
        <w:rPr>
          <w:color w:val="000000" w:themeColor="text1"/>
          <w:sz w:val="24"/>
          <w:szCs w:val="24"/>
          <w:lang w:val="en-GB"/>
        </w:rPr>
        <w:t>Any other information/documents required to be completed and submitted by bidders, as specified in the Appendix to ITB, and</w:t>
      </w:r>
    </w:p>
    <w:p w14:paraId="3DA268B3" w14:textId="77777777" w:rsidR="008E56A3" w:rsidRPr="00ED02DD" w:rsidRDefault="00DF481E" w:rsidP="000E2BCC">
      <w:pPr>
        <w:numPr>
          <w:ilvl w:val="0"/>
          <w:numId w:val="11"/>
        </w:numPr>
        <w:jc w:val="both"/>
        <w:rPr>
          <w:color w:val="000000" w:themeColor="text1"/>
          <w:sz w:val="24"/>
          <w:szCs w:val="24"/>
          <w:lang w:val="en-GB"/>
        </w:rPr>
      </w:pPr>
      <w:r w:rsidRPr="00ED02DD">
        <w:rPr>
          <w:color w:val="000000" w:themeColor="text1"/>
          <w:sz w:val="24"/>
          <w:szCs w:val="24"/>
          <w:lang w:val="en-GB"/>
        </w:rPr>
        <w:t>Scanned copy of the affidavit affirming that information he has furnished in the bidding document is correct to the best of knowledge and belief of the bidder.</w:t>
      </w:r>
    </w:p>
    <w:p w14:paraId="1A976F53" w14:textId="77777777" w:rsidR="008E56A3" w:rsidRPr="00ED02DD" w:rsidRDefault="00DF481E" w:rsidP="008E56A3">
      <w:pPr>
        <w:spacing w:before="100"/>
        <w:jc w:val="both"/>
        <w:rPr>
          <w:color w:val="000000" w:themeColor="text1"/>
          <w:sz w:val="24"/>
          <w:szCs w:val="24"/>
          <w:lang w:val="en-GB"/>
        </w:rPr>
      </w:pPr>
      <w:r w:rsidRPr="00ED02DD">
        <w:rPr>
          <w:b/>
          <w:color w:val="000000" w:themeColor="text1"/>
          <w:sz w:val="24"/>
          <w:szCs w:val="24"/>
          <w:lang w:val="en-GB"/>
        </w:rPr>
        <w:t xml:space="preserve">Part II. </w:t>
      </w:r>
      <w:r w:rsidRPr="00ED02DD">
        <w:rPr>
          <w:color w:val="000000" w:themeColor="text1"/>
          <w:sz w:val="24"/>
          <w:szCs w:val="24"/>
          <w:lang w:val="en-GB"/>
        </w:rPr>
        <w:t>It shall be named Technical-Financial Part of Bid and shall comprise of:</w:t>
      </w:r>
    </w:p>
    <w:p w14:paraId="3E9683E4" w14:textId="77777777" w:rsidR="008E56A3" w:rsidRPr="00ED02DD" w:rsidRDefault="00DF481E" w:rsidP="008E56A3">
      <w:pPr>
        <w:spacing w:before="100"/>
        <w:ind w:firstLine="720"/>
        <w:jc w:val="both"/>
        <w:rPr>
          <w:color w:val="000000" w:themeColor="text1"/>
          <w:sz w:val="24"/>
          <w:szCs w:val="24"/>
          <w:lang w:val="en-GB"/>
        </w:rPr>
      </w:pPr>
      <w:r w:rsidRPr="00ED02DD">
        <w:rPr>
          <w:color w:val="000000" w:themeColor="text1"/>
          <w:sz w:val="24"/>
          <w:szCs w:val="24"/>
          <w:lang w:val="en-GB"/>
        </w:rPr>
        <w:t>(i) Form of Bid for Part-II of the bid as specified in Section 6;</w:t>
      </w:r>
    </w:p>
    <w:p w14:paraId="2F4E9945" w14:textId="77777777" w:rsidR="008E56A3" w:rsidRPr="00ED02DD" w:rsidRDefault="00DF481E" w:rsidP="008E56A3">
      <w:pPr>
        <w:ind w:firstLine="720"/>
        <w:jc w:val="both"/>
        <w:rPr>
          <w:color w:val="000000" w:themeColor="text1"/>
          <w:sz w:val="24"/>
          <w:szCs w:val="24"/>
          <w:lang w:val="en-GB"/>
        </w:rPr>
      </w:pPr>
      <w:r w:rsidRPr="00ED02DD">
        <w:rPr>
          <w:color w:val="000000" w:themeColor="text1"/>
          <w:sz w:val="24"/>
          <w:szCs w:val="24"/>
          <w:lang w:val="en-GB"/>
        </w:rPr>
        <w:t>(ii) Priced bill of quantities for items specified in Section 7;</w:t>
      </w:r>
    </w:p>
    <w:p w14:paraId="755AC4EE" w14:textId="77777777" w:rsidR="008E56A3" w:rsidRPr="00ED02DD" w:rsidRDefault="008E56A3" w:rsidP="008E56A3">
      <w:pPr>
        <w:jc w:val="both"/>
        <w:rPr>
          <w:color w:val="000000" w:themeColor="text1"/>
          <w:sz w:val="24"/>
          <w:szCs w:val="24"/>
          <w:lang w:val="en-GB"/>
        </w:rPr>
      </w:pPr>
    </w:p>
    <w:p w14:paraId="3641C8A3" w14:textId="77777777" w:rsidR="006E1452" w:rsidRPr="00ED02DD" w:rsidRDefault="00DF481E" w:rsidP="006E1452">
      <w:pPr>
        <w:jc w:val="both"/>
        <w:rPr>
          <w:color w:val="000000" w:themeColor="text1"/>
          <w:sz w:val="24"/>
          <w:szCs w:val="24"/>
        </w:rPr>
      </w:pPr>
      <w:r w:rsidRPr="00ED02DD">
        <w:rPr>
          <w:color w:val="000000" w:themeColor="text1"/>
          <w:sz w:val="24"/>
          <w:szCs w:val="24"/>
          <w:lang w:val="en-GB"/>
        </w:rPr>
        <w:tab/>
      </w:r>
    </w:p>
    <w:p w14:paraId="14BAD788" w14:textId="77777777" w:rsidR="006E1452" w:rsidRPr="00ED02DD" w:rsidRDefault="00DF481E" w:rsidP="006E1452">
      <w:pPr>
        <w:jc w:val="both"/>
        <w:rPr>
          <w:color w:val="000000" w:themeColor="text1"/>
          <w:sz w:val="24"/>
          <w:szCs w:val="24"/>
        </w:rPr>
      </w:pPr>
      <w:bookmarkStart w:id="8" w:name="_Hlk201918578"/>
      <w:bookmarkStart w:id="9" w:name="_Hlk201918988"/>
      <w:r w:rsidRPr="00ED02DD">
        <w:rPr>
          <w:b/>
          <w:color w:val="000000" w:themeColor="text1"/>
          <w:sz w:val="24"/>
          <w:szCs w:val="24"/>
        </w:rPr>
        <w:lastRenderedPageBreak/>
        <w:t>12.2</w:t>
      </w:r>
      <w:r w:rsidRPr="00ED02DD">
        <w:rPr>
          <w:color w:val="000000" w:themeColor="text1"/>
          <w:sz w:val="24"/>
          <w:szCs w:val="24"/>
        </w:rPr>
        <w:tab/>
        <w:t xml:space="preserve">The documents and details mentioned in clause 12.1 Part I above shall be submitted online on website </w:t>
      </w:r>
      <w:hyperlink r:id="rId17" w:history="1">
        <w:r w:rsidR="002E48C1" w:rsidRPr="00ED02DD">
          <w:rPr>
            <w:rStyle w:val="Hyperlink"/>
            <w:color w:val="000000" w:themeColor="text1"/>
            <w:sz w:val="24"/>
            <w:szCs w:val="24"/>
            <w:lang w:val="en-GB"/>
          </w:rPr>
          <w:t>http://www.hptenders.gov.in</w:t>
        </w:r>
      </w:hyperlink>
      <w:r w:rsidRPr="00ED02DD">
        <w:rPr>
          <w:color w:val="000000" w:themeColor="text1"/>
        </w:rPr>
        <w:t xml:space="preserve">. </w:t>
      </w:r>
      <w:r w:rsidRPr="00ED02DD">
        <w:rPr>
          <w:color w:val="000000" w:themeColor="text1"/>
          <w:sz w:val="24"/>
          <w:szCs w:val="24"/>
        </w:rPr>
        <w:t>Details and process of online submission of the tender and relevant documents are given in the website mentioned above. The above are to be submitted in the manner as prescribed below:</w:t>
      </w:r>
    </w:p>
    <w:p w14:paraId="5EEB265D" w14:textId="77777777" w:rsidR="006E1452" w:rsidRPr="00ED02DD" w:rsidRDefault="006E1452" w:rsidP="006E1452">
      <w:pPr>
        <w:rPr>
          <w:color w:val="000000" w:themeColor="text1"/>
          <w:sz w:val="24"/>
          <w:szCs w:val="24"/>
        </w:rPr>
      </w:pPr>
    </w:p>
    <w:p w14:paraId="7E2BB332" w14:textId="77777777" w:rsidR="006E1452" w:rsidRPr="00ED02DD" w:rsidRDefault="00DF481E" w:rsidP="006E1452">
      <w:pPr>
        <w:rPr>
          <w:color w:val="000000" w:themeColor="text1"/>
          <w:sz w:val="24"/>
          <w:szCs w:val="24"/>
        </w:rPr>
      </w:pPr>
      <w:r w:rsidRPr="00ED02DD">
        <w:rPr>
          <w:color w:val="000000" w:themeColor="text1"/>
          <w:sz w:val="24"/>
          <w:szCs w:val="24"/>
        </w:rPr>
        <w:t xml:space="preserve">(a) </w:t>
      </w:r>
      <w:r w:rsidRPr="00ED02DD">
        <w:rPr>
          <w:color w:val="000000" w:themeColor="text1"/>
          <w:sz w:val="24"/>
          <w:szCs w:val="24"/>
        </w:rPr>
        <w:tab/>
        <w:t xml:space="preserve">The following details shall be entered on line in the prescribed formats:  </w:t>
      </w:r>
    </w:p>
    <w:p w14:paraId="6D867734" w14:textId="77777777" w:rsidR="006E1452" w:rsidRPr="00ED02DD" w:rsidRDefault="00DF481E" w:rsidP="00125784">
      <w:pPr>
        <w:ind w:left="1260" w:hanging="450"/>
        <w:jc w:val="both"/>
        <w:rPr>
          <w:color w:val="000000" w:themeColor="text1"/>
          <w:sz w:val="24"/>
          <w:szCs w:val="24"/>
        </w:rPr>
      </w:pPr>
      <w:r w:rsidRPr="00ED02DD">
        <w:rPr>
          <w:color w:val="000000" w:themeColor="text1"/>
          <w:sz w:val="24"/>
          <w:szCs w:val="24"/>
        </w:rPr>
        <w:t xml:space="preserve">(i) Form of bid for Technical Qualification Part I of the bid, as per format given in Section 6. </w:t>
      </w:r>
    </w:p>
    <w:p w14:paraId="5A97F169" w14:textId="77777777" w:rsidR="00C8544F" w:rsidRPr="00ED02DD" w:rsidRDefault="00C8544F" w:rsidP="00125784">
      <w:pPr>
        <w:ind w:left="1260" w:hanging="450"/>
        <w:jc w:val="both"/>
        <w:rPr>
          <w:color w:val="000000" w:themeColor="text1"/>
          <w:sz w:val="24"/>
          <w:szCs w:val="24"/>
        </w:rPr>
      </w:pPr>
    </w:p>
    <w:p w14:paraId="12153C2A" w14:textId="77777777" w:rsidR="006E1452" w:rsidRPr="00ED02DD" w:rsidRDefault="00DF481E" w:rsidP="00125784">
      <w:pPr>
        <w:ind w:left="1260" w:hanging="450"/>
        <w:jc w:val="both"/>
        <w:rPr>
          <w:color w:val="000000" w:themeColor="text1"/>
          <w:sz w:val="24"/>
          <w:szCs w:val="24"/>
        </w:rPr>
      </w:pPr>
      <w:r w:rsidRPr="00ED02DD">
        <w:rPr>
          <w:color w:val="000000" w:themeColor="text1"/>
          <w:sz w:val="24"/>
          <w:szCs w:val="24"/>
        </w:rPr>
        <w:t xml:space="preserve">(ii) Form of bid for Technical-Financial Part II of the bid, as per format given in Section 6. The entry of rates for individual items of work/percentage rate for the work shall be made by the bidder on line.  </w:t>
      </w:r>
    </w:p>
    <w:p w14:paraId="53B1C3C4" w14:textId="77777777" w:rsidR="00C8544F" w:rsidRPr="00ED02DD" w:rsidRDefault="00C8544F" w:rsidP="006E1452">
      <w:pPr>
        <w:ind w:left="993" w:hanging="284"/>
        <w:jc w:val="both"/>
        <w:rPr>
          <w:color w:val="000000" w:themeColor="text1"/>
          <w:sz w:val="24"/>
          <w:szCs w:val="24"/>
        </w:rPr>
      </w:pPr>
    </w:p>
    <w:p w14:paraId="1678CCD3" w14:textId="77777777" w:rsidR="009122D9" w:rsidRPr="00ED02DD" w:rsidRDefault="00DF481E" w:rsidP="009122D9">
      <w:pPr>
        <w:ind w:left="426" w:hanging="426"/>
        <w:jc w:val="both"/>
        <w:rPr>
          <w:color w:val="000000" w:themeColor="text1"/>
          <w:sz w:val="24"/>
          <w:szCs w:val="24"/>
        </w:rPr>
      </w:pPr>
      <w:r w:rsidRPr="00ED02DD">
        <w:rPr>
          <w:color w:val="000000" w:themeColor="text1"/>
          <w:sz w:val="24"/>
          <w:szCs w:val="24"/>
        </w:rPr>
        <w:t xml:space="preserve">(b) </w:t>
      </w:r>
      <w:r w:rsidRPr="00ED02DD">
        <w:rPr>
          <w:color w:val="000000" w:themeColor="text1"/>
          <w:sz w:val="24"/>
          <w:szCs w:val="24"/>
        </w:rPr>
        <w:tab/>
        <w:t xml:space="preserve">Scanned copies of the following documents shall be uploaded on the website </w:t>
      </w:r>
      <w:hyperlink r:id="rId18" w:history="1">
        <w:r w:rsidR="002E48C1" w:rsidRPr="00ED02DD">
          <w:rPr>
            <w:rStyle w:val="Hyperlink"/>
            <w:color w:val="000000" w:themeColor="text1"/>
            <w:sz w:val="24"/>
            <w:szCs w:val="24"/>
            <w:lang w:val="en-GB"/>
          </w:rPr>
          <w:t>http://www.hptenders.gov.in</w:t>
        </w:r>
      </w:hyperlink>
      <w:r w:rsidRPr="00ED02DD">
        <w:rPr>
          <w:color w:val="000000" w:themeColor="text1"/>
          <w:sz w:val="24"/>
          <w:szCs w:val="24"/>
        </w:rPr>
        <w:t>.in at the appropriate pl</w:t>
      </w:r>
      <w:r w:rsidR="00554644" w:rsidRPr="00ED02DD">
        <w:rPr>
          <w:color w:val="000000" w:themeColor="text1"/>
          <w:sz w:val="24"/>
          <w:szCs w:val="24"/>
        </w:rPr>
        <w:t>ace:</w:t>
      </w:r>
    </w:p>
    <w:p w14:paraId="66F270E5" w14:textId="77777777" w:rsidR="009122D9" w:rsidRPr="00ED02DD" w:rsidRDefault="00DF481E" w:rsidP="009122D9">
      <w:pPr>
        <w:ind w:left="426"/>
        <w:jc w:val="both"/>
        <w:rPr>
          <w:color w:val="000000" w:themeColor="text1"/>
          <w:sz w:val="24"/>
          <w:szCs w:val="24"/>
        </w:rPr>
      </w:pPr>
      <w:r w:rsidRPr="00ED02DD">
        <w:rPr>
          <w:color w:val="000000" w:themeColor="text1"/>
          <w:sz w:val="24"/>
          <w:szCs w:val="24"/>
        </w:rPr>
        <w:t xml:space="preserve">(i) </w:t>
      </w:r>
      <w:r w:rsidR="000857F6" w:rsidRPr="00ED02DD">
        <w:rPr>
          <w:color w:val="000000" w:themeColor="text1"/>
          <w:sz w:val="24"/>
          <w:szCs w:val="24"/>
        </w:rPr>
        <w:t>Cost of bid document shall be deposited through online mode and receipt of this effect shall be uploaded as pdf documents(clause 8.2 of ITB)</w:t>
      </w:r>
      <w:bookmarkEnd w:id="8"/>
    </w:p>
    <w:p w14:paraId="0B035E63" w14:textId="77777777" w:rsidR="009122D9" w:rsidRPr="00ED02DD" w:rsidRDefault="00DF481E" w:rsidP="009122D9">
      <w:pPr>
        <w:ind w:left="426"/>
        <w:jc w:val="both"/>
        <w:rPr>
          <w:color w:val="000000" w:themeColor="text1"/>
          <w:sz w:val="24"/>
          <w:szCs w:val="24"/>
        </w:rPr>
      </w:pPr>
      <w:r w:rsidRPr="00ED02DD">
        <w:rPr>
          <w:color w:val="000000" w:themeColor="text1"/>
          <w:sz w:val="24"/>
          <w:szCs w:val="24"/>
        </w:rPr>
        <w:t xml:space="preserve">(ii) </w:t>
      </w:r>
      <w:r w:rsidR="000857F6" w:rsidRPr="00ED02DD">
        <w:rPr>
          <w:color w:val="000000" w:themeColor="text1"/>
          <w:sz w:val="24"/>
          <w:szCs w:val="24"/>
        </w:rPr>
        <w:t xml:space="preserve">Bid security shall be deposited through online mode and receipt to this effect shall be uploaded as pdf documents as specified in </w:t>
      </w:r>
      <w:r w:rsidRPr="00ED02DD">
        <w:rPr>
          <w:color w:val="000000" w:themeColor="text1"/>
          <w:sz w:val="24"/>
          <w:szCs w:val="24"/>
        </w:rPr>
        <w:t xml:space="preserve">(Clause 16 of ITB) (iii)Copy of PAN Card issued by Income Tax Authorities (Clause 4.4of ITB) (iv) Contractor Registration certificate (Clause 3 of ITB) </w:t>
      </w:r>
    </w:p>
    <w:p w14:paraId="723A5C87" w14:textId="77777777" w:rsidR="009122D9" w:rsidRPr="00ED02DD" w:rsidRDefault="00DF481E" w:rsidP="009122D9">
      <w:pPr>
        <w:ind w:left="426"/>
        <w:jc w:val="both"/>
        <w:rPr>
          <w:color w:val="000000" w:themeColor="text1"/>
          <w:sz w:val="24"/>
          <w:szCs w:val="24"/>
        </w:rPr>
      </w:pPr>
      <w:r w:rsidRPr="00ED02DD">
        <w:rPr>
          <w:color w:val="000000" w:themeColor="text1"/>
          <w:sz w:val="24"/>
          <w:szCs w:val="24"/>
        </w:rPr>
        <w:t xml:space="preserve">(v) Annual Turnover Certificate from Chartered Accountant for last five financial years with breakup of civil works and total works in each financial year. (Clause 4.4of ITB) </w:t>
      </w:r>
    </w:p>
    <w:p w14:paraId="65314976" w14:textId="77777777" w:rsidR="009122D9" w:rsidRPr="00ED02DD" w:rsidRDefault="00DF481E" w:rsidP="009122D9">
      <w:pPr>
        <w:ind w:left="426"/>
        <w:jc w:val="both"/>
        <w:rPr>
          <w:color w:val="000000" w:themeColor="text1"/>
          <w:sz w:val="24"/>
          <w:szCs w:val="24"/>
        </w:rPr>
      </w:pPr>
      <w:r w:rsidRPr="00ED02DD">
        <w:rPr>
          <w:color w:val="000000" w:themeColor="text1"/>
          <w:sz w:val="24"/>
          <w:szCs w:val="24"/>
        </w:rPr>
        <w:t xml:space="preserve">(vi) Affidavit regarding correctness of certificates (Clause 4.4of ITB) </w:t>
      </w:r>
    </w:p>
    <w:p w14:paraId="79866975" w14:textId="694A5F27" w:rsidR="000170E8" w:rsidRPr="00ED02DD" w:rsidRDefault="00DF481E" w:rsidP="009122D9">
      <w:pPr>
        <w:ind w:left="426"/>
        <w:jc w:val="both"/>
        <w:rPr>
          <w:color w:val="000000" w:themeColor="text1"/>
          <w:sz w:val="24"/>
          <w:szCs w:val="24"/>
        </w:rPr>
      </w:pPr>
      <w:r w:rsidRPr="00ED02DD">
        <w:rPr>
          <w:color w:val="000000" w:themeColor="text1"/>
          <w:sz w:val="24"/>
          <w:szCs w:val="24"/>
        </w:rPr>
        <w:t xml:space="preserve">(vii) Any other documents as specified by the State in the Bid Data Sheet </w:t>
      </w:r>
    </w:p>
    <w:p w14:paraId="3488AA43" w14:textId="77777777" w:rsidR="006E1452" w:rsidRPr="00ED02DD" w:rsidRDefault="006E1452" w:rsidP="006E1452">
      <w:pPr>
        <w:ind w:left="709"/>
        <w:rPr>
          <w:color w:val="000000" w:themeColor="text1"/>
          <w:sz w:val="24"/>
          <w:szCs w:val="24"/>
        </w:rPr>
      </w:pPr>
    </w:p>
    <w:p w14:paraId="79F89072" w14:textId="77777777" w:rsidR="002E3678" w:rsidRPr="00ED02DD" w:rsidRDefault="00DF481E" w:rsidP="006E1452">
      <w:pPr>
        <w:ind w:left="426" w:hanging="426"/>
        <w:jc w:val="both"/>
        <w:rPr>
          <w:color w:val="000000" w:themeColor="text1"/>
          <w:sz w:val="24"/>
          <w:szCs w:val="24"/>
        </w:rPr>
      </w:pPr>
      <w:r w:rsidRPr="00ED02DD">
        <w:rPr>
          <w:color w:val="000000" w:themeColor="text1"/>
          <w:sz w:val="24"/>
          <w:szCs w:val="24"/>
        </w:rPr>
        <w:t xml:space="preserve">(c) </w:t>
      </w:r>
      <w:r w:rsidRPr="00ED02DD">
        <w:rPr>
          <w:color w:val="000000" w:themeColor="text1"/>
          <w:sz w:val="24"/>
          <w:szCs w:val="24"/>
        </w:rPr>
        <w:tab/>
        <w:t xml:space="preserve">Scanned copies of the Certificates showing details of similar nature of works, work in hand and machineries owned or on lease or possessed on hire should be uploaded after converting the same to PDF. </w:t>
      </w:r>
    </w:p>
    <w:p w14:paraId="234D08B3" w14:textId="77777777" w:rsidR="006E1452" w:rsidRPr="00ED02DD" w:rsidRDefault="00DF481E" w:rsidP="00125784">
      <w:pPr>
        <w:ind w:firstLine="990"/>
        <w:rPr>
          <w:color w:val="000000" w:themeColor="text1"/>
          <w:sz w:val="24"/>
          <w:szCs w:val="24"/>
        </w:rPr>
      </w:pPr>
      <w:r w:rsidRPr="00ED02DD">
        <w:rPr>
          <w:color w:val="000000" w:themeColor="text1"/>
          <w:sz w:val="24"/>
          <w:szCs w:val="24"/>
        </w:rPr>
        <w:t xml:space="preserve"> (i) Similar nature of works executed (Clause 4.4of ITB) </w:t>
      </w:r>
    </w:p>
    <w:p w14:paraId="5D538FB2" w14:textId="77777777" w:rsidR="006E1452" w:rsidRPr="00ED02DD" w:rsidRDefault="00DF481E" w:rsidP="00125784">
      <w:pPr>
        <w:ind w:firstLine="990"/>
        <w:rPr>
          <w:color w:val="000000" w:themeColor="text1"/>
          <w:sz w:val="24"/>
          <w:szCs w:val="24"/>
        </w:rPr>
      </w:pPr>
      <w:r w:rsidRPr="00ED02DD">
        <w:rPr>
          <w:color w:val="000000" w:themeColor="text1"/>
          <w:sz w:val="24"/>
          <w:szCs w:val="24"/>
        </w:rPr>
        <w:t xml:space="preserve">(ii) Works in hand (Clause 4.4of ITB) </w:t>
      </w:r>
    </w:p>
    <w:p w14:paraId="69BC833E" w14:textId="77777777" w:rsidR="006E1452" w:rsidRPr="00ED02DD" w:rsidRDefault="00DF481E" w:rsidP="00125784">
      <w:pPr>
        <w:ind w:firstLine="990"/>
        <w:rPr>
          <w:color w:val="000000" w:themeColor="text1"/>
          <w:sz w:val="24"/>
          <w:szCs w:val="24"/>
        </w:rPr>
      </w:pPr>
      <w:r w:rsidRPr="00ED02DD">
        <w:rPr>
          <w:color w:val="000000" w:themeColor="text1"/>
          <w:sz w:val="24"/>
          <w:szCs w:val="24"/>
        </w:rPr>
        <w:t>(iii) Machineries owned/brought on hire/ lease (Clause 4.4of ITB)</w:t>
      </w:r>
    </w:p>
    <w:p w14:paraId="0003CABA" w14:textId="77777777" w:rsidR="006E1452" w:rsidRPr="00ED02DD" w:rsidRDefault="006E1452" w:rsidP="006E1452">
      <w:pPr>
        <w:ind w:firstLine="426"/>
        <w:rPr>
          <w:color w:val="000000" w:themeColor="text1"/>
          <w:sz w:val="24"/>
          <w:szCs w:val="24"/>
        </w:rPr>
      </w:pPr>
    </w:p>
    <w:p w14:paraId="2C84F5F2" w14:textId="1E5C869C" w:rsidR="000F654C" w:rsidRPr="00ED02DD" w:rsidRDefault="00DF481E" w:rsidP="000F654C">
      <w:pPr>
        <w:ind w:left="450" w:hanging="450"/>
        <w:jc w:val="both"/>
        <w:rPr>
          <w:color w:val="000000" w:themeColor="text1"/>
          <w:sz w:val="24"/>
          <w:szCs w:val="24"/>
        </w:rPr>
      </w:pPr>
      <w:r w:rsidRPr="00ED02DD">
        <w:rPr>
          <w:color w:val="000000" w:themeColor="text1"/>
          <w:sz w:val="24"/>
          <w:szCs w:val="24"/>
        </w:rPr>
        <w:t>(d)</w:t>
      </w:r>
      <w:r w:rsidR="009122D9" w:rsidRPr="00ED02DD">
        <w:rPr>
          <w:color w:val="000000" w:themeColor="text1"/>
          <w:sz w:val="24"/>
          <w:szCs w:val="24"/>
        </w:rPr>
        <w:t xml:space="preserve"> </w:t>
      </w:r>
      <w:r w:rsidRPr="00ED02DD">
        <w:rPr>
          <w:b/>
          <w:bCs/>
          <w:color w:val="000000" w:themeColor="text1"/>
          <w:sz w:val="24"/>
          <w:szCs w:val="24"/>
        </w:rPr>
        <w:t>Submission of Original Documents</w:t>
      </w:r>
      <w:r w:rsidRPr="00ED02DD">
        <w:rPr>
          <w:color w:val="000000" w:themeColor="text1"/>
          <w:sz w:val="24"/>
          <w:szCs w:val="24"/>
        </w:rPr>
        <w:t>:</w:t>
      </w:r>
      <w:r w:rsidR="009122D9" w:rsidRPr="00ED02DD">
        <w:rPr>
          <w:color w:val="000000" w:themeColor="text1"/>
          <w:sz w:val="24"/>
          <w:szCs w:val="24"/>
        </w:rPr>
        <w:t xml:space="preserve"> </w:t>
      </w:r>
      <w:r w:rsidR="00FB43DB" w:rsidRPr="00ED02DD">
        <w:rPr>
          <w:color w:val="000000" w:themeColor="text1"/>
          <w:sz w:val="24"/>
          <w:szCs w:val="24"/>
        </w:rPr>
        <w:t xml:space="preserve">The bidder(s) shall submit scanned copies of the original documents including the scanned copies of receipts for cost of the tender document and earnest money alongwith the bids on or before the due date of submission on the website </w:t>
      </w:r>
      <w:hyperlink r:id="rId19" w:history="1">
        <w:r w:rsidR="00FB43DB" w:rsidRPr="00ED02DD">
          <w:rPr>
            <w:rStyle w:val="Hyperlink"/>
            <w:color w:val="000000" w:themeColor="text1"/>
            <w:sz w:val="24"/>
            <w:szCs w:val="24"/>
          </w:rPr>
          <w:t>http://hptenders.gov.in</w:t>
        </w:r>
      </w:hyperlink>
      <w:r w:rsidR="00FB43DB" w:rsidRPr="00ED02DD">
        <w:rPr>
          <w:color w:val="000000" w:themeColor="text1"/>
          <w:sz w:val="24"/>
          <w:szCs w:val="24"/>
        </w:rPr>
        <w:t xml:space="preserve">. Evaluation of the bids will be carried out only with the downloaded scanned copies of original documents as submitted by the bidder(s) as per the requirement of the tender document. However, the successful bidder shall have to submit the original documents physically with the concerned authority under proper receipt before issue of Letter of Award of the work, failing which earnest money will stand forfeited and action shall also be taken under Enlistment rules. It may be noted that in case any uploaded scanned copy of any document is found to be false/forged at any stage, the action shall be taken under the Enlistment Rules. </w:t>
      </w:r>
    </w:p>
    <w:p w14:paraId="03DC1D7C" w14:textId="77777777" w:rsidR="000F654C" w:rsidRPr="00ED02DD" w:rsidRDefault="000F654C" w:rsidP="000F654C">
      <w:pPr>
        <w:ind w:left="450" w:hanging="450"/>
        <w:jc w:val="both"/>
        <w:rPr>
          <w:color w:val="000000" w:themeColor="text1"/>
          <w:sz w:val="24"/>
          <w:szCs w:val="24"/>
        </w:rPr>
      </w:pPr>
    </w:p>
    <w:p w14:paraId="2E63D3CF" w14:textId="77777777" w:rsidR="000F654C" w:rsidRPr="00ED02DD" w:rsidRDefault="000F654C" w:rsidP="000F654C">
      <w:pPr>
        <w:ind w:left="450"/>
        <w:jc w:val="both"/>
        <w:rPr>
          <w:color w:val="000000" w:themeColor="text1"/>
          <w:sz w:val="24"/>
          <w:szCs w:val="24"/>
        </w:rPr>
      </w:pPr>
      <w:r w:rsidRPr="00ED02DD">
        <w:rPr>
          <w:color w:val="000000" w:themeColor="text1"/>
          <w:sz w:val="24"/>
          <w:szCs w:val="24"/>
        </w:rPr>
        <w:t xml:space="preserve">However, while evaluating the bid technically, if the authority requires any clarification from the bidders on the submitted scanned copies of the original </w:t>
      </w:r>
      <w:r w:rsidRPr="00ED02DD">
        <w:rPr>
          <w:color w:val="000000" w:themeColor="text1"/>
          <w:sz w:val="24"/>
          <w:szCs w:val="24"/>
        </w:rPr>
        <w:lastRenderedPageBreak/>
        <w:t>documents, the bidder will be asked in writing (only through e-mail of tendering authority as specified in tender documents to bidders e-mail as specified in his bid) to clarify his technical bid with respect to any rectifiable defect(s).</w:t>
      </w:r>
    </w:p>
    <w:p w14:paraId="46C17F68" w14:textId="77777777" w:rsidR="000F654C" w:rsidRPr="00ED02DD" w:rsidRDefault="000F654C" w:rsidP="000F654C">
      <w:pPr>
        <w:ind w:left="450"/>
        <w:jc w:val="both"/>
        <w:rPr>
          <w:color w:val="000000" w:themeColor="text1"/>
        </w:rPr>
      </w:pPr>
    </w:p>
    <w:p w14:paraId="08419AC1" w14:textId="056126C2" w:rsidR="000F654C" w:rsidRPr="00ED02DD" w:rsidRDefault="000F654C" w:rsidP="000F654C">
      <w:pPr>
        <w:ind w:left="450"/>
        <w:jc w:val="both"/>
        <w:rPr>
          <w:color w:val="000000" w:themeColor="text1"/>
          <w:sz w:val="24"/>
          <w:szCs w:val="24"/>
        </w:rPr>
      </w:pPr>
      <w:r w:rsidRPr="00ED02DD">
        <w:rPr>
          <w:color w:val="000000" w:themeColor="text1"/>
          <w:sz w:val="24"/>
          <w:szCs w:val="24"/>
        </w:rPr>
        <w:t>On clarification sought by the authority, the bidder will respond only through e-mail in no</w:t>
      </w:r>
      <w:r w:rsidR="00A43888" w:rsidRPr="00ED02DD">
        <w:rPr>
          <w:color w:val="000000" w:themeColor="text1"/>
          <w:sz w:val="24"/>
          <w:szCs w:val="24"/>
        </w:rPr>
        <w:t>t</w:t>
      </w:r>
      <w:r w:rsidRPr="00ED02DD">
        <w:rPr>
          <w:color w:val="000000" w:themeColor="text1"/>
          <w:sz w:val="24"/>
          <w:szCs w:val="24"/>
        </w:rPr>
        <w:t xml:space="preserve"> more than 7 days of the issue of clarification letter from the concerned authority through e-mail. Immediately on receipt of such clarification(s), the evaluation committee will finalize the list of technically responsive bidders. </w:t>
      </w:r>
    </w:p>
    <w:bookmarkEnd w:id="9"/>
    <w:p w14:paraId="77077FEA" w14:textId="77777777" w:rsidR="008E56A3" w:rsidRPr="00ED02DD" w:rsidRDefault="00DF481E" w:rsidP="00FB43DB">
      <w:pPr>
        <w:ind w:left="450" w:hanging="450"/>
        <w:jc w:val="both"/>
        <w:rPr>
          <w:color w:val="000000" w:themeColor="text1"/>
          <w:sz w:val="24"/>
          <w:szCs w:val="24"/>
          <w:lang w:val="en-GB"/>
        </w:rPr>
      </w:pPr>
      <w:r w:rsidRPr="00ED02DD">
        <w:rPr>
          <w:color w:val="000000" w:themeColor="text1"/>
          <w:sz w:val="24"/>
          <w:szCs w:val="24"/>
        </w:rPr>
        <w:t xml:space="preserve"> </w:t>
      </w:r>
    </w:p>
    <w:p w14:paraId="75C319C2" w14:textId="77777777" w:rsidR="00F556AA" w:rsidRPr="00ED02DD" w:rsidRDefault="00DF481E" w:rsidP="000E2BCC">
      <w:pPr>
        <w:numPr>
          <w:ilvl w:val="1"/>
          <w:numId w:val="26"/>
        </w:numPr>
        <w:jc w:val="both"/>
        <w:rPr>
          <w:color w:val="000000" w:themeColor="text1"/>
          <w:sz w:val="24"/>
          <w:szCs w:val="24"/>
          <w:lang w:val="en-GB"/>
        </w:rPr>
      </w:pPr>
      <w:r w:rsidRPr="00ED02DD">
        <w:rPr>
          <w:color w:val="000000" w:themeColor="text1"/>
          <w:sz w:val="24"/>
          <w:szCs w:val="24"/>
          <w:lang w:val="en-GB"/>
        </w:rPr>
        <w:t>The following documents, which are not submitted with the bid, will be deemed to be part of the bid.</w:t>
      </w:r>
    </w:p>
    <w:p w14:paraId="58C01B17" w14:textId="77777777" w:rsidR="008E56A3" w:rsidRPr="00ED02DD" w:rsidRDefault="00000000" w:rsidP="00F556AA">
      <w:pPr>
        <w:jc w:val="both"/>
        <w:rPr>
          <w:color w:val="000000" w:themeColor="text1"/>
          <w:sz w:val="24"/>
          <w:szCs w:val="24"/>
          <w:lang w:val="en-GB"/>
        </w:rPr>
      </w:pPr>
      <w:r w:rsidRPr="00ED02DD">
        <w:rPr>
          <w:noProof/>
          <w:color w:val="000000" w:themeColor="text1"/>
          <w:sz w:val="24"/>
          <w:szCs w:val="24"/>
          <w:lang w:val="en-IN" w:eastAsia="en-IN"/>
        </w:rPr>
        <w:pict w14:anchorId="3FFA814C">
          <v:line id="Line 3" o:spid="_x0000_s2052" style="position:absolute;left:0;text-align:left;z-index:251656704;visibility:visible" from="-5.4pt,8pt" to="39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3U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"/>
        </w:pict>
      </w:r>
    </w:p>
    <w:p w14:paraId="5CDC25AF" w14:textId="77777777" w:rsidR="008E56A3" w:rsidRPr="00ED02DD" w:rsidRDefault="00DF481E" w:rsidP="00F556AA">
      <w:pPr>
        <w:jc w:val="both"/>
        <w:rPr>
          <w:color w:val="000000" w:themeColor="text1"/>
          <w:sz w:val="24"/>
          <w:szCs w:val="24"/>
          <w:lang w:val="en-GB"/>
        </w:rPr>
      </w:pPr>
      <w:r w:rsidRPr="00ED02DD">
        <w:rPr>
          <w:color w:val="000000" w:themeColor="text1"/>
          <w:sz w:val="24"/>
          <w:szCs w:val="24"/>
          <w:lang w:val="en-GB"/>
        </w:rPr>
        <w:t xml:space="preserve">Section </w:t>
      </w:r>
      <w:r w:rsidRPr="00ED02DD">
        <w:rPr>
          <w:color w:val="000000" w:themeColor="text1"/>
          <w:sz w:val="24"/>
          <w:szCs w:val="24"/>
          <w:lang w:val="en-GB"/>
        </w:rPr>
        <w:tab/>
      </w:r>
      <w:r w:rsidRPr="00ED02DD">
        <w:rPr>
          <w:color w:val="000000" w:themeColor="text1"/>
          <w:sz w:val="24"/>
          <w:szCs w:val="24"/>
          <w:lang w:val="en-GB"/>
        </w:rPr>
        <w:tab/>
        <w:t>Particulars</w:t>
      </w:r>
    </w:p>
    <w:p w14:paraId="049E8CBC" w14:textId="77777777" w:rsidR="008E56A3" w:rsidRPr="00ED02DD" w:rsidRDefault="00000000" w:rsidP="00F556AA">
      <w:pPr>
        <w:jc w:val="both"/>
        <w:rPr>
          <w:color w:val="000000" w:themeColor="text1"/>
          <w:sz w:val="24"/>
          <w:szCs w:val="24"/>
          <w:lang w:val="en-GB"/>
        </w:rPr>
      </w:pPr>
      <w:r w:rsidRPr="00ED02DD">
        <w:rPr>
          <w:noProof/>
          <w:color w:val="000000" w:themeColor="text1"/>
          <w:sz w:val="24"/>
          <w:szCs w:val="24"/>
          <w:lang w:val="en-IN" w:eastAsia="en-IN"/>
        </w:rPr>
        <w:pict w14:anchorId="083F14D5">
          <v:line id="Line 4" o:spid="_x0000_s2051" style="position:absolute;left:0;text-align:left;z-index:251657728;visibility:visible" from="-5.4pt,3pt" to="39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"/>
        </w:pict>
      </w:r>
    </w:p>
    <w:p w14:paraId="5189B9D3" w14:textId="77777777" w:rsidR="008E56A3" w:rsidRPr="00ED02DD" w:rsidRDefault="00DF481E" w:rsidP="009122D9">
      <w:pPr>
        <w:numPr>
          <w:ilvl w:val="0"/>
          <w:numId w:val="3"/>
        </w:numPr>
        <w:tabs>
          <w:tab w:val="clear" w:pos="2160"/>
        </w:tabs>
        <w:ind w:left="1440" w:hanging="1440"/>
        <w:jc w:val="both"/>
        <w:rPr>
          <w:color w:val="000000" w:themeColor="text1"/>
          <w:sz w:val="24"/>
          <w:szCs w:val="24"/>
          <w:lang w:val="en-GB"/>
        </w:rPr>
      </w:pPr>
      <w:r w:rsidRPr="00ED02DD">
        <w:rPr>
          <w:color w:val="000000" w:themeColor="text1"/>
          <w:sz w:val="24"/>
          <w:szCs w:val="24"/>
          <w:lang w:val="en-GB"/>
        </w:rPr>
        <w:tab/>
        <w:t>Notice Inviting Tender</w:t>
      </w:r>
    </w:p>
    <w:p w14:paraId="2BAAAFF7" w14:textId="77777777" w:rsidR="008E56A3" w:rsidRPr="00ED02DD" w:rsidRDefault="00DF481E" w:rsidP="009122D9">
      <w:pPr>
        <w:numPr>
          <w:ilvl w:val="0"/>
          <w:numId w:val="3"/>
        </w:numPr>
        <w:tabs>
          <w:tab w:val="clear" w:pos="2160"/>
        </w:tabs>
        <w:ind w:left="1440" w:hanging="1440"/>
        <w:jc w:val="both"/>
        <w:rPr>
          <w:color w:val="000000" w:themeColor="text1"/>
          <w:sz w:val="24"/>
          <w:szCs w:val="24"/>
          <w:lang w:val="en-GB"/>
        </w:rPr>
      </w:pPr>
      <w:r w:rsidRPr="00ED02DD">
        <w:rPr>
          <w:color w:val="000000" w:themeColor="text1"/>
          <w:sz w:val="24"/>
          <w:szCs w:val="24"/>
          <w:lang w:val="en-GB"/>
        </w:rPr>
        <w:tab/>
        <w:t>Instructions to Bidders</w:t>
      </w:r>
    </w:p>
    <w:p w14:paraId="4E2D682D" w14:textId="77777777" w:rsidR="008E56A3" w:rsidRPr="00ED02DD" w:rsidRDefault="00DF481E" w:rsidP="009122D9">
      <w:pPr>
        <w:tabs>
          <w:tab w:val="left" w:pos="720"/>
          <w:tab w:val="left" w:pos="1440"/>
          <w:tab w:val="left" w:pos="2160"/>
          <w:tab w:val="left" w:pos="2880"/>
          <w:tab w:val="left" w:pos="3600"/>
          <w:tab w:val="left" w:pos="5071"/>
        </w:tabs>
        <w:ind w:left="1440" w:hanging="1440"/>
        <w:jc w:val="both"/>
        <w:rPr>
          <w:color w:val="000000" w:themeColor="text1"/>
          <w:sz w:val="24"/>
          <w:szCs w:val="24"/>
          <w:lang w:val="en-GB"/>
        </w:rPr>
      </w:pPr>
      <w:r w:rsidRPr="00ED02DD">
        <w:rPr>
          <w:color w:val="000000" w:themeColor="text1"/>
          <w:sz w:val="24"/>
          <w:szCs w:val="24"/>
          <w:lang w:val="en-GB"/>
        </w:rPr>
        <w:t xml:space="preserve">3. </w:t>
      </w:r>
      <w:r w:rsidRPr="00ED02DD">
        <w:rPr>
          <w:color w:val="000000" w:themeColor="text1"/>
          <w:sz w:val="24"/>
          <w:szCs w:val="24"/>
          <w:lang w:val="en-GB"/>
        </w:rPr>
        <w:tab/>
      </w:r>
      <w:r w:rsidRPr="00ED02DD">
        <w:rPr>
          <w:color w:val="000000" w:themeColor="text1"/>
          <w:sz w:val="24"/>
          <w:szCs w:val="24"/>
          <w:lang w:val="en-GB"/>
        </w:rPr>
        <w:tab/>
        <w:t xml:space="preserve">            Conditions of Contract</w:t>
      </w:r>
      <w:r w:rsidRPr="00ED02DD">
        <w:rPr>
          <w:color w:val="000000" w:themeColor="text1"/>
          <w:sz w:val="24"/>
          <w:szCs w:val="24"/>
          <w:lang w:val="en-GB"/>
        </w:rPr>
        <w:tab/>
      </w:r>
      <w:r w:rsidRPr="00ED02DD">
        <w:rPr>
          <w:color w:val="000000" w:themeColor="text1"/>
          <w:sz w:val="24"/>
          <w:szCs w:val="24"/>
          <w:lang w:val="en-GB"/>
        </w:rPr>
        <w:tab/>
      </w:r>
    </w:p>
    <w:p w14:paraId="3F027132" w14:textId="77777777" w:rsidR="008E56A3" w:rsidRPr="00ED02DD" w:rsidRDefault="00DF481E" w:rsidP="009122D9">
      <w:pPr>
        <w:numPr>
          <w:ilvl w:val="0"/>
          <w:numId w:val="8"/>
        </w:numPr>
        <w:tabs>
          <w:tab w:val="clear" w:pos="720"/>
        </w:tabs>
        <w:ind w:left="1440" w:hanging="1440"/>
        <w:jc w:val="both"/>
        <w:rPr>
          <w:color w:val="000000" w:themeColor="text1"/>
          <w:sz w:val="24"/>
          <w:szCs w:val="24"/>
          <w:lang w:val="en-GB"/>
        </w:rPr>
      </w:pPr>
      <w:r w:rsidRPr="00ED02DD">
        <w:rPr>
          <w:color w:val="000000" w:themeColor="text1"/>
          <w:sz w:val="24"/>
          <w:szCs w:val="24"/>
          <w:lang w:val="en-GB"/>
        </w:rPr>
        <w:tab/>
        <w:t>Contract Data</w:t>
      </w:r>
    </w:p>
    <w:p w14:paraId="5BBD65C0" w14:textId="77777777" w:rsidR="008E56A3" w:rsidRPr="00ED02DD" w:rsidRDefault="00DF481E" w:rsidP="009122D9">
      <w:pPr>
        <w:numPr>
          <w:ilvl w:val="0"/>
          <w:numId w:val="8"/>
        </w:numPr>
        <w:tabs>
          <w:tab w:val="clear" w:pos="720"/>
        </w:tabs>
        <w:ind w:left="1440" w:hanging="1440"/>
        <w:jc w:val="both"/>
        <w:rPr>
          <w:color w:val="000000" w:themeColor="text1"/>
          <w:sz w:val="24"/>
          <w:szCs w:val="24"/>
          <w:lang w:val="en-GB"/>
        </w:rPr>
      </w:pPr>
      <w:r w:rsidRPr="00ED02DD">
        <w:rPr>
          <w:color w:val="000000" w:themeColor="text1"/>
          <w:sz w:val="24"/>
          <w:szCs w:val="24"/>
          <w:lang w:val="en-GB"/>
        </w:rPr>
        <w:tab/>
        <w:t>Specifications</w:t>
      </w:r>
    </w:p>
    <w:p w14:paraId="6099BA90" w14:textId="05503E0E" w:rsidR="00563AE6" w:rsidRPr="00ED02DD" w:rsidRDefault="00DF481E" w:rsidP="009122D9">
      <w:pPr>
        <w:ind w:left="1440" w:hanging="1440"/>
        <w:jc w:val="both"/>
        <w:rPr>
          <w:color w:val="000000" w:themeColor="text1"/>
          <w:sz w:val="24"/>
          <w:szCs w:val="24"/>
          <w:lang w:val="en-GB"/>
        </w:rPr>
      </w:pPr>
      <w:r w:rsidRPr="00ED02DD">
        <w:rPr>
          <w:color w:val="000000" w:themeColor="text1"/>
          <w:sz w:val="24"/>
          <w:szCs w:val="24"/>
          <w:lang w:val="en-GB"/>
        </w:rPr>
        <w:t>6.</w:t>
      </w:r>
      <w:r w:rsidRPr="00ED02DD">
        <w:rPr>
          <w:color w:val="000000" w:themeColor="text1"/>
          <w:sz w:val="24"/>
          <w:szCs w:val="24"/>
          <w:lang w:val="en-GB"/>
        </w:rPr>
        <w:tab/>
      </w:r>
      <w:r w:rsidRPr="00ED02DD">
        <w:rPr>
          <w:color w:val="000000" w:themeColor="text1"/>
          <w:sz w:val="24"/>
          <w:szCs w:val="24"/>
          <w:lang w:val="en-GB"/>
        </w:rPr>
        <w:tab/>
        <w:t>Drawings</w:t>
      </w:r>
    </w:p>
    <w:p w14:paraId="1C978C43" w14:textId="77777777" w:rsidR="009122D9" w:rsidRPr="00ED02DD" w:rsidRDefault="009122D9" w:rsidP="009122D9">
      <w:pPr>
        <w:jc w:val="both"/>
        <w:rPr>
          <w:b/>
          <w:color w:val="000000" w:themeColor="text1"/>
          <w:sz w:val="24"/>
          <w:szCs w:val="24"/>
          <w:lang w:val="en-GB"/>
        </w:rPr>
      </w:pPr>
      <w:bookmarkStart w:id="10" w:name="_Hlk201919070"/>
    </w:p>
    <w:p w14:paraId="04971EA7" w14:textId="1757C119" w:rsidR="008E56A3" w:rsidRPr="00ED02DD" w:rsidRDefault="002E48C1" w:rsidP="009122D9">
      <w:pPr>
        <w:jc w:val="both"/>
        <w:rPr>
          <w:b/>
          <w:color w:val="000000" w:themeColor="text1"/>
          <w:sz w:val="24"/>
          <w:szCs w:val="24"/>
          <w:lang w:val="en-GB"/>
        </w:rPr>
      </w:pPr>
      <w:r w:rsidRPr="00ED02DD">
        <w:rPr>
          <w:b/>
          <w:color w:val="000000" w:themeColor="text1"/>
          <w:sz w:val="24"/>
          <w:szCs w:val="24"/>
          <w:lang w:val="en-GB"/>
        </w:rPr>
        <w:t xml:space="preserve">13.  </w:t>
      </w:r>
      <w:r w:rsidRPr="00ED02DD">
        <w:rPr>
          <w:b/>
          <w:color w:val="000000" w:themeColor="text1"/>
          <w:sz w:val="24"/>
          <w:szCs w:val="24"/>
          <w:lang w:val="en-GB"/>
        </w:rPr>
        <w:tab/>
        <w:t>Bid Prices</w:t>
      </w:r>
      <w:r w:rsidR="00864A24" w:rsidRPr="00ED02DD">
        <w:rPr>
          <w:b/>
          <w:color w:val="000000" w:themeColor="text1"/>
          <w:sz w:val="24"/>
          <w:szCs w:val="24"/>
          <w:lang w:val="en-GB"/>
        </w:rPr>
        <w:t>:</w:t>
      </w:r>
    </w:p>
    <w:p w14:paraId="347F9535" w14:textId="77777777" w:rsidR="008E56A3" w:rsidRPr="00ED02DD" w:rsidRDefault="008E56A3" w:rsidP="003B0466">
      <w:pPr>
        <w:jc w:val="both"/>
        <w:rPr>
          <w:b/>
          <w:color w:val="000000" w:themeColor="text1"/>
          <w:sz w:val="24"/>
          <w:szCs w:val="24"/>
          <w:lang w:val="en-GB"/>
        </w:rPr>
      </w:pPr>
    </w:p>
    <w:p w14:paraId="1D8BCFFF" w14:textId="77777777" w:rsidR="008E56A3" w:rsidRPr="00ED02DD" w:rsidRDefault="002E48C1" w:rsidP="003B0466">
      <w:pPr>
        <w:jc w:val="both"/>
        <w:rPr>
          <w:color w:val="000000" w:themeColor="text1"/>
          <w:sz w:val="24"/>
          <w:szCs w:val="24"/>
          <w:lang w:val="en-GB"/>
        </w:rPr>
      </w:pPr>
      <w:r w:rsidRPr="00ED02DD">
        <w:rPr>
          <w:b/>
          <w:color w:val="000000" w:themeColor="text1"/>
          <w:sz w:val="24"/>
          <w:szCs w:val="24"/>
          <w:lang w:val="en-GB"/>
        </w:rPr>
        <w:t>13.1</w:t>
      </w:r>
      <w:r w:rsidRPr="00ED02DD">
        <w:rPr>
          <w:color w:val="000000" w:themeColor="text1"/>
          <w:sz w:val="24"/>
          <w:szCs w:val="24"/>
          <w:lang w:val="en-GB"/>
        </w:rPr>
        <w:tab/>
        <w:t>The Contract shall be for the whole Works, as described in Clause 1.1 of ITB, based on the priced Bill of Quantities submitted by the Bidder online.</w:t>
      </w:r>
    </w:p>
    <w:p w14:paraId="17B736E4" w14:textId="77777777" w:rsidR="008E56A3" w:rsidRPr="00ED02DD" w:rsidRDefault="008E56A3" w:rsidP="003B0466">
      <w:pPr>
        <w:jc w:val="both"/>
        <w:rPr>
          <w:color w:val="000000" w:themeColor="text1"/>
          <w:sz w:val="24"/>
          <w:szCs w:val="24"/>
          <w:lang w:val="en-GB"/>
        </w:rPr>
      </w:pPr>
    </w:p>
    <w:p w14:paraId="6AC186B7" w14:textId="77777777" w:rsidR="008E56A3" w:rsidRPr="00ED02DD" w:rsidRDefault="002E48C1" w:rsidP="003B0466">
      <w:pPr>
        <w:jc w:val="both"/>
        <w:rPr>
          <w:color w:val="000000" w:themeColor="text1"/>
          <w:sz w:val="24"/>
          <w:szCs w:val="24"/>
          <w:lang w:val="en-GB"/>
        </w:rPr>
      </w:pPr>
      <w:r w:rsidRPr="00ED02DD">
        <w:rPr>
          <w:b/>
          <w:color w:val="000000" w:themeColor="text1"/>
          <w:sz w:val="24"/>
          <w:szCs w:val="24"/>
          <w:lang w:val="en-GB"/>
        </w:rPr>
        <w:t>13.2</w:t>
      </w:r>
      <w:r w:rsidRPr="00ED02DD">
        <w:rPr>
          <w:color w:val="000000" w:themeColor="text1"/>
          <w:sz w:val="24"/>
          <w:szCs w:val="24"/>
          <w:lang w:val="en-GB"/>
        </w:rPr>
        <w:tab/>
        <w:t>The Bidder shall make online entries to fill the Percentage Rate in Bill of Quantities. As specified in the Appendix to ITB; only the same optio</w:t>
      </w:r>
      <w:r w:rsidR="00104113" w:rsidRPr="00ED02DD">
        <w:rPr>
          <w:color w:val="000000" w:themeColor="text1"/>
          <w:sz w:val="24"/>
          <w:szCs w:val="24"/>
          <w:lang w:val="en-GB"/>
        </w:rPr>
        <w:t>n is allowed to all the Bidders</w:t>
      </w:r>
      <w:r w:rsidR="00DF481E" w:rsidRPr="00ED02DD">
        <w:rPr>
          <w:color w:val="000000" w:themeColor="text1"/>
          <w:sz w:val="24"/>
          <w:szCs w:val="24"/>
          <w:lang w:val="en-GB"/>
        </w:rPr>
        <w:t>.</w:t>
      </w:r>
    </w:p>
    <w:p w14:paraId="1D5A1C09" w14:textId="77777777" w:rsidR="008E56A3" w:rsidRPr="00ED02DD" w:rsidRDefault="002E48C1" w:rsidP="003B0466">
      <w:pPr>
        <w:spacing w:before="100"/>
        <w:jc w:val="both"/>
        <w:rPr>
          <w:color w:val="000000" w:themeColor="text1"/>
          <w:sz w:val="24"/>
          <w:szCs w:val="24"/>
          <w:lang w:val="en-GB"/>
        </w:rPr>
      </w:pPr>
      <w:r w:rsidRPr="00ED02DD">
        <w:rPr>
          <w:color w:val="000000" w:themeColor="text1"/>
          <w:sz w:val="24"/>
          <w:szCs w:val="24"/>
          <w:lang w:val="en-GB"/>
        </w:rPr>
        <w:t>Percentage Rate Method requires the bidder to quote a percentage above / below/ at par of the schedule of rates specified in the Appendix to ITB.</w:t>
      </w:r>
    </w:p>
    <w:p w14:paraId="24F23AEC" w14:textId="77777777" w:rsidR="008E56A3" w:rsidRPr="00ED02DD" w:rsidRDefault="002E48C1" w:rsidP="003B0466">
      <w:pPr>
        <w:spacing w:before="100"/>
        <w:jc w:val="both"/>
        <w:rPr>
          <w:color w:val="000000" w:themeColor="text1"/>
          <w:sz w:val="24"/>
          <w:szCs w:val="24"/>
          <w:lang w:val="en-GB"/>
        </w:rPr>
      </w:pPr>
      <w:r w:rsidRPr="00ED02DD">
        <w:rPr>
          <w:color w:val="000000" w:themeColor="text1"/>
          <w:sz w:val="24"/>
          <w:szCs w:val="24"/>
          <w:lang w:val="en-GB"/>
        </w:rPr>
        <w:t>Item Rate Method requires the bidder to quote rates and prices for all items of the Works described in the Bill of Quantities. The items for which no rate or price is entered by the Bidder will not be paid for by the Employer when executed and shall be deemed covered by the other rates and prices in the Bill of Quantities.</w:t>
      </w:r>
    </w:p>
    <w:p w14:paraId="7BCB254E" w14:textId="77777777" w:rsidR="004039B8" w:rsidRPr="00ED02DD" w:rsidRDefault="002E48C1" w:rsidP="003B0466">
      <w:pPr>
        <w:spacing w:before="100"/>
        <w:jc w:val="both"/>
        <w:rPr>
          <w:color w:val="000000" w:themeColor="text1"/>
          <w:sz w:val="24"/>
          <w:szCs w:val="24"/>
          <w:lang w:val="en-GB"/>
        </w:rPr>
      </w:pPr>
      <w:r w:rsidRPr="00ED02DD">
        <w:rPr>
          <w:color w:val="000000" w:themeColor="text1"/>
          <w:sz w:val="24"/>
          <w:szCs w:val="24"/>
          <w:lang w:val="en-GB"/>
        </w:rPr>
        <w:t>Upon numerical entry, the amount in words would automatically appear and upon entry of rates in items of work, or upon entering percentage rate, total bid price would automatically be calculated by the system and would be displayed.</w:t>
      </w:r>
    </w:p>
    <w:p w14:paraId="3B631CAB" w14:textId="77777777" w:rsidR="008E56A3" w:rsidRPr="00ED02DD" w:rsidRDefault="008E56A3" w:rsidP="003B0466">
      <w:pPr>
        <w:spacing w:before="100"/>
        <w:jc w:val="both"/>
        <w:rPr>
          <w:color w:val="000000" w:themeColor="text1"/>
          <w:sz w:val="24"/>
          <w:szCs w:val="24"/>
          <w:lang w:val="en-GB"/>
        </w:rPr>
      </w:pPr>
    </w:p>
    <w:p w14:paraId="644FA55C" w14:textId="77777777" w:rsidR="008E56A3" w:rsidRPr="00ED02DD" w:rsidRDefault="002E48C1" w:rsidP="003B0466">
      <w:pPr>
        <w:jc w:val="both"/>
        <w:rPr>
          <w:color w:val="000000" w:themeColor="text1"/>
          <w:sz w:val="24"/>
          <w:szCs w:val="24"/>
          <w:lang w:val="en-GB"/>
        </w:rPr>
      </w:pPr>
      <w:r w:rsidRPr="00ED02DD">
        <w:rPr>
          <w:b/>
          <w:color w:val="000000" w:themeColor="text1"/>
          <w:sz w:val="24"/>
          <w:szCs w:val="24"/>
          <w:lang w:val="en-GB"/>
        </w:rPr>
        <w:t>13.3</w:t>
      </w:r>
      <w:r w:rsidRPr="00ED02DD">
        <w:rPr>
          <w:color w:val="000000" w:themeColor="text1"/>
          <w:sz w:val="24"/>
          <w:szCs w:val="24"/>
          <w:lang w:val="en-GB"/>
        </w:rPr>
        <w:tab/>
      </w:r>
      <w:r w:rsidR="00995E58" w:rsidRPr="00ED02DD">
        <w:rPr>
          <w:color w:val="000000" w:themeColor="text1"/>
          <w:sz w:val="24"/>
          <w:szCs w:val="24"/>
          <w:lang w:val="en-GB"/>
        </w:rPr>
        <w:t xml:space="preserve">The rates quoted by the contractor shall deemed to be exclusive </w:t>
      </w:r>
      <w:r w:rsidR="00A4481C" w:rsidRPr="00ED02DD">
        <w:rPr>
          <w:color w:val="000000" w:themeColor="text1"/>
          <w:sz w:val="24"/>
          <w:szCs w:val="24"/>
          <w:lang w:val="en-GB"/>
        </w:rPr>
        <w:t>of the</w:t>
      </w:r>
      <w:r w:rsidR="00995E58" w:rsidRPr="00ED02DD">
        <w:rPr>
          <w:color w:val="000000" w:themeColor="text1"/>
          <w:sz w:val="24"/>
          <w:szCs w:val="24"/>
          <w:lang w:val="en-GB"/>
        </w:rPr>
        <w:t xml:space="preserve"> goods and Services Tax (GST) but including labour cess, other levies, duties, royalties, cess, toll, </w:t>
      </w:r>
      <w:r w:rsidR="00A4481C" w:rsidRPr="00ED02DD">
        <w:rPr>
          <w:color w:val="000000" w:themeColor="text1"/>
          <w:sz w:val="24"/>
          <w:szCs w:val="24"/>
          <w:lang w:val="en-GB"/>
        </w:rPr>
        <w:t>taxes of</w:t>
      </w:r>
      <w:r w:rsidR="00995E58" w:rsidRPr="00ED02DD">
        <w:rPr>
          <w:color w:val="000000" w:themeColor="text1"/>
          <w:sz w:val="24"/>
          <w:szCs w:val="24"/>
          <w:lang w:val="en-GB"/>
        </w:rPr>
        <w:t xml:space="preserve"> local bodies and authorities that the contractor will have to pay the performance of this contract. The employer will perform such duties i</w:t>
      </w:r>
      <w:r w:rsidR="008A422A" w:rsidRPr="00ED02DD">
        <w:rPr>
          <w:color w:val="000000" w:themeColor="text1"/>
          <w:sz w:val="24"/>
          <w:szCs w:val="24"/>
          <w:lang w:val="en-GB"/>
        </w:rPr>
        <w:t>n</w:t>
      </w:r>
      <w:r w:rsidR="00995E58" w:rsidRPr="00ED02DD">
        <w:rPr>
          <w:color w:val="000000" w:themeColor="text1"/>
          <w:sz w:val="24"/>
          <w:szCs w:val="24"/>
          <w:lang w:val="en-GB"/>
        </w:rPr>
        <w:t xml:space="preserve"> regard to the deduction of such taxes including GST at source, required deductions i</w:t>
      </w:r>
      <w:r w:rsidR="008A422A" w:rsidRPr="00ED02DD">
        <w:rPr>
          <w:color w:val="000000" w:themeColor="text1"/>
          <w:sz w:val="24"/>
          <w:szCs w:val="24"/>
          <w:lang w:val="en-GB"/>
        </w:rPr>
        <w:t>n</w:t>
      </w:r>
      <w:r w:rsidR="00995E58" w:rsidRPr="00ED02DD">
        <w:rPr>
          <w:color w:val="000000" w:themeColor="text1"/>
          <w:sz w:val="24"/>
          <w:szCs w:val="24"/>
          <w:lang w:val="en-GB"/>
        </w:rPr>
        <w:t xml:space="preserve"> this reference will </w:t>
      </w:r>
      <w:r w:rsidR="00A4481C" w:rsidRPr="00ED02DD">
        <w:rPr>
          <w:color w:val="000000" w:themeColor="text1"/>
          <w:sz w:val="24"/>
          <w:szCs w:val="24"/>
          <w:lang w:val="en-GB"/>
        </w:rPr>
        <w:t>be made</w:t>
      </w:r>
      <w:r w:rsidR="00995E58" w:rsidRPr="00ED02DD">
        <w:rPr>
          <w:color w:val="000000" w:themeColor="text1"/>
          <w:sz w:val="24"/>
          <w:szCs w:val="24"/>
          <w:lang w:val="en-GB"/>
        </w:rPr>
        <w:t xml:space="preserve"> as per applicable lax. GST as per prevailing rate at the time of payment/bill submission shall be made applicable presently (@18%) and shall be paid on the whole work carried out a</w:t>
      </w:r>
      <w:r w:rsidR="00377C19" w:rsidRPr="00ED02DD">
        <w:rPr>
          <w:color w:val="000000" w:themeColor="text1"/>
          <w:sz w:val="24"/>
          <w:szCs w:val="24"/>
          <w:lang w:val="en-GB"/>
        </w:rPr>
        <w:t>s</w:t>
      </w:r>
      <w:r w:rsidR="00995E58" w:rsidRPr="00ED02DD">
        <w:rPr>
          <w:color w:val="000000" w:themeColor="text1"/>
          <w:sz w:val="24"/>
          <w:szCs w:val="24"/>
          <w:lang w:val="en-GB"/>
        </w:rPr>
        <w:t xml:space="preserve"> accepted by the engineer, </w:t>
      </w:r>
      <w:r w:rsidR="00C76DEA" w:rsidRPr="00ED02DD">
        <w:rPr>
          <w:color w:val="000000" w:themeColor="text1"/>
          <w:sz w:val="24"/>
          <w:szCs w:val="24"/>
          <w:lang w:val="en-GB"/>
        </w:rPr>
        <w:t>while making</w:t>
      </w:r>
      <w:r w:rsidR="00995E58" w:rsidRPr="00ED02DD">
        <w:rPr>
          <w:color w:val="000000" w:themeColor="text1"/>
          <w:sz w:val="24"/>
          <w:szCs w:val="24"/>
          <w:lang w:val="en-GB"/>
        </w:rPr>
        <w:t xml:space="preserve"> the payment.</w:t>
      </w:r>
    </w:p>
    <w:bookmarkEnd w:id="10"/>
    <w:p w14:paraId="5E87A112" w14:textId="77777777" w:rsidR="008E56A3" w:rsidRPr="00ED02DD" w:rsidRDefault="008E56A3" w:rsidP="003B0466">
      <w:pPr>
        <w:jc w:val="both"/>
        <w:rPr>
          <w:color w:val="000000" w:themeColor="text1"/>
          <w:sz w:val="24"/>
          <w:szCs w:val="24"/>
          <w:lang w:val="en-GB"/>
        </w:rPr>
      </w:pPr>
    </w:p>
    <w:p w14:paraId="143B29E6" w14:textId="77777777" w:rsidR="008E56A3" w:rsidRPr="00ED02DD" w:rsidRDefault="002E48C1" w:rsidP="003B0466">
      <w:pPr>
        <w:jc w:val="both"/>
        <w:rPr>
          <w:color w:val="000000" w:themeColor="text1"/>
          <w:sz w:val="24"/>
          <w:szCs w:val="24"/>
          <w:lang w:val="en-GB"/>
        </w:rPr>
      </w:pPr>
      <w:r w:rsidRPr="00ED02DD">
        <w:rPr>
          <w:b/>
          <w:color w:val="000000" w:themeColor="text1"/>
          <w:sz w:val="24"/>
          <w:szCs w:val="24"/>
          <w:lang w:val="en-GB"/>
        </w:rPr>
        <w:t>13.4</w:t>
      </w:r>
      <w:r w:rsidRPr="00ED02DD">
        <w:rPr>
          <w:color w:val="000000" w:themeColor="text1"/>
          <w:sz w:val="24"/>
          <w:szCs w:val="24"/>
          <w:lang w:val="en-GB"/>
        </w:rPr>
        <w:tab/>
        <w:t>The rates and prices quoted by the Bidder shall be fixed for the duration of the Contract and shall not be subject to adjustment.</w:t>
      </w:r>
    </w:p>
    <w:p w14:paraId="3CC327C9" w14:textId="77777777" w:rsidR="008E56A3" w:rsidRPr="00ED02DD" w:rsidRDefault="008E56A3" w:rsidP="003B0466">
      <w:pPr>
        <w:jc w:val="both"/>
        <w:rPr>
          <w:color w:val="000000" w:themeColor="text1"/>
          <w:sz w:val="24"/>
          <w:szCs w:val="24"/>
          <w:lang w:val="en-GB"/>
        </w:rPr>
      </w:pPr>
    </w:p>
    <w:p w14:paraId="25DA0B95" w14:textId="77777777" w:rsidR="008E56A3" w:rsidRPr="00ED02DD" w:rsidRDefault="002E48C1" w:rsidP="003B0466">
      <w:pPr>
        <w:jc w:val="both"/>
        <w:rPr>
          <w:b/>
          <w:color w:val="000000" w:themeColor="text1"/>
          <w:sz w:val="24"/>
          <w:szCs w:val="24"/>
          <w:lang w:val="en-GB"/>
        </w:rPr>
      </w:pPr>
      <w:r w:rsidRPr="00ED02DD">
        <w:rPr>
          <w:b/>
          <w:color w:val="000000" w:themeColor="text1"/>
          <w:sz w:val="24"/>
          <w:szCs w:val="24"/>
          <w:lang w:val="en-GB"/>
        </w:rPr>
        <w:t xml:space="preserve">14.  </w:t>
      </w:r>
      <w:r w:rsidRPr="00ED02DD">
        <w:rPr>
          <w:b/>
          <w:color w:val="000000" w:themeColor="text1"/>
          <w:sz w:val="24"/>
          <w:szCs w:val="24"/>
          <w:lang w:val="en-GB"/>
        </w:rPr>
        <w:tab/>
        <w:t>Currencies of Bid</w:t>
      </w:r>
      <w:r w:rsidR="00864A24" w:rsidRPr="00ED02DD">
        <w:rPr>
          <w:b/>
          <w:color w:val="000000" w:themeColor="text1"/>
          <w:sz w:val="24"/>
          <w:szCs w:val="24"/>
          <w:lang w:val="en-GB"/>
        </w:rPr>
        <w:t>:</w:t>
      </w:r>
    </w:p>
    <w:p w14:paraId="38FB2A7F" w14:textId="77777777" w:rsidR="008E56A3" w:rsidRPr="00ED02DD" w:rsidRDefault="008E56A3" w:rsidP="003B0466">
      <w:pPr>
        <w:jc w:val="both"/>
        <w:rPr>
          <w:b/>
          <w:color w:val="000000" w:themeColor="text1"/>
          <w:sz w:val="24"/>
          <w:szCs w:val="24"/>
          <w:lang w:val="en-GB"/>
        </w:rPr>
      </w:pPr>
    </w:p>
    <w:p w14:paraId="169A1C09" w14:textId="77777777" w:rsidR="008E56A3" w:rsidRPr="00ED02DD" w:rsidRDefault="002E48C1" w:rsidP="003B0466">
      <w:pPr>
        <w:tabs>
          <w:tab w:val="left" w:pos="-108"/>
        </w:tabs>
        <w:jc w:val="both"/>
        <w:rPr>
          <w:color w:val="000000" w:themeColor="text1"/>
          <w:sz w:val="24"/>
          <w:szCs w:val="24"/>
          <w:lang w:val="en-GB"/>
        </w:rPr>
      </w:pPr>
      <w:r w:rsidRPr="00ED02DD">
        <w:rPr>
          <w:b/>
          <w:color w:val="000000" w:themeColor="text1"/>
          <w:sz w:val="24"/>
          <w:szCs w:val="24"/>
          <w:lang w:val="en-GB"/>
        </w:rPr>
        <w:t>14.1</w:t>
      </w:r>
      <w:r w:rsidRPr="00ED02DD">
        <w:rPr>
          <w:b/>
          <w:color w:val="000000" w:themeColor="text1"/>
          <w:sz w:val="24"/>
          <w:szCs w:val="24"/>
          <w:lang w:val="en-GB"/>
        </w:rPr>
        <w:tab/>
      </w:r>
      <w:r w:rsidRPr="00ED02DD">
        <w:rPr>
          <w:color w:val="000000" w:themeColor="text1"/>
          <w:sz w:val="24"/>
          <w:szCs w:val="24"/>
          <w:lang w:val="en-GB"/>
        </w:rPr>
        <w:t>The unit rates and the prices shall be quoted by the bidder entirely in Indian Rupees.</w:t>
      </w:r>
    </w:p>
    <w:p w14:paraId="31324D34" w14:textId="77777777" w:rsidR="008E56A3" w:rsidRPr="00ED02DD" w:rsidRDefault="008E56A3" w:rsidP="003B0466">
      <w:pPr>
        <w:jc w:val="both"/>
        <w:rPr>
          <w:color w:val="000000" w:themeColor="text1"/>
          <w:sz w:val="24"/>
          <w:szCs w:val="24"/>
          <w:lang w:val="en-GB"/>
        </w:rPr>
      </w:pPr>
    </w:p>
    <w:p w14:paraId="71C885C0" w14:textId="77777777" w:rsidR="008E56A3" w:rsidRPr="00ED02DD" w:rsidRDefault="002E48C1" w:rsidP="003B0466">
      <w:pPr>
        <w:jc w:val="both"/>
        <w:rPr>
          <w:b/>
          <w:color w:val="000000" w:themeColor="text1"/>
          <w:sz w:val="24"/>
          <w:szCs w:val="24"/>
          <w:lang w:val="en-GB"/>
        </w:rPr>
      </w:pPr>
      <w:bookmarkStart w:id="11" w:name="_Hlk201919124"/>
      <w:r w:rsidRPr="00ED02DD">
        <w:rPr>
          <w:b/>
          <w:color w:val="000000" w:themeColor="text1"/>
          <w:sz w:val="24"/>
          <w:szCs w:val="24"/>
          <w:lang w:val="en-GB"/>
        </w:rPr>
        <w:t xml:space="preserve">15.  </w:t>
      </w:r>
      <w:r w:rsidRPr="00ED02DD">
        <w:rPr>
          <w:b/>
          <w:color w:val="000000" w:themeColor="text1"/>
          <w:sz w:val="24"/>
          <w:szCs w:val="24"/>
          <w:lang w:val="en-GB"/>
        </w:rPr>
        <w:tab/>
        <w:t>Bid Validity</w:t>
      </w:r>
      <w:r w:rsidR="00864A24" w:rsidRPr="00ED02DD">
        <w:rPr>
          <w:b/>
          <w:color w:val="000000" w:themeColor="text1"/>
          <w:sz w:val="24"/>
          <w:szCs w:val="24"/>
          <w:lang w:val="en-GB"/>
        </w:rPr>
        <w:t>:</w:t>
      </w:r>
    </w:p>
    <w:p w14:paraId="34C009FE" w14:textId="77777777" w:rsidR="008E56A3" w:rsidRPr="00ED02DD" w:rsidRDefault="008E56A3" w:rsidP="003B0466">
      <w:pPr>
        <w:jc w:val="both"/>
        <w:rPr>
          <w:b/>
          <w:color w:val="000000" w:themeColor="text1"/>
          <w:sz w:val="24"/>
          <w:szCs w:val="24"/>
          <w:lang w:val="en-GB"/>
        </w:rPr>
      </w:pPr>
    </w:p>
    <w:p w14:paraId="464C16D6" w14:textId="77777777" w:rsidR="008E56A3" w:rsidRPr="00ED02DD" w:rsidRDefault="002E48C1" w:rsidP="003B0466">
      <w:pPr>
        <w:jc w:val="both"/>
        <w:rPr>
          <w:color w:val="000000" w:themeColor="text1"/>
          <w:sz w:val="24"/>
          <w:szCs w:val="24"/>
          <w:lang w:val="en-GB"/>
        </w:rPr>
      </w:pPr>
      <w:r w:rsidRPr="00ED02DD">
        <w:rPr>
          <w:b/>
          <w:color w:val="000000" w:themeColor="text1"/>
          <w:sz w:val="24"/>
          <w:szCs w:val="24"/>
          <w:lang w:val="en-GB"/>
        </w:rPr>
        <w:t>15.1</w:t>
      </w:r>
      <w:r w:rsidRPr="00ED02DD">
        <w:rPr>
          <w:color w:val="000000" w:themeColor="text1"/>
          <w:sz w:val="24"/>
          <w:szCs w:val="24"/>
          <w:lang w:val="en-GB"/>
        </w:rPr>
        <w:tab/>
      </w:r>
      <w:r w:rsidR="00DF481E" w:rsidRPr="00ED02DD">
        <w:rPr>
          <w:color w:val="000000" w:themeColor="text1"/>
          <w:sz w:val="24"/>
          <w:szCs w:val="24"/>
          <w:lang w:val="en-GB"/>
        </w:rPr>
        <w:t xml:space="preserve">The validity period for acceptance of tenders shall be </w:t>
      </w:r>
      <w:r w:rsidR="005676C9" w:rsidRPr="00ED02DD">
        <w:rPr>
          <w:b/>
          <w:bCs/>
          <w:color w:val="000000" w:themeColor="text1"/>
          <w:sz w:val="24"/>
          <w:szCs w:val="24"/>
          <w:lang w:val="en-GB"/>
        </w:rPr>
        <w:t>9</w:t>
      </w:r>
      <w:r w:rsidR="00925A27" w:rsidRPr="00ED02DD">
        <w:rPr>
          <w:b/>
          <w:bCs/>
          <w:color w:val="000000" w:themeColor="text1"/>
          <w:sz w:val="24"/>
          <w:szCs w:val="24"/>
          <w:lang w:val="en-GB"/>
        </w:rPr>
        <w:t>0</w:t>
      </w:r>
      <w:r w:rsidR="00DF481E" w:rsidRPr="00ED02DD">
        <w:rPr>
          <w:b/>
          <w:bCs/>
          <w:color w:val="000000" w:themeColor="text1"/>
          <w:sz w:val="24"/>
          <w:szCs w:val="24"/>
          <w:lang w:val="en-GB"/>
        </w:rPr>
        <w:t xml:space="preserve"> days</w:t>
      </w:r>
      <w:r w:rsidR="00DF481E" w:rsidRPr="00ED02DD">
        <w:rPr>
          <w:color w:val="000000" w:themeColor="text1"/>
          <w:sz w:val="24"/>
          <w:szCs w:val="24"/>
          <w:lang w:val="en-GB"/>
        </w:rPr>
        <w:t xml:space="preserve"> from the last day of receipt of Technical bid.  A bid valid for a shorter period shall be rejected by the Employer as non-responsive</w:t>
      </w:r>
      <w:r w:rsidRPr="00ED02DD">
        <w:rPr>
          <w:color w:val="000000" w:themeColor="text1"/>
          <w:sz w:val="24"/>
          <w:szCs w:val="24"/>
          <w:lang w:val="en-GB"/>
        </w:rPr>
        <w:t>.</w:t>
      </w:r>
    </w:p>
    <w:bookmarkEnd w:id="11"/>
    <w:p w14:paraId="7014E71B" w14:textId="77777777" w:rsidR="008E56A3" w:rsidRPr="00ED02DD" w:rsidRDefault="008E56A3" w:rsidP="003B0466">
      <w:pPr>
        <w:jc w:val="both"/>
        <w:rPr>
          <w:color w:val="000000" w:themeColor="text1"/>
          <w:sz w:val="24"/>
          <w:szCs w:val="24"/>
          <w:u w:val="single"/>
          <w:lang w:val="en-GB"/>
        </w:rPr>
      </w:pPr>
    </w:p>
    <w:p w14:paraId="6CF2EF11" w14:textId="77777777" w:rsidR="008E56A3" w:rsidRPr="00ED02DD" w:rsidRDefault="002E48C1" w:rsidP="003B0466">
      <w:pPr>
        <w:jc w:val="both"/>
        <w:rPr>
          <w:color w:val="000000" w:themeColor="text1"/>
          <w:sz w:val="24"/>
          <w:szCs w:val="24"/>
        </w:rPr>
      </w:pPr>
      <w:r w:rsidRPr="00ED02DD">
        <w:rPr>
          <w:b/>
          <w:color w:val="000000" w:themeColor="text1"/>
          <w:sz w:val="24"/>
          <w:szCs w:val="24"/>
          <w:lang w:val="en-GB"/>
        </w:rPr>
        <w:t>15.2</w:t>
      </w:r>
      <w:r w:rsidRPr="00ED02DD">
        <w:rPr>
          <w:color w:val="000000" w:themeColor="text1"/>
          <w:sz w:val="24"/>
          <w:szCs w:val="24"/>
          <w:lang w:val="en-GB"/>
        </w:rPr>
        <w:tab/>
        <w:t>In exceptional circumstances, prior to expiry of the original time limit, the Employer may request that the bidders may extend the period of validity for a specified additional period.  The request and the bidders’ responses shall be made in writing or by cable.  A bidder may refuse the request without forfeiting his Bid Security.  A bidder agreeing to the request will not be required or permitted to modify his bid, but will be required to extend the validity of his Bid Security for a period of the extension, and in compliance with Clause 16 of ITB in all respects</w:t>
      </w:r>
      <w:r w:rsidRPr="00ED02DD">
        <w:rPr>
          <w:color w:val="000000" w:themeColor="text1"/>
          <w:sz w:val="24"/>
          <w:szCs w:val="24"/>
        </w:rPr>
        <w:t>.</w:t>
      </w:r>
      <w:r w:rsidR="00DF481E" w:rsidRPr="00ED02DD">
        <w:rPr>
          <w:color w:val="000000" w:themeColor="text1"/>
          <w:sz w:val="24"/>
          <w:szCs w:val="24"/>
        </w:rPr>
        <w:t>For the extended period, the bidder will be paid by the employer an interest on the amount of bid security at the rate equal to base rate of State Bank of India applicable on the date of expiry of the original time limit.</w:t>
      </w:r>
    </w:p>
    <w:p w14:paraId="720DBCC3" w14:textId="77777777" w:rsidR="000F654C" w:rsidRPr="00ED02DD" w:rsidRDefault="000F654C" w:rsidP="003B0466">
      <w:pPr>
        <w:jc w:val="both"/>
        <w:rPr>
          <w:color w:val="000000" w:themeColor="text1"/>
          <w:sz w:val="24"/>
          <w:szCs w:val="24"/>
        </w:rPr>
      </w:pPr>
    </w:p>
    <w:p w14:paraId="140F7AEE" w14:textId="77777777" w:rsidR="008E56A3" w:rsidRPr="00ED02DD" w:rsidRDefault="002E48C1" w:rsidP="008E56A3">
      <w:pPr>
        <w:spacing w:before="100"/>
        <w:jc w:val="both"/>
        <w:rPr>
          <w:b/>
          <w:color w:val="000000" w:themeColor="text1"/>
          <w:sz w:val="24"/>
          <w:szCs w:val="24"/>
          <w:lang w:val="en-GB"/>
        </w:rPr>
      </w:pPr>
      <w:bookmarkStart w:id="12" w:name="_Hlk201919154"/>
      <w:r w:rsidRPr="00ED02DD">
        <w:rPr>
          <w:b/>
          <w:color w:val="000000" w:themeColor="text1"/>
          <w:sz w:val="24"/>
          <w:szCs w:val="24"/>
          <w:lang w:val="en-GB"/>
        </w:rPr>
        <w:t xml:space="preserve">16.  </w:t>
      </w:r>
      <w:r w:rsidRPr="00ED02DD">
        <w:rPr>
          <w:b/>
          <w:color w:val="000000" w:themeColor="text1"/>
          <w:sz w:val="24"/>
          <w:szCs w:val="24"/>
          <w:lang w:val="en-GB"/>
        </w:rPr>
        <w:tab/>
        <w:t>Bid Security</w:t>
      </w:r>
      <w:r w:rsidR="00864A24" w:rsidRPr="00ED02DD">
        <w:rPr>
          <w:b/>
          <w:color w:val="000000" w:themeColor="text1"/>
          <w:sz w:val="24"/>
          <w:szCs w:val="24"/>
          <w:lang w:val="en-GB"/>
        </w:rPr>
        <w:t>:</w:t>
      </w:r>
    </w:p>
    <w:p w14:paraId="2067A3F7" w14:textId="77777777" w:rsidR="009122D9" w:rsidRPr="00ED02DD" w:rsidRDefault="009122D9" w:rsidP="008E56A3">
      <w:pPr>
        <w:spacing w:before="100"/>
        <w:jc w:val="both"/>
        <w:rPr>
          <w:b/>
          <w:color w:val="000000" w:themeColor="text1"/>
          <w:sz w:val="24"/>
          <w:szCs w:val="24"/>
          <w:lang w:val="en-GB"/>
        </w:rPr>
      </w:pPr>
    </w:p>
    <w:p w14:paraId="30EBBA21"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16.1</w:t>
      </w:r>
      <w:r w:rsidRPr="00ED02DD">
        <w:rPr>
          <w:color w:val="000000" w:themeColor="text1"/>
          <w:sz w:val="24"/>
          <w:szCs w:val="24"/>
          <w:lang w:val="en-GB"/>
        </w:rPr>
        <w:tab/>
        <w:t xml:space="preserve"> The Bidder shall furnish, as part of the Bid, Bid Security, in the amount specified in the Appendix to ITB. </w:t>
      </w:r>
    </w:p>
    <w:p w14:paraId="5E504A45" w14:textId="77777777" w:rsidR="008E56A3" w:rsidRPr="00ED02DD" w:rsidRDefault="008E56A3" w:rsidP="008E56A3">
      <w:pPr>
        <w:jc w:val="both"/>
        <w:rPr>
          <w:color w:val="000000" w:themeColor="text1"/>
          <w:sz w:val="24"/>
          <w:szCs w:val="24"/>
          <w:lang w:val="en-GB"/>
        </w:rPr>
      </w:pPr>
    </w:p>
    <w:p w14:paraId="493E2171" w14:textId="77777777" w:rsidR="008E56A3" w:rsidRPr="00ED02DD" w:rsidRDefault="002E48C1" w:rsidP="00142AA6">
      <w:pPr>
        <w:jc w:val="both"/>
        <w:rPr>
          <w:color w:val="000000" w:themeColor="text1"/>
          <w:sz w:val="24"/>
          <w:szCs w:val="24"/>
          <w:lang w:val="en-GB"/>
        </w:rPr>
      </w:pPr>
      <w:r w:rsidRPr="00ED02DD">
        <w:rPr>
          <w:b/>
          <w:color w:val="000000" w:themeColor="text1"/>
          <w:sz w:val="24"/>
          <w:szCs w:val="24"/>
          <w:lang w:val="en-GB"/>
        </w:rPr>
        <w:t>16.2</w:t>
      </w:r>
      <w:r w:rsidRPr="00ED02DD">
        <w:rPr>
          <w:color w:val="000000" w:themeColor="text1"/>
          <w:sz w:val="24"/>
          <w:szCs w:val="24"/>
          <w:lang w:val="en-GB"/>
        </w:rPr>
        <w:tab/>
      </w:r>
      <w:r w:rsidR="00142AA6" w:rsidRPr="00ED02DD">
        <w:rPr>
          <w:color w:val="000000" w:themeColor="text1"/>
          <w:sz w:val="24"/>
          <w:szCs w:val="24"/>
          <w:lang w:val="en-GB"/>
        </w:rPr>
        <w:t xml:space="preserve">The Bid Security shall be deposited through online mode only and receipt to this effect shall be uploaded as pdf document which shall be valid for minimum 45 days beyond the validity of bid. </w:t>
      </w:r>
      <w:r w:rsidR="00120D09" w:rsidRPr="00ED02DD">
        <w:rPr>
          <w:color w:val="000000" w:themeColor="text1"/>
          <w:sz w:val="24"/>
          <w:szCs w:val="24"/>
          <w:lang w:val="en-GB"/>
        </w:rPr>
        <w:t xml:space="preserve">and receipt to this effect shall be uploaded as pdf document which shall be valid for minimum 45 days beyond the validity of </w:t>
      </w:r>
      <w:r w:rsidR="00E214A6" w:rsidRPr="00ED02DD">
        <w:rPr>
          <w:color w:val="000000" w:themeColor="text1"/>
          <w:sz w:val="24"/>
          <w:szCs w:val="24"/>
          <w:lang w:val="en-GB"/>
        </w:rPr>
        <w:t>bid.</w:t>
      </w:r>
    </w:p>
    <w:bookmarkEnd w:id="12"/>
    <w:p w14:paraId="6F95C6DC" w14:textId="77777777" w:rsidR="008E56A3" w:rsidRPr="00ED02DD" w:rsidRDefault="008E56A3" w:rsidP="008E56A3">
      <w:pPr>
        <w:jc w:val="both"/>
        <w:rPr>
          <w:color w:val="000000" w:themeColor="text1"/>
          <w:sz w:val="24"/>
          <w:szCs w:val="24"/>
          <w:lang w:val="en-GB"/>
        </w:rPr>
      </w:pPr>
    </w:p>
    <w:p w14:paraId="5FFAEBD1" w14:textId="77777777" w:rsidR="00142AA6" w:rsidRPr="00ED02DD" w:rsidRDefault="002E48C1" w:rsidP="00142AA6">
      <w:pPr>
        <w:jc w:val="both"/>
        <w:rPr>
          <w:color w:val="000000" w:themeColor="text1"/>
          <w:sz w:val="24"/>
          <w:szCs w:val="24"/>
          <w:lang w:val="en-GB"/>
        </w:rPr>
      </w:pPr>
      <w:r w:rsidRPr="00ED02DD">
        <w:rPr>
          <w:b/>
          <w:color w:val="000000" w:themeColor="text1"/>
          <w:sz w:val="24"/>
          <w:szCs w:val="24"/>
          <w:lang w:val="en-GB"/>
        </w:rPr>
        <w:t>16.3</w:t>
      </w:r>
      <w:r w:rsidRPr="00ED02DD">
        <w:rPr>
          <w:color w:val="000000" w:themeColor="text1"/>
          <w:sz w:val="24"/>
          <w:szCs w:val="24"/>
          <w:lang w:val="en-GB"/>
        </w:rPr>
        <w:tab/>
      </w:r>
      <w:r w:rsidR="00142AA6" w:rsidRPr="00ED02DD">
        <w:rPr>
          <w:color w:val="000000" w:themeColor="text1"/>
          <w:sz w:val="24"/>
          <w:szCs w:val="24"/>
          <w:lang w:val="en-GB"/>
        </w:rPr>
        <w:t xml:space="preserve">Any bid not accompanied by an acceptable Bid Security, unless exempted in terms given in the Appendix to ITB and not secured as indicated in sub-clause 16.1 and 16.2, shall be rejected by the Employer as non-responsive. </w:t>
      </w:r>
    </w:p>
    <w:p w14:paraId="3835A18B" w14:textId="77777777" w:rsidR="00142AA6" w:rsidRPr="00ED02DD" w:rsidRDefault="00142AA6" w:rsidP="00142AA6">
      <w:pPr>
        <w:jc w:val="both"/>
        <w:rPr>
          <w:color w:val="000000" w:themeColor="text1"/>
          <w:sz w:val="24"/>
          <w:szCs w:val="24"/>
          <w:lang w:val="en-GB"/>
        </w:rPr>
      </w:pPr>
    </w:p>
    <w:p w14:paraId="7C832B8E" w14:textId="77777777" w:rsidR="00142AA6" w:rsidRPr="00ED02DD" w:rsidRDefault="00142AA6" w:rsidP="00142AA6">
      <w:pPr>
        <w:jc w:val="both"/>
        <w:rPr>
          <w:color w:val="000000" w:themeColor="text1"/>
          <w:sz w:val="24"/>
          <w:szCs w:val="24"/>
          <w:lang w:val="en-GB"/>
        </w:rPr>
      </w:pPr>
      <w:r w:rsidRPr="00ED02DD">
        <w:rPr>
          <w:b/>
          <w:color w:val="000000" w:themeColor="text1"/>
          <w:sz w:val="24"/>
          <w:szCs w:val="24"/>
          <w:lang w:val="en-GB"/>
        </w:rPr>
        <w:t>16.4</w:t>
      </w:r>
      <w:r w:rsidRPr="00ED02DD">
        <w:rPr>
          <w:color w:val="000000" w:themeColor="text1"/>
          <w:sz w:val="24"/>
          <w:szCs w:val="24"/>
          <w:lang w:val="en-GB"/>
        </w:rPr>
        <w:tab/>
        <w:t>The Bid Security of unsuccessful bidders will be returned within 28 days of the end of the Bid validity period specified in Clause 15.1 of ITB.</w:t>
      </w:r>
    </w:p>
    <w:p w14:paraId="4F2AF387" w14:textId="77777777" w:rsidR="00142AA6" w:rsidRPr="00ED02DD" w:rsidRDefault="00142AA6" w:rsidP="00142AA6">
      <w:pPr>
        <w:jc w:val="both"/>
        <w:rPr>
          <w:color w:val="000000" w:themeColor="text1"/>
          <w:sz w:val="24"/>
          <w:szCs w:val="24"/>
          <w:lang w:val="en-GB"/>
        </w:rPr>
      </w:pPr>
    </w:p>
    <w:p w14:paraId="3DCD4F25" w14:textId="77777777" w:rsidR="00142AA6" w:rsidRPr="00ED02DD" w:rsidRDefault="00142AA6" w:rsidP="00142AA6">
      <w:pPr>
        <w:jc w:val="both"/>
        <w:rPr>
          <w:color w:val="000000" w:themeColor="text1"/>
          <w:sz w:val="24"/>
          <w:szCs w:val="24"/>
          <w:lang w:val="en-GB"/>
        </w:rPr>
      </w:pPr>
      <w:r w:rsidRPr="00ED02DD">
        <w:rPr>
          <w:b/>
          <w:color w:val="000000" w:themeColor="text1"/>
          <w:sz w:val="24"/>
          <w:szCs w:val="24"/>
          <w:lang w:val="en-GB"/>
        </w:rPr>
        <w:t>16.5</w:t>
      </w:r>
      <w:r w:rsidRPr="00ED02DD">
        <w:rPr>
          <w:color w:val="000000" w:themeColor="text1"/>
          <w:sz w:val="24"/>
          <w:szCs w:val="24"/>
          <w:lang w:val="en-GB"/>
        </w:rPr>
        <w:tab/>
        <w:t>The Bid Security of the successful Bidder will be discharged when the Bidder has signed the Agreement and furnished the required Performance Security.</w:t>
      </w:r>
    </w:p>
    <w:p w14:paraId="086214C3" w14:textId="77777777" w:rsidR="00142AA6" w:rsidRPr="00ED02DD" w:rsidRDefault="00142AA6" w:rsidP="00142AA6">
      <w:pPr>
        <w:jc w:val="both"/>
        <w:rPr>
          <w:color w:val="000000" w:themeColor="text1"/>
          <w:sz w:val="24"/>
          <w:szCs w:val="24"/>
          <w:lang w:val="en-GB"/>
        </w:rPr>
      </w:pPr>
    </w:p>
    <w:p w14:paraId="35C339E8" w14:textId="77777777" w:rsidR="00142AA6" w:rsidRPr="00ED02DD" w:rsidRDefault="00142AA6" w:rsidP="00142AA6">
      <w:pPr>
        <w:numPr>
          <w:ilvl w:val="1"/>
          <w:numId w:val="13"/>
        </w:numPr>
        <w:jc w:val="both"/>
        <w:rPr>
          <w:color w:val="000000" w:themeColor="text1"/>
          <w:sz w:val="24"/>
          <w:szCs w:val="24"/>
          <w:lang w:val="en-GB"/>
        </w:rPr>
      </w:pPr>
      <w:r w:rsidRPr="00ED02DD">
        <w:rPr>
          <w:color w:val="000000" w:themeColor="text1"/>
          <w:sz w:val="24"/>
          <w:szCs w:val="24"/>
          <w:lang w:val="en-GB"/>
        </w:rPr>
        <w:t xml:space="preserve">The Bid Security may be forfeited: </w:t>
      </w:r>
    </w:p>
    <w:p w14:paraId="1D91548C" w14:textId="77777777" w:rsidR="00142AA6" w:rsidRPr="00ED02DD" w:rsidRDefault="00142AA6" w:rsidP="00142AA6">
      <w:pPr>
        <w:jc w:val="both"/>
        <w:rPr>
          <w:color w:val="000000" w:themeColor="text1"/>
          <w:sz w:val="24"/>
          <w:szCs w:val="24"/>
          <w:lang w:val="en-GB"/>
        </w:rPr>
      </w:pPr>
    </w:p>
    <w:p w14:paraId="6B653B79" w14:textId="77777777" w:rsidR="00142AA6" w:rsidRPr="00ED02DD" w:rsidRDefault="00142AA6" w:rsidP="00142AA6">
      <w:pPr>
        <w:numPr>
          <w:ilvl w:val="0"/>
          <w:numId w:val="12"/>
        </w:numPr>
        <w:tabs>
          <w:tab w:val="clear" w:pos="720"/>
          <w:tab w:val="num" w:pos="1440"/>
        </w:tabs>
        <w:ind w:left="1440" w:hanging="720"/>
        <w:jc w:val="both"/>
        <w:rPr>
          <w:color w:val="000000" w:themeColor="text1"/>
          <w:sz w:val="24"/>
          <w:szCs w:val="24"/>
          <w:lang w:val="en-GB"/>
        </w:rPr>
      </w:pPr>
      <w:r w:rsidRPr="00ED02DD">
        <w:rPr>
          <w:color w:val="000000" w:themeColor="text1"/>
          <w:sz w:val="24"/>
          <w:szCs w:val="24"/>
          <w:lang w:val="en-GB"/>
        </w:rPr>
        <w:t>if the Bidder withdraws the Bid after bid opening (technical qualification bid) during the period of Bid validity;</w:t>
      </w:r>
    </w:p>
    <w:p w14:paraId="25A78F23" w14:textId="77777777" w:rsidR="00142AA6" w:rsidRPr="00ED02DD" w:rsidRDefault="00142AA6" w:rsidP="00142AA6">
      <w:pPr>
        <w:numPr>
          <w:ilvl w:val="0"/>
          <w:numId w:val="12"/>
        </w:numPr>
        <w:tabs>
          <w:tab w:val="clear" w:pos="720"/>
          <w:tab w:val="num" w:pos="1440"/>
        </w:tabs>
        <w:spacing w:before="100"/>
        <w:ind w:left="1440" w:hanging="720"/>
        <w:jc w:val="both"/>
        <w:rPr>
          <w:color w:val="000000" w:themeColor="text1"/>
          <w:sz w:val="24"/>
          <w:szCs w:val="24"/>
          <w:lang w:val="en-GB"/>
        </w:rPr>
      </w:pPr>
      <w:r w:rsidRPr="00ED02DD">
        <w:rPr>
          <w:color w:val="000000" w:themeColor="text1"/>
          <w:sz w:val="24"/>
          <w:szCs w:val="24"/>
          <w:lang w:val="en-GB"/>
        </w:rPr>
        <w:lastRenderedPageBreak/>
        <w:t xml:space="preserve">in the case of a successful Bidder, if the Bidder fails within the specified time limit to </w:t>
      </w:r>
    </w:p>
    <w:p w14:paraId="282B070F" w14:textId="77777777" w:rsidR="00142AA6" w:rsidRPr="00ED02DD" w:rsidRDefault="00142AA6" w:rsidP="00142AA6">
      <w:pPr>
        <w:numPr>
          <w:ilvl w:val="1"/>
          <w:numId w:val="12"/>
        </w:numPr>
        <w:tabs>
          <w:tab w:val="clear" w:pos="1260"/>
          <w:tab w:val="num" w:pos="1890"/>
        </w:tabs>
        <w:spacing w:before="100"/>
        <w:ind w:left="1980" w:hanging="360"/>
        <w:jc w:val="both"/>
        <w:rPr>
          <w:color w:val="000000" w:themeColor="text1"/>
          <w:sz w:val="24"/>
          <w:szCs w:val="24"/>
          <w:lang w:val="en-GB"/>
        </w:rPr>
      </w:pPr>
      <w:r w:rsidRPr="00ED02DD">
        <w:rPr>
          <w:color w:val="000000" w:themeColor="text1"/>
          <w:sz w:val="24"/>
          <w:szCs w:val="24"/>
          <w:lang w:val="en-GB"/>
        </w:rPr>
        <w:t xml:space="preserve">Sign the Agreement; and/or </w:t>
      </w:r>
    </w:p>
    <w:p w14:paraId="15BAA005" w14:textId="77777777" w:rsidR="00142AA6" w:rsidRPr="00ED02DD" w:rsidRDefault="00142AA6" w:rsidP="00142AA6">
      <w:pPr>
        <w:numPr>
          <w:ilvl w:val="1"/>
          <w:numId w:val="12"/>
        </w:numPr>
        <w:tabs>
          <w:tab w:val="clear" w:pos="1260"/>
          <w:tab w:val="num" w:pos="1890"/>
        </w:tabs>
        <w:ind w:left="1980" w:hanging="360"/>
        <w:jc w:val="both"/>
        <w:rPr>
          <w:color w:val="000000" w:themeColor="text1"/>
          <w:sz w:val="24"/>
          <w:szCs w:val="24"/>
          <w:lang w:val="en-GB"/>
        </w:rPr>
      </w:pPr>
      <w:r w:rsidRPr="00ED02DD">
        <w:rPr>
          <w:color w:val="000000" w:themeColor="text1"/>
          <w:sz w:val="24"/>
          <w:szCs w:val="24"/>
          <w:lang w:val="en-GB"/>
        </w:rPr>
        <w:t>Furnish the required Performance Security.</w:t>
      </w:r>
    </w:p>
    <w:p w14:paraId="3399A3ED" w14:textId="77777777" w:rsidR="00142AA6" w:rsidRPr="00ED02DD" w:rsidRDefault="00142AA6" w:rsidP="00142AA6">
      <w:pPr>
        <w:ind w:firstLine="720"/>
        <w:jc w:val="both"/>
        <w:rPr>
          <w:color w:val="000000" w:themeColor="text1"/>
          <w:sz w:val="24"/>
          <w:szCs w:val="24"/>
          <w:lang w:val="en-GB"/>
        </w:rPr>
      </w:pPr>
    </w:p>
    <w:p w14:paraId="28329936" w14:textId="77777777" w:rsidR="008E56A3" w:rsidRPr="00ED02DD" w:rsidRDefault="002E48C1" w:rsidP="00142AA6">
      <w:pPr>
        <w:jc w:val="both"/>
        <w:rPr>
          <w:b/>
          <w:color w:val="000000" w:themeColor="text1"/>
          <w:sz w:val="24"/>
          <w:szCs w:val="24"/>
          <w:lang w:val="en-GB"/>
        </w:rPr>
      </w:pPr>
      <w:r w:rsidRPr="00ED02DD">
        <w:rPr>
          <w:b/>
          <w:color w:val="000000" w:themeColor="text1"/>
          <w:sz w:val="24"/>
          <w:szCs w:val="24"/>
          <w:lang w:val="en-GB"/>
        </w:rPr>
        <w:t xml:space="preserve">17. </w:t>
      </w:r>
      <w:r w:rsidRPr="00ED02DD">
        <w:rPr>
          <w:b/>
          <w:color w:val="000000" w:themeColor="text1"/>
          <w:sz w:val="24"/>
          <w:szCs w:val="24"/>
          <w:lang w:val="en-GB"/>
        </w:rPr>
        <w:tab/>
        <w:t>Alternative Proposals by Bidders</w:t>
      </w:r>
      <w:r w:rsidR="00864A24" w:rsidRPr="00ED02DD">
        <w:rPr>
          <w:b/>
          <w:color w:val="000000" w:themeColor="text1"/>
          <w:sz w:val="24"/>
          <w:szCs w:val="24"/>
          <w:lang w:val="en-GB"/>
        </w:rPr>
        <w:t>:</w:t>
      </w:r>
    </w:p>
    <w:p w14:paraId="382C657D" w14:textId="77777777" w:rsidR="008E56A3" w:rsidRPr="00ED02DD" w:rsidRDefault="008E56A3" w:rsidP="008E56A3">
      <w:pPr>
        <w:jc w:val="both"/>
        <w:rPr>
          <w:color w:val="000000" w:themeColor="text1"/>
          <w:sz w:val="24"/>
          <w:szCs w:val="24"/>
          <w:lang w:val="en-GB"/>
        </w:rPr>
      </w:pPr>
    </w:p>
    <w:p w14:paraId="1A3E4115"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17.1</w:t>
      </w:r>
      <w:r w:rsidRPr="00ED02DD">
        <w:rPr>
          <w:color w:val="000000" w:themeColor="text1"/>
          <w:sz w:val="24"/>
          <w:szCs w:val="24"/>
          <w:lang w:val="en-GB"/>
        </w:rPr>
        <w:tab/>
        <w:t>Bidders shall submit offers that comply with the requirements of the bidding documents, including the Bill of Quantities and the basic technical design as indicated in the drawings and specifications. Alternative proposals will be rejected as non-responsive.</w:t>
      </w:r>
    </w:p>
    <w:p w14:paraId="61537FD8" w14:textId="77777777" w:rsidR="008E56A3" w:rsidRPr="00ED02DD" w:rsidRDefault="008E56A3" w:rsidP="008E56A3">
      <w:pPr>
        <w:jc w:val="both"/>
        <w:rPr>
          <w:color w:val="000000" w:themeColor="text1"/>
          <w:sz w:val="24"/>
          <w:szCs w:val="24"/>
          <w:lang w:val="en-GB"/>
        </w:rPr>
      </w:pPr>
    </w:p>
    <w:p w14:paraId="5B5C6AAB" w14:textId="77777777" w:rsidR="008E56A3" w:rsidRPr="00ED02DD" w:rsidRDefault="00DF481E" w:rsidP="00125784">
      <w:pPr>
        <w:pStyle w:val="Heading2"/>
        <w:jc w:val="center"/>
        <w:rPr>
          <w:rFonts w:ascii="Times New Roman" w:hAnsi="Times New Roman"/>
          <w:color w:val="000000" w:themeColor="text1"/>
          <w:sz w:val="24"/>
          <w:szCs w:val="24"/>
          <w:lang w:val="en-GB"/>
        </w:rPr>
      </w:pPr>
      <w:r w:rsidRPr="00ED02DD">
        <w:rPr>
          <w:rFonts w:ascii="Times New Roman" w:hAnsi="Times New Roman"/>
          <w:color w:val="000000" w:themeColor="text1"/>
          <w:sz w:val="24"/>
          <w:szCs w:val="24"/>
          <w:lang w:val="en-GB"/>
        </w:rPr>
        <w:t>D. Online Submission of Bids</w:t>
      </w:r>
    </w:p>
    <w:p w14:paraId="0374FCDD" w14:textId="77777777" w:rsidR="008E56A3" w:rsidRPr="00ED02DD" w:rsidRDefault="008E56A3" w:rsidP="008E56A3">
      <w:pPr>
        <w:jc w:val="both"/>
        <w:rPr>
          <w:color w:val="000000" w:themeColor="text1"/>
          <w:sz w:val="24"/>
          <w:szCs w:val="24"/>
          <w:lang w:val="en-GB"/>
        </w:rPr>
      </w:pPr>
    </w:p>
    <w:p w14:paraId="6089F5B5" w14:textId="4309F88C" w:rsidR="00AD7EF5" w:rsidRPr="00ED02DD" w:rsidRDefault="002E48C1" w:rsidP="00AD7EF5">
      <w:pPr>
        <w:spacing w:before="100"/>
        <w:jc w:val="both"/>
        <w:rPr>
          <w:b/>
          <w:color w:val="000000" w:themeColor="text1"/>
          <w:sz w:val="24"/>
          <w:szCs w:val="24"/>
          <w:lang w:val="en-GB"/>
        </w:rPr>
      </w:pPr>
      <w:r w:rsidRPr="00ED02DD">
        <w:rPr>
          <w:b/>
          <w:color w:val="000000" w:themeColor="text1"/>
          <w:sz w:val="24"/>
          <w:szCs w:val="24"/>
          <w:lang w:val="en-GB"/>
        </w:rPr>
        <w:t>18.</w:t>
      </w:r>
      <w:r w:rsidRPr="00ED02DD">
        <w:rPr>
          <w:color w:val="000000" w:themeColor="text1"/>
          <w:sz w:val="24"/>
          <w:szCs w:val="24"/>
          <w:lang w:val="en-GB"/>
        </w:rPr>
        <w:tab/>
      </w:r>
      <w:r w:rsidRPr="00ED02DD">
        <w:rPr>
          <w:b/>
          <w:color w:val="000000" w:themeColor="text1"/>
          <w:sz w:val="24"/>
          <w:szCs w:val="24"/>
          <w:lang w:val="en-GB"/>
        </w:rPr>
        <w:t xml:space="preserve">Bidding through </w:t>
      </w:r>
      <w:r w:rsidR="00133D9F" w:rsidRPr="00ED02DD">
        <w:rPr>
          <w:b/>
          <w:color w:val="000000" w:themeColor="text1"/>
          <w:sz w:val="24"/>
          <w:szCs w:val="24"/>
          <w:lang w:val="en-GB"/>
        </w:rPr>
        <w:t>e</w:t>
      </w:r>
      <w:r w:rsidRPr="00ED02DD">
        <w:rPr>
          <w:b/>
          <w:color w:val="000000" w:themeColor="text1"/>
          <w:sz w:val="24"/>
          <w:szCs w:val="24"/>
          <w:lang w:val="en-GB"/>
        </w:rPr>
        <w:t xml:space="preserve">-Tendering System:  </w:t>
      </w:r>
    </w:p>
    <w:p w14:paraId="27A419D7" w14:textId="77777777" w:rsidR="00AD7EF5" w:rsidRPr="00ED02DD" w:rsidRDefault="002E48C1" w:rsidP="00E9606B">
      <w:pPr>
        <w:spacing w:before="100"/>
        <w:ind w:left="720" w:hanging="720"/>
        <w:jc w:val="both"/>
        <w:rPr>
          <w:color w:val="000000" w:themeColor="text1"/>
          <w:sz w:val="24"/>
          <w:szCs w:val="24"/>
          <w:lang w:val="en-GB"/>
        </w:rPr>
      </w:pPr>
      <w:r w:rsidRPr="00ED02DD">
        <w:rPr>
          <w:b/>
          <w:color w:val="000000" w:themeColor="text1"/>
          <w:sz w:val="24"/>
          <w:szCs w:val="24"/>
          <w:lang w:val="en-GB"/>
        </w:rPr>
        <w:t>18.1</w:t>
      </w:r>
      <w:r w:rsidRPr="00ED02DD">
        <w:rPr>
          <w:color w:val="000000" w:themeColor="text1"/>
          <w:sz w:val="24"/>
          <w:szCs w:val="24"/>
          <w:lang w:val="en-GB"/>
        </w:rPr>
        <w:tab/>
        <w:t xml:space="preserve">The bidding under this contract is electronic bid submission through website </w:t>
      </w:r>
      <w:hyperlink r:id="rId20" w:history="1">
        <w:r w:rsidRPr="00ED02DD">
          <w:rPr>
            <w:rStyle w:val="Hyperlink"/>
            <w:color w:val="000000" w:themeColor="text1"/>
            <w:sz w:val="24"/>
            <w:szCs w:val="24"/>
            <w:lang w:val="en-GB"/>
          </w:rPr>
          <w:t>www.hptenders.gov.in</w:t>
        </w:r>
      </w:hyperlink>
      <w:r w:rsidR="00DF481E" w:rsidRPr="00ED02DD">
        <w:rPr>
          <w:color w:val="000000" w:themeColor="text1"/>
          <w:sz w:val="24"/>
          <w:szCs w:val="24"/>
          <w:lang w:val="en-GB"/>
        </w:rPr>
        <w:t xml:space="preserve">. Detailed guidelines for viewing bids and submission of online bids are given on the website.  The Invitation for Bids under </w:t>
      </w:r>
      <w:r w:rsidR="007E7BD7" w:rsidRPr="00ED02DD">
        <w:rPr>
          <w:color w:val="000000" w:themeColor="text1"/>
          <w:sz w:val="24"/>
          <w:szCs w:val="24"/>
          <w:lang w:val="en-GB"/>
        </w:rPr>
        <w:t>C</w:t>
      </w:r>
      <w:r w:rsidR="00BD798C" w:rsidRPr="00ED02DD">
        <w:rPr>
          <w:color w:val="000000" w:themeColor="text1"/>
          <w:sz w:val="24"/>
          <w:szCs w:val="24"/>
          <w:lang w:val="en-GB"/>
        </w:rPr>
        <w:t xml:space="preserve">RIF </w:t>
      </w:r>
      <w:r w:rsidR="00DF481E" w:rsidRPr="00ED02DD">
        <w:rPr>
          <w:color w:val="000000" w:themeColor="text1"/>
          <w:sz w:val="24"/>
          <w:szCs w:val="24"/>
          <w:lang w:val="en-GB"/>
        </w:rPr>
        <w:t xml:space="preserve"> is published on this website. Any citizen or prospective bidder can logon to this website and view the Invitation for Bids and can view the details of works for which bids are invited. The prospective bidder can submit bids online; however, the bidder is required to have enrolment/registration in the website and should have valid Digital Signature Certificate (DSC) in the form of smart card/e- token. The DSC can be obtained from any authorised certifying agencies. The bidder should register in the web site </w:t>
      </w:r>
      <w:hyperlink r:id="rId21" w:history="1">
        <w:r w:rsidRPr="00ED02DD">
          <w:rPr>
            <w:rStyle w:val="Hyperlink"/>
            <w:color w:val="000000" w:themeColor="text1"/>
            <w:sz w:val="24"/>
            <w:szCs w:val="24"/>
            <w:lang w:val="en-GB"/>
          </w:rPr>
          <w:t>www.hptenders.gov.in</w:t>
        </w:r>
      </w:hyperlink>
      <w:r w:rsidR="00DF481E" w:rsidRPr="00ED02DD">
        <w:rPr>
          <w:color w:val="000000" w:themeColor="text1"/>
          <w:sz w:val="24"/>
          <w:szCs w:val="24"/>
          <w:lang w:val="en-GB"/>
        </w:rPr>
        <w:t xml:space="preserve"> in using the relevant option available. Then the Digital Signature registration has to be done with the e-token, after logging into the site. After this, the bidder can login the site through the secured login by entering the password of the e-token and the user id/ password chosen during registration.  </w:t>
      </w:r>
    </w:p>
    <w:p w14:paraId="5D8014F6" w14:textId="77777777" w:rsidR="000A6488" w:rsidRPr="00ED02DD" w:rsidRDefault="00DF481E" w:rsidP="00E9606B">
      <w:pPr>
        <w:spacing w:before="100"/>
        <w:ind w:left="720"/>
        <w:jc w:val="both"/>
        <w:rPr>
          <w:color w:val="000000" w:themeColor="text1"/>
          <w:sz w:val="24"/>
          <w:szCs w:val="24"/>
          <w:lang w:val="en-GB"/>
        </w:rPr>
      </w:pPr>
      <w:r w:rsidRPr="00ED02DD">
        <w:rPr>
          <w:color w:val="000000" w:themeColor="text1"/>
          <w:sz w:val="24"/>
          <w:szCs w:val="24"/>
          <w:lang w:val="en-GB"/>
        </w:rPr>
        <w:t xml:space="preserve">After getting the bid schedules, the Bidder should go through them carefully and then submit the documents as asked, otherwise, the bid will be rejected. </w:t>
      </w:r>
    </w:p>
    <w:p w14:paraId="15B102A1" w14:textId="77777777" w:rsidR="00AD7EF5" w:rsidRPr="00ED02DD" w:rsidRDefault="00DF481E" w:rsidP="00E9606B">
      <w:pPr>
        <w:spacing w:before="100"/>
        <w:ind w:left="720" w:hanging="720"/>
        <w:jc w:val="both"/>
        <w:rPr>
          <w:color w:val="000000" w:themeColor="text1"/>
          <w:sz w:val="24"/>
          <w:szCs w:val="24"/>
          <w:lang w:val="en-GB"/>
        </w:rPr>
      </w:pPr>
      <w:r w:rsidRPr="00ED02DD">
        <w:rPr>
          <w:b/>
          <w:color w:val="000000" w:themeColor="text1"/>
          <w:sz w:val="24"/>
          <w:szCs w:val="24"/>
          <w:lang w:val="en-GB"/>
        </w:rPr>
        <w:t>18.2</w:t>
      </w:r>
      <w:r w:rsidRPr="00ED02DD">
        <w:rPr>
          <w:color w:val="000000" w:themeColor="text1"/>
          <w:sz w:val="24"/>
          <w:szCs w:val="24"/>
          <w:lang w:val="en-GB"/>
        </w:rPr>
        <w:tab/>
        <w:t xml:space="preserve">The completed bid comprising of documents indicated in ITB clause 12, should be uploaded on the website given above through e-tendering along with scanned copies of requisite certificates as are mentioned in different sections in the bidding document and scanned copies of the Bid Document, </w:t>
      </w:r>
      <w:r w:rsidR="00EB0C19" w:rsidRPr="00ED02DD">
        <w:rPr>
          <w:color w:val="000000" w:themeColor="text1"/>
          <w:sz w:val="24"/>
          <w:szCs w:val="24"/>
          <w:lang w:val="en-GB"/>
        </w:rPr>
        <w:t xml:space="preserve">receipt towards online payment of bid document and Bid Security. </w:t>
      </w:r>
    </w:p>
    <w:p w14:paraId="42BE851F" w14:textId="77777777" w:rsidR="009740E5" w:rsidRPr="00ED02DD" w:rsidRDefault="00DF481E" w:rsidP="00E9606B">
      <w:pPr>
        <w:spacing w:before="100"/>
        <w:ind w:left="720" w:hanging="720"/>
        <w:jc w:val="both"/>
        <w:rPr>
          <w:color w:val="000000" w:themeColor="text1"/>
          <w:sz w:val="24"/>
          <w:szCs w:val="24"/>
          <w:lang w:val="en-GB"/>
        </w:rPr>
      </w:pPr>
      <w:r w:rsidRPr="00ED02DD">
        <w:rPr>
          <w:b/>
          <w:color w:val="000000" w:themeColor="text1"/>
          <w:sz w:val="24"/>
          <w:szCs w:val="24"/>
          <w:lang w:val="en-GB"/>
        </w:rPr>
        <w:t>18.3</w:t>
      </w:r>
      <w:r w:rsidRPr="00ED02DD">
        <w:rPr>
          <w:color w:val="000000" w:themeColor="text1"/>
          <w:sz w:val="24"/>
          <w:szCs w:val="24"/>
          <w:lang w:val="en-GB"/>
        </w:rPr>
        <w:tab/>
        <w:t>The bidder shall furnish information as described in the Form of Bid on commissions or gratuities, if any, paid or to be paid to agents relating to the Bid, and to contract execution if the bidder is awarded the contract.</w:t>
      </w:r>
    </w:p>
    <w:p w14:paraId="2205DDAA" w14:textId="77777777" w:rsidR="00AD7EF5" w:rsidRPr="00ED02DD" w:rsidRDefault="00AD7EF5" w:rsidP="00391225">
      <w:pPr>
        <w:spacing w:before="100"/>
        <w:ind w:left="567" w:hanging="567"/>
        <w:jc w:val="both"/>
        <w:rPr>
          <w:color w:val="000000" w:themeColor="text1"/>
          <w:sz w:val="24"/>
          <w:szCs w:val="24"/>
          <w:lang w:val="en-GB"/>
        </w:rPr>
      </w:pPr>
    </w:p>
    <w:p w14:paraId="56158FB5" w14:textId="77777777" w:rsidR="00AD7EF5" w:rsidRPr="00ED02DD" w:rsidRDefault="00DF481E" w:rsidP="00E456BB">
      <w:pPr>
        <w:tabs>
          <w:tab w:val="left" w:pos="720"/>
        </w:tabs>
        <w:spacing w:before="100"/>
        <w:jc w:val="both"/>
        <w:rPr>
          <w:b/>
          <w:color w:val="000000" w:themeColor="text1"/>
          <w:sz w:val="24"/>
          <w:szCs w:val="24"/>
          <w:lang w:val="en-GB"/>
        </w:rPr>
      </w:pPr>
      <w:r w:rsidRPr="00ED02DD">
        <w:rPr>
          <w:b/>
          <w:color w:val="000000" w:themeColor="text1"/>
          <w:sz w:val="24"/>
          <w:szCs w:val="24"/>
          <w:lang w:val="en-GB"/>
        </w:rPr>
        <w:t xml:space="preserve">19.   </w:t>
      </w:r>
      <w:r w:rsidRPr="00ED02DD">
        <w:rPr>
          <w:b/>
          <w:color w:val="000000" w:themeColor="text1"/>
          <w:sz w:val="24"/>
          <w:szCs w:val="24"/>
          <w:lang w:val="en-GB"/>
        </w:rPr>
        <w:tab/>
        <w:t xml:space="preserve">Electronic Submission of Bids: </w:t>
      </w:r>
    </w:p>
    <w:p w14:paraId="14370180" w14:textId="77777777" w:rsidR="009740E5" w:rsidRPr="00ED02DD" w:rsidRDefault="009740E5" w:rsidP="009740E5">
      <w:pPr>
        <w:spacing w:before="100"/>
        <w:jc w:val="both"/>
        <w:rPr>
          <w:b/>
          <w:color w:val="000000" w:themeColor="text1"/>
          <w:sz w:val="18"/>
          <w:szCs w:val="24"/>
          <w:lang w:val="en-GB"/>
        </w:rPr>
      </w:pPr>
    </w:p>
    <w:p w14:paraId="1D4150D0" w14:textId="77777777" w:rsidR="000A6488" w:rsidRPr="00ED02DD" w:rsidRDefault="00DF481E" w:rsidP="00E456BB">
      <w:pPr>
        <w:spacing w:before="100"/>
        <w:ind w:left="720" w:hanging="720"/>
        <w:jc w:val="both"/>
        <w:rPr>
          <w:color w:val="000000" w:themeColor="text1"/>
          <w:sz w:val="24"/>
          <w:szCs w:val="24"/>
          <w:lang w:val="en-GB"/>
        </w:rPr>
      </w:pPr>
      <w:r w:rsidRPr="00ED02DD">
        <w:rPr>
          <w:b/>
          <w:color w:val="000000" w:themeColor="text1"/>
          <w:sz w:val="24"/>
          <w:szCs w:val="24"/>
          <w:lang w:val="en-GB"/>
        </w:rPr>
        <w:t>19.1</w:t>
      </w:r>
      <w:r w:rsidRPr="00ED02DD">
        <w:rPr>
          <w:color w:val="000000" w:themeColor="text1"/>
          <w:sz w:val="24"/>
          <w:szCs w:val="24"/>
          <w:lang w:val="en-GB"/>
        </w:rPr>
        <w:tab/>
        <w:t xml:space="preserve">The bidder shall submit online two separate files.  Part I, marked as Part I: Technical Qualification Part and Part II; marked as Part II: Technical- </w:t>
      </w:r>
      <w:r w:rsidRPr="00ED02DD">
        <w:rPr>
          <w:color w:val="000000" w:themeColor="text1"/>
          <w:sz w:val="24"/>
          <w:szCs w:val="24"/>
          <w:lang w:val="en-GB"/>
        </w:rPr>
        <w:lastRenderedPageBreak/>
        <w:t xml:space="preserve">Financial Part.  The above files will have markings as given in the Bid Data Sheet.  </w:t>
      </w:r>
    </w:p>
    <w:p w14:paraId="6DC5EFB6" w14:textId="77777777" w:rsidR="000A6488" w:rsidRPr="00ED02DD" w:rsidRDefault="00DF481E" w:rsidP="00E456BB">
      <w:pPr>
        <w:spacing w:before="100"/>
        <w:ind w:left="720"/>
        <w:jc w:val="both"/>
        <w:rPr>
          <w:color w:val="000000" w:themeColor="text1"/>
          <w:sz w:val="24"/>
          <w:szCs w:val="24"/>
          <w:lang w:val="en-GB"/>
        </w:rPr>
      </w:pPr>
      <w:r w:rsidRPr="00ED02DD">
        <w:rPr>
          <w:color w:val="000000" w:themeColor="text1"/>
          <w:sz w:val="24"/>
          <w:szCs w:val="24"/>
          <w:lang w:val="en-GB"/>
        </w:rPr>
        <w:t>The contents of the Technical Qualification and Technical Financial bid shall be as specified in clause 12 of the ITB.  All the documents are required to be signed digitally by the bidder. After electronic on line bid submission, the system generates a unique bid identification number which is time stamped. This shall be treated as acknowledgement of bid submission.</w:t>
      </w:r>
    </w:p>
    <w:p w14:paraId="5D8A0324" w14:textId="77777777" w:rsidR="008E56A3" w:rsidRPr="00ED02DD" w:rsidRDefault="008E56A3" w:rsidP="00AD7EF5">
      <w:pPr>
        <w:spacing w:before="100"/>
        <w:jc w:val="both"/>
        <w:rPr>
          <w:color w:val="000000" w:themeColor="text1"/>
          <w:sz w:val="24"/>
          <w:szCs w:val="24"/>
          <w:lang w:val="en-GB"/>
        </w:rPr>
      </w:pPr>
    </w:p>
    <w:p w14:paraId="12A756D2" w14:textId="77777777" w:rsidR="008E56A3" w:rsidRPr="00ED02DD" w:rsidRDefault="00DF481E" w:rsidP="008E56A3">
      <w:pPr>
        <w:jc w:val="both"/>
        <w:rPr>
          <w:b/>
          <w:color w:val="000000" w:themeColor="text1"/>
          <w:sz w:val="24"/>
          <w:szCs w:val="24"/>
          <w:lang w:val="en-GB"/>
        </w:rPr>
      </w:pPr>
      <w:r w:rsidRPr="00ED02DD">
        <w:rPr>
          <w:b/>
          <w:color w:val="000000" w:themeColor="text1"/>
          <w:sz w:val="24"/>
          <w:szCs w:val="24"/>
          <w:lang w:val="en-GB"/>
        </w:rPr>
        <w:t xml:space="preserve">20.  </w:t>
      </w:r>
      <w:r w:rsidRPr="00ED02DD">
        <w:rPr>
          <w:b/>
          <w:color w:val="000000" w:themeColor="text1"/>
          <w:sz w:val="24"/>
          <w:szCs w:val="24"/>
          <w:lang w:val="en-GB"/>
        </w:rPr>
        <w:tab/>
        <w:t>Deadline for Submission of Bids</w:t>
      </w:r>
      <w:r w:rsidR="00864A24" w:rsidRPr="00ED02DD">
        <w:rPr>
          <w:b/>
          <w:color w:val="000000" w:themeColor="text1"/>
          <w:sz w:val="24"/>
          <w:szCs w:val="24"/>
          <w:lang w:val="en-GB"/>
        </w:rPr>
        <w:t>:</w:t>
      </w:r>
    </w:p>
    <w:p w14:paraId="38BA687E" w14:textId="77777777" w:rsidR="009740E5" w:rsidRPr="00ED02DD" w:rsidRDefault="009740E5" w:rsidP="008E56A3">
      <w:pPr>
        <w:jc w:val="both"/>
        <w:rPr>
          <w:b/>
          <w:color w:val="000000" w:themeColor="text1"/>
          <w:sz w:val="24"/>
          <w:szCs w:val="24"/>
          <w:lang w:val="en-GB"/>
        </w:rPr>
      </w:pPr>
    </w:p>
    <w:p w14:paraId="62477812" w14:textId="77777777" w:rsidR="008E56A3" w:rsidRPr="00ED02DD" w:rsidRDefault="00DF481E" w:rsidP="00655C6E">
      <w:pPr>
        <w:ind w:left="720" w:hanging="720"/>
        <w:jc w:val="both"/>
        <w:rPr>
          <w:color w:val="000000" w:themeColor="text1"/>
          <w:sz w:val="24"/>
          <w:szCs w:val="24"/>
          <w:lang w:val="en-GB"/>
        </w:rPr>
      </w:pPr>
      <w:r w:rsidRPr="00ED02DD">
        <w:rPr>
          <w:b/>
          <w:color w:val="000000" w:themeColor="text1"/>
          <w:sz w:val="24"/>
          <w:szCs w:val="24"/>
          <w:lang w:val="en-GB"/>
        </w:rPr>
        <w:t>20.1</w:t>
      </w:r>
      <w:r w:rsidRPr="00ED02DD">
        <w:rPr>
          <w:color w:val="000000" w:themeColor="text1"/>
          <w:sz w:val="24"/>
          <w:szCs w:val="24"/>
          <w:lang w:val="en-GB"/>
        </w:rPr>
        <w:tab/>
        <w:t xml:space="preserve">Complete Bids in two parts as per clause 19 above must be submitted by the Bidder online not later than the date and time indicated in the Appendix to ITB. </w:t>
      </w:r>
    </w:p>
    <w:p w14:paraId="6AD6439F" w14:textId="77777777" w:rsidR="00F556AA" w:rsidRPr="00ED02DD" w:rsidRDefault="00F556AA" w:rsidP="008E56A3">
      <w:pPr>
        <w:jc w:val="both"/>
        <w:rPr>
          <w:color w:val="000000" w:themeColor="text1"/>
          <w:sz w:val="24"/>
          <w:szCs w:val="24"/>
          <w:lang w:val="en-GB"/>
        </w:rPr>
      </w:pPr>
    </w:p>
    <w:p w14:paraId="38ED18FB" w14:textId="77777777" w:rsidR="008E56A3" w:rsidRPr="00ED02DD" w:rsidRDefault="00DF481E" w:rsidP="00655C6E">
      <w:pPr>
        <w:ind w:left="720" w:hanging="720"/>
        <w:jc w:val="both"/>
        <w:rPr>
          <w:color w:val="000000" w:themeColor="text1"/>
          <w:sz w:val="24"/>
          <w:szCs w:val="24"/>
          <w:lang w:val="en-GB"/>
        </w:rPr>
      </w:pPr>
      <w:r w:rsidRPr="00ED02DD">
        <w:rPr>
          <w:b/>
          <w:color w:val="000000" w:themeColor="text1"/>
          <w:sz w:val="24"/>
          <w:szCs w:val="24"/>
          <w:lang w:val="en-GB"/>
        </w:rPr>
        <w:t>20.2</w:t>
      </w:r>
      <w:r w:rsidRPr="00ED02DD">
        <w:rPr>
          <w:color w:val="000000" w:themeColor="text1"/>
          <w:sz w:val="24"/>
          <w:szCs w:val="24"/>
          <w:lang w:val="en-GB"/>
        </w:rPr>
        <w:tab/>
        <w:t>The Employer</w:t>
      </w:r>
      <w:r w:rsidR="00806D21" w:rsidRPr="00ED02DD">
        <w:rPr>
          <w:color w:val="000000" w:themeColor="text1"/>
          <w:sz w:val="24"/>
          <w:szCs w:val="24"/>
          <w:lang w:val="en-GB"/>
        </w:rPr>
        <w:t>/his authorized representative</w:t>
      </w:r>
      <w:r w:rsidRPr="00ED02DD">
        <w:rPr>
          <w:color w:val="000000" w:themeColor="text1"/>
          <w:sz w:val="24"/>
          <w:szCs w:val="24"/>
          <w:lang w:val="en-GB"/>
        </w:rPr>
        <w:t xml:space="preserve"> may extend the deadline for submission of bids by issuing an amendment in accordance with Clause 10.3 of ITB. In such case all rights and obligations of the Employer and the bidders previously subject to the original deadline will then be subject to the new deadline.</w:t>
      </w:r>
    </w:p>
    <w:p w14:paraId="7AE43683" w14:textId="77777777" w:rsidR="008E56A3" w:rsidRPr="00ED02DD" w:rsidRDefault="008E56A3" w:rsidP="008E56A3">
      <w:pPr>
        <w:jc w:val="both"/>
        <w:rPr>
          <w:color w:val="000000" w:themeColor="text1"/>
          <w:sz w:val="24"/>
          <w:szCs w:val="24"/>
          <w:lang w:val="en-GB"/>
        </w:rPr>
      </w:pPr>
    </w:p>
    <w:p w14:paraId="2AAB1147" w14:textId="77777777" w:rsidR="008E56A3" w:rsidRPr="00ED02DD" w:rsidRDefault="00DF481E" w:rsidP="008E56A3">
      <w:pPr>
        <w:jc w:val="both"/>
        <w:rPr>
          <w:b/>
          <w:color w:val="000000" w:themeColor="text1"/>
          <w:sz w:val="24"/>
          <w:szCs w:val="24"/>
          <w:lang w:val="en-GB"/>
        </w:rPr>
      </w:pPr>
      <w:r w:rsidRPr="00ED02DD">
        <w:rPr>
          <w:b/>
          <w:color w:val="000000" w:themeColor="text1"/>
          <w:sz w:val="24"/>
          <w:szCs w:val="24"/>
          <w:lang w:val="en-GB"/>
        </w:rPr>
        <w:t xml:space="preserve">21. </w:t>
      </w:r>
      <w:r w:rsidRPr="00ED02DD">
        <w:rPr>
          <w:b/>
          <w:color w:val="000000" w:themeColor="text1"/>
          <w:sz w:val="24"/>
          <w:szCs w:val="24"/>
          <w:lang w:val="en-GB"/>
        </w:rPr>
        <w:tab/>
        <w:t>Modification/ Withdrawal/Late Bids</w:t>
      </w:r>
      <w:r w:rsidR="00864A24" w:rsidRPr="00ED02DD">
        <w:rPr>
          <w:b/>
          <w:color w:val="000000" w:themeColor="text1"/>
          <w:sz w:val="24"/>
          <w:szCs w:val="24"/>
          <w:lang w:val="en-GB"/>
        </w:rPr>
        <w:t>:</w:t>
      </w:r>
    </w:p>
    <w:p w14:paraId="7FC2A89B" w14:textId="77777777" w:rsidR="008E56A3" w:rsidRPr="00ED02DD" w:rsidRDefault="008E56A3" w:rsidP="008E56A3">
      <w:pPr>
        <w:jc w:val="both"/>
        <w:rPr>
          <w:b/>
          <w:color w:val="000000" w:themeColor="text1"/>
          <w:sz w:val="24"/>
          <w:szCs w:val="24"/>
          <w:lang w:val="en-GB"/>
        </w:rPr>
      </w:pPr>
    </w:p>
    <w:p w14:paraId="69CB3E03"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21.1</w:t>
      </w:r>
      <w:r w:rsidRPr="00ED02DD">
        <w:rPr>
          <w:color w:val="000000" w:themeColor="text1"/>
          <w:sz w:val="24"/>
          <w:szCs w:val="24"/>
          <w:lang w:val="en-GB"/>
        </w:rPr>
        <w:tab/>
        <w:t>The electronic bidding system would not allow any late submission of bids after due date and time as per server time.</w:t>
      </w:r>
    </w:p>
    <w:p w14:paraId="3516F519" w14:textId="77777777" w:rsidR="00956EDE" w:rsidRPr="00ED02DD" w:rsidRDefault="00956EDE" w:rsidP="008E56A3">
      <w:pPr>
        <w:jc w:val="both"/>
        <w:rPr>
          <w:color w:val="000000" w:themeColor="text1"/>
          <w:sz w:val="24"/>
          <w:szCs w:val="24"/>
          <w:lang w:val="en-GB"/>
        </w:rPr>
      </w:pPr>
    </w:p>
    <w:p w14:paraId="4CC58B29" w14:textId="77777777" w:rsidR="00956EDE" w:rsidRPr="00ED02DD" w:rsidRDefault="00DF481E" w:rsidP="00956EDE">
      <w:pPr>
        <w:jc w:val="both"/>
        <w:rPr>
          <w:color w:val="000000" w:themeColor="text1"/>
          <w:sz w:val="24"/>
          <w:szCs w:val="24"/>
          <w:lang w:val="en-GB"/>
        </w:rPr>
      </w:pPr>
      <w:r w:rsidRPr="00ED02DD">
        <w:rPr>
          <w:b/>
          <w:color w:val="000000" w:themeColor="text1"/>
          <w:sz w:val="24"/>
          <w:szCs w:val="24"/>
          <w:lang w:val="en-GB"/>
        </w:rPr>
        <w:t>21.2</w:t>
      </w:r>
      <w:r w:rsidRPr="00ED02DD">
        <w:rPr>
          <w:color w:val="000000" w:themeColor="text1"/>
          <w:sz w:val="24"/>
          <w:szCs w:val="24"/>
          <w:lang w:val="en-GB"/>
        </w:rPr>
        <w:tab/>
        <w:t>Bidders may modify their bids by uploading their request for modification before the deadline for submission of bids.  For this, the bidder need not make any additional payment towards the cost of tender document. For bid modification and consequential re-submission, the bidder is not required to withdraw his bid submitted earlier. The last modified bid submitted by the bidder within the bid submission time shall be considered as the bid. For this purpose, modification/withdrawal by other means will not be accepted. In online system of bid submission, the modification and consequential re-submission of bids is allowed any number of times. The bidders may withdraw his bid by uploading their request before the deadline for submission of bids; however, if the bid is withdrawn, the re-submission of the bid is not allowed.</w:t>
      </w:r>
    </w:p>
    <w:p w14:paraId="51787DE2" w14:textId="77777777" w:rsidR="00956EDE" w:rsidRPr="00ED02DD" w:rsidRDefault="00956EDE" w:rsidP="00956EDE">
      <w:pPr>
        <w:jc w:val="both"/>
        <w:rPr>
          <w:color w:val="000000" w:themeColor="text1"/>
          <w:sz w:val="24"/>
          <w:szCs w:val="24"/>
          <w:lang w:val="en-GB"/>
        </w:rPr>
      </w:pPr>
    </w:p>
    <w:p w14:paraId="168226B7" w14:textId="77777777" w:rsidR="00956EDE" w:rsidRPr="00ED02DD" w:rsidRDefault="00DF481E" w:rsidP="00956EDE">
      <w:pPr>
        <w:jc w:val="both"/>
        <w:rPr>
          <w:color w:val="000000" w:themeColor="text1"/>
          <w:sz w:val="24"/>
          <w:szCs w:val="24"/>
          <w:lang w:val="en-GB"/>
        </w:rPr>
      </w:pPr>
      <w:r w:rsidRPr="00ED02DD">
        <w:rPr>
          <w:b/>
          <w:color w:val="000000" w:themeColor="text1"/>
          <w:sz w:val="24"/>
          <w:szCs w:val="24"/>
          <w:lang w:val="en-GB"/>
        </w:rPr>
        <w:t>21.3</w:t>
      </w:r>
      <w:r w:rsidRPr="00ED02DD">
        <w:rPr>
          <w:color w:val="000000" w:themeColor="text1"/>
          <w:sz w:val="24"/>
          <w:szCs w:val="24"/>
          <w:lang w:val="en-GB"/>
        </w:rPr>
        <w:tab/>
        <w:t>No bid shall be modified or withdrawn after the deadline of submission of bids.</w:t>
      </w:r>
    </w:p>
    <w:p w14:paraId="1A13E544" w14:textId="77777777" w:rsidR="00956EDE" w:rsidRPr="00ED02DD" w:rsidRDefault="00956EDE" w:rsidP="00956EDE">
      <w:pPr>
        <w:jc w:val="both"/>
        <w:rPr>
          <w:color w:val="000000" w:themeColor="text1"/>
          <w:sz w:val="24"/>
          <w:szCs w:val="24"/>
          <w:lang w:val="en-GB"/>
        </w:rPr>
      </w:pPr>
    </w:p>
    <w:p w14:paraId="084F30AE" w14:textId="77777777" w:rsidR="00956EDE" w:rsidRPr="00ED02DD" w:rsidRDefault="00DF481E" w:rsidP="00956EDE">
      <w:pPr>
        <w:jc w:val="both"/>
        <w:rPr>
          <w:color w:val="000000" w:themeColor="text1"/>
          <w:sz w:val="24"/>
          <w:szCs w:val="24"/>
          <w:lang w:val="en-GB"/>
        </w:rPr>
      </w:pPr>
      <w:r w:rsidRPr="00ED02DD">
        <w:rPr>
          <w:b/>
          <w:color w:val="000000" w:themeColor="text1"/>
          <w:sz w:val="24"/>
          <w:szCs w:val="24"/>
          <w:lang w:val="en-GB"/>
        </w:rPr>
        <w:t>21.4</w:t>
      </w:r>
      <w:r w:rsidRPr="00ED02DD">
        <w:rPr>
          <w:color w:val="000000" w:themeColor="text1"/>
          <w:sz w:val="24"/>
          <w:szCs w:val="24"/>
          <w:lang w:val="en-GB"/>
        </w:rPr>
        <w:tab/>
        <w:t>Withdrawal or modification of a bid between the deadline for submission of bids and the expiration of the original period of bid validity specified in clause 15.1 above or as extended pursuant to Clause 15.2 may result in the forfeiture of the Bid Security pursuant to Clause 16.</w:t>
      </w:r>
    </w:p>
    <w:p w14:paraId="610B47EB" w14:textId="77777777" w:rsidR="008E56A3" w:rsidRPr="00ED02DD" w:rsidRDefault="008E56A3" w:rsidP="008E56A3">
      <w:pPr>
        <w:jc w:val="both"/>
        <w:rPr>
          <w:color w:val="000000" w:themeColor="text1"/>
          <w:sz w:val="24"/>
          <w:szCs w:val="24"/>
          <w:lang w:val="en-GB"/>
        </w:rPr>
      </w:pPr>
    </w:p>
    <w:p w14:paraId="26CD829E" w14:textId="77777777" w:rsidR="009122D9" w:rsidRPr="00ED02DD" w:rsidRDefault="009122D9" w:rsidP="008E56A3">
      <w:pPr>
        <w:jc w:val="both"/>
        <w:rPr>
          <w:color w:val="000000" w:themeColor="text1"/>
          <w:sz w:val="24"/>
          <w:szCs w:val="24"/>
          <w:lang w:val="en-GB"/>
        </w:rPr>
      </w:pPr>
    </w:p>
    <w:p w14:paraId="52508AC5" w14:textId="77777777" w:rsidR="009122D9" w:rsidRPr="00ED02DD" w:rsidRDefault="009122D9" w:rsidP="008E56A3">
      <w:pPr>
        <w:jc w:val="both"/>
        <w:rPr>
          <w:color w:val="000000" w:themeColor="text1"/>
          <w:sz w:val="24"/>
          <w:szCs w:val="24"/>
          <w:lang w:val="en-GB"/>
        </w:rPr>
      </w:pPr>
    </w:p>
    <w:p w14:paraId="52209449" w14:textId="77777777" w:rsidR="009122D9" w:rsidRPr="00ED02DD" w:rsidRDefault="009122D9" w:rsidP="008E56A3">
      <w:pPr>
        <w:jc w:val="both"/>
        <w:rPr>
          <w:color w:val="000000" w:themeColor="text1"/>
          <w:sz w:val="24"/>
          <w:szCs w:val="24"/>
          <w:lang w:val="en-GB"/>
        </w:rPr>
      </w:pPr>
    </w:p>
    <w:p w14:paraId="08D2F1DE" w14:textId="77777777" w:rsidR="008E56A3" w:rsidRPr="00ED02DD" w:rsidRDefault="00DF481E" w:rsidP="00147E80">
      <w:pPr>
        <w:pStyle w:val="Heading2"/>
        <w:spacing w:before="0" w:after="0"/>
        <w:jc w:val="center"/>
        <w:rPr>
          <w:rFonts w:ascii="Times New Roman" w:hAnsi="Times New Roman"/>
          <w:color w:val="000000" w:themeColor="text1"/>
          <w:sz w:val="24"/>
          <w:szCs w:val="24"/>
          <w:lang w:val="en-GB"/>
        </w:rPr>
      </w:pPr>
      <w:r w:rsidRPr="00ED02DD">
        <w:rPr>
          <w:rFonts w:ascii="Times New Roman" w:hAnsi="Times New Roman"/>
          <w:color w:val="000000" w:themeColor="text1"/>
          <w:sz w:val="24"/>
          <w:szCs w:val="24"/>
          <w:lang w:val="en-GB"/>
        </w:rPr>
        <w:lastRenderedPageBreak/>
        <w:t>E. Bid Opening and Evaluation</w:t>
      </w:r>
    </w:p>
    <w:p w14:paraId="47BEDBAC" w14:textId="004A86B2" w:rsidR="008E56A3" w:rsidRPr="00ED02DD" w:rsidRDefault="00DF481E" w:rsidP="008E56A3">
      <w:pPr>
        <w:tabs>
          <w:tab w:val="left" w:pos="3345"/>
        </w:tabs>
        <w:jc w:val="both"/>
        <w:rPr>
          <w:b/>
          <w:color w:val="000000" w:themeColor="text1"/>
          <w:sz w:val="24"/>
          <w:szCs w:val="24"/>
          <w:lang w:val="en-GB"/>
        </w:rPr>
      </w:pPr>
      <w:bookmarkStart w:id="13" w:name="_Hlk201919207"/>
      <w:r w:rsidRPr="00ED02DD">
        <w:rPr>
          <w:b/>
          <w:color w:val="000000" w:themeColor="text1"/>
          <w:sz w:val="24"/>
          <w:szCs w:val="24"/>
          <w:lang w:val="en-GB"/>
        </w:rPr>
        <w:t>22. Bid Opening</w:t>
      </w:r>
      <w:r w:rsidR="00864A24" w:rsidRPr="00ED02DD">
        <w:rPr>
          <w:b/>
          <w:color w:val="000000" w:themeColor="text1"/>
          <w:sz w:val="24"/>
          <w:szCs w:val="24"/>
          <w:lang w:val="en-GB"/>
        </w:rPr>
        <w:t>:</w:t>
      </w:r>
    </w:p>
    <w:p w14:paraId="7FFE4340" w14:textId="77777777" w:rsidR="008E56A3" w:rsidRPr="00ED02DD" w:rsidRDefault="00DF481E" w:rsidP="008E56A3">
      <w:pPr>
        <w:tabs>
          <w:tab w:val="left" w:pos="3345"/>
        </w:tabs>
        <w:jc w:val="both"/>
        <w:rPr>
          <w:b/>
          <w:color w:val="000000" w:themeColor="text1"/>
          <w:sz w:val="24"/>
          <w:szCs w:val="24"/>
          <w:lang w:val="en-GB"/>
        </w:rPr>
      </w:pPr>
      <w:r w:rsidRPr="00ED02DD">
        <w:rPr>
          <w:b/>
          <w:color w:val="000000" w:themeColor="text1"/>
          <w:sz w:val="24"/>
          <w:szCs w:val="24"/>
          <w:lang w:val="en-GB"/>
        </w:rPr>
        <w:tab/>
      </w:r>
    </w:p>
    <w:p w14:paraId="5866F26C" w14:textId="77777777" w:rsidR="008E56A3" w:rsidRPr="00ED02DD" w:rsidRDefault="00DF481E" w:rsidP="008E56A3">
      <w:pPr>
        <w:jc w:val="both"/>
        <w:rPr>
          <w:color w:val="000000" w:themeColor="text1"/>
          <w:sz w:val="24"/>
          <w:szCs w:val="24"/>
        </w:rPr>
      </w:pPr>
      <w:r w:rsidRPr="00ED02DD">
        <w:rPr>
          <w:b/>
          <w:color w:val="000000" w:themeColor="text1"/>
          <w:sz w:val="24"/>
          <w:szCs w:val="24"/>
          <w:lang w:val="en-GB"/>
        </w:rPr>
        <w:t xml:space="preserve">22.1 </w:t>
      </w:r>
      <w:r w:rsidRPr="00ED02DD">
        <w:rPr>
          <w:b/>
          <w:color w:val="000000" w:themeColor="text1"/>
          <w:sz w:val="24"/>
          <w:szCs w:val="24"/>
          <w:lang w:val="en-GB"/>
        </w:rPr>
        <w:tab/>
      </w:r>
      <w:r w:rsidRPr="00ED02DD">
        <w:rPr>
          <w:color w:val="000000" w:themeColor="text1"/>
          <w:sz w:val="24"/>
          <w:szCs w:val="24"/>
          <w:lang w:val="en-GB"/>
        </w:rPr>
        <w:t>The Employer</w:t>
      </w:r>
      <w:r w:rsidR="00394106" w:rsidRPr="00ED02DD">
        <w:rPr>
          <w:color w:val="000000" w:themeColor="text1"/>
          <w:sz w:val="24"/>
          <w:szCs w:val="24"/>
          <w:lang w:val="en-GB"/>
        </w:rPr>
        <w:t xml:space="preserve"> </w:t>
      </w:r>
      <w:r w:rsidR="00806D21" w:rsidRPr="00ED02DD">
        <w:rPr>
          <w:color w:val="000000" w:themeColor="text1"/>
          <w:sz w:val="24"/>
          <w:szCs w:val="24"/>
          <w:lang w:val="en-GB"/>
        </w:rPr>
        <w:t>or his authorized representative</w:t>
      </w:r>
      <w:r w:rsidRPr="00ED02DD">
        <w:rPr>
          <w:color w:val="000000" w:themeColor="text1"/>
          <w:sz w:val="24"/>
          <w:szCs w:val="24"/>
          <w:lang w:val="en-GB"/>
        </w:rPr>
        <w:t xml:space="preserve"> inviting the bids will open the bids online and this could be viewed by the bidders also online. In the event of the specified date for the Opening of bids being declared a holiday for the Employer, the Bids will be opened at the appointed time and location on the next working day</w:t>
      </w:r>
      <w:r w:rsidRPr="00ED02DD">
        <w:rPr>
          <w:color w:val="000000" w:themeColor="text1"/>
          <w:sz w:val="24"/>
          <w:szCs w:val="24"/>
        </w:rPr>
        <w:t>.</w:t>
      </w:r>
    </w:p>
    <w:p w14:paraId="006F02F6" w14:textId="77777777" w:rsidR="008E56A3" w:rsidRPr="00ED02DD" w:rsidRDefault="008E56A3" w:rsidP="008E56A3">
      <w:pPr>
        <w:jc w:val="both"/>
        <w:rPr>
          <w:color w:val="000000" w:themeColor="text1"/>
          <w:sz w:val="24"/>
          <w:szCs w:val="24"/>
        </w:rPr>
      </w:pPr>
    </w:p>
    <w:p w14:paraId="3DD15628"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22.2</w:t>
      </w:r>
      <w:r w:rsidRPr="00ED02DD">
        <w:rPr>
          <w:color w:val="000000" w:themeColor="text1"/>
          <w:sz w:val="24"/>
          <w:szCs w:val="24"/>
          <w:lang w:val="en-GB"/>
        </w:rPr>
        <w:tab/>
        <w:t>The file containing the Part-I of the bid will be opened first.</w:t>
      </w:r>
    </w:p>
    <w:p w14:paraId="22E31E9E" w14:textId="77777777" w:rsidR="008E56A3" w:rsidRPr="00ED02DD" w:rsidRDefault="008E56A3" w:rsidP="008E56A3">
      <w:pPr>
        <w:jc w:val="both"/>
        <w:rPr>
          <w:color w:val="000000" w:themeColor="text1"/>
          <w:sz w:val="24"/>
          <w:szCs w:val="24"/>
          <w:lang w:val="en-GB"/>
        </w:rPr>
      </w:pPr>
    </w:p>
    <w:p w14:paraId="7E1A496B"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22.3</w:t>
      </w:r>
      <w:r w:rsidRPr="00ED02DD">
        <w:rPr>
          <w:color w:val="000000" w:themeColor="text1"/>
          <w:sz w:val="24"/>
          <w:szCs w:val="24"/>
          <w:lang w:val="en-GB"/>
        </w:rPr>
        <w:tab/>
        <w:t xml:space="preserve">In all cases, the amount of Bid Security, cost of bid documents, and the validity of the bid shall be scrutinized.  Thereafter, the bidders’ names and such other details as the Employer may consider appropriate, will be notified as Part-I bid opening summary by the Authority inviting bids at the online opening. A separate electronic summary of the opening is generated and kept on-line. </w:t>
      </w:r>
    </w:p>
    <w:p w14:paraId="517F8CA6" w14:textId="77777777" w:rsidR="008E56A3" w:rsidRPr="00ED02DD" w:rsidRDefault="008E56A3" w:rsidP="008E56A3">
      <w:pPr>
        <w:jc w:val="both"/>
        <w:rPr>
          <w:color w:val="000000" w:themeColor="text1"/>
          <w:sz w:val="24"/>
          <w:szCs w:val="24"/>
          <w:lang w:val="en-GB"/>
        </w:rPr>
      </w:pPr>
    </w:p>
    <w:p w14:paraId="2543A309"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22.4</w:t>
      </w:r>
      <w:r w:rsidRPr="00ED02DD">
        <w:rPr>
          <w:b/>
          <w:color w:val="000000" w:themeColor="text1"/>
          <w:sz w:val="24"/>
          <w:szCs w:val="24"/>
          <w:lang w:val="en-GB"/>
        </w:rPr>
        <w:tab/>
      </w:r>
      <w:r w:rsidRPr="00ED02DD">
        <w:rPr>
          <w:color w:val="000000" w:themeColor="text1"/>
          <w:sz w:val="24"/>
          <w:szCs w:val="24"/>
          <w:lang w:val="en-GB"/>
        </w:rPr>
        <w:t>The Employer</w:t>
      </w:r>
      <w:r w:rsidR="00806D21" w:rsidRPr="00ED02DD">
        <w:rPr>
          <w:color w:val="000000" w:themeColor="text1"/>
          <w:sz w:val="24"/>
          <w:szCs w:val="24"/>
          <w:lang w:val="en-GB"/>
        </w:rPr>
        <w:t xml:space="preserve"> or his authorized </w:t>
      </w:r>
      <w:r w:rsidR="00394106" w:rsidRPr="00ED02DD">
        <w:rPr>
          <w:color w:val="000000" w:themeColor="text1"/>
          <w:sz w:val="24"/>
          <w:szCs w:val="24"/>
          <w:lang w:val="en-GB"/>
        </w:rPr>
        <w:t xml:space="preserve">representative </w:t>
      </w:r>
      <w:r w:rsidRPr="00ED02DD">
        <w:rPr>
          <w:color w:val="000000" w:themeColor="text1"/>
          <w:sz w:val="24"/>
          <w:szCs w:val="24"/>
          <w:lang w:val="en-GB"/>
        </w:rPr>
        <w:t xml:space="preserve">will also prepare minutes of the Bid opening, including the information disclosed in accordance with Clause 22.3 of ITB and upload the same for viewing online. </w:t>
      </w:r>
    </w:p>
    <w:p w14:paraId="2ED244DF" w14:textId="77777777" w:rsidR="008E56A3" w:rsidRPr="00ED02DD" w:rsidRDefault="008E56A3" w:rsidP="008E56A3">
      <w:pPr>
        <w:jc w:val="both"/>
        <w:rPr>
          <w:color w:val="000000" w:themeColor="text1"/>
          <w:sz w:val="24"/>
          <w:szCs w:val="24"/>
          <w:lang w:val="en-GB"/>
        </w:rPr>
      </w:pPr>
    </w:p>
    <w:p w14:paraId="53A8E61E" w14:textId="77777777" w:rsidR="00F26B25" w:rsidRPr="00ED02DD" w:rsidRDefault="00DF481E" w:rsidP="00F26B25">
      <w:pPr>
        <w:jc w:val="both"/>
        <w:rPr>
          <w:color w:val="000000" w:themeColor="text1"/>
          <w:sz w:val="24"/>
          <w:szCs w:val="24"/>
          <w:lang w:val="en-GB"/>
        </w:rPr>
      </w:pPr>
      <w:r w:rsidRPr="00ED02DD">
        <w:rPr>
          <w:b/>
          <w:color w:val="000000" w:themeColor="text1"/>
          <w:sz w:val="24"/>
          <w:szCs w:val="24"/>
          <w:lang w:val="en-GB"/>
        </w:rPr>
        <w:t>22.5</w:t>
      </w:r>
      <w:r w:rsidRPr="00ED02DD">
        <w:rPr>
          <w:b/>
          <w:color w:val="000000" w:themeColor="text1"/>
          <w:sz w:val="24"/>
          <w:szCs w:val="24"/>
          <w:lang w:val="en-GB"/>
        </w:rPr>
        <w:tab/>
      </w:r>
      <w:r w:rsidRPr="00ED02DD">
        <w:rPr>
          <w:color w:val="000000" w:themeColor="text1"/>
          <w:sz w:val="24"/>
          <w:szCs w:val="24"/>
          <w:lang w:val="en-GB"/>
        </w:rPr>
        <w:t xml:space="preserve">Evaluation of Part-I of bids with respect to Bid Security, qualification information and other information furnished in Part I of the bid in pursuant to Clause 12.1 of ITB, shall be taken up and completed within five working days of the date of bid opening, and a list will be drawn up of the qualified bidders whose Part- II of bids are eligible for opening. </w:t>
      </w:r>
      <w:r w:rsidR="00F26B25" w:rsidRPr="00ED02DD">
        <w:rPr>
          <w:color w:val="000000" w:themeColor="text1"/>
          <w:sz w:val="24"/>
          <w:szCs w:val="24"/>
        </w:rPr>
        <w:t>However, while evaluating the bid technically, if the authority requires any clarification from the bidders on the submitted scanned copies of the original documents, the bidder will be asked in writing (only through e-mail of tendering authority as specified in tender documents to bidders e-mail as specified in his bid) to clarify his technical bid with respect to any rectifiable defect(s).</w:t>
      </w:r>
      <w:r w:rsidR="00F26B25" w:rsidRPr="00ED02DD">
        <w:rPr>
          <w:color w:val="000000" w:themeColor="text1"/>
          <w:sz w:val="24"/>
          <w:szCs w:val="24"/>
          <w:lang w:val="en-GB"/>
        </w:rPr>
        <w:t xml:space="preserve"> </w:t>
      </w:r>
      <w:r w:rsidR="00F26B25" w:rsidRPr="00ED02DD">
        <w:rPr>
          <w:color w:val="000000" w:themeColor="text1"/>
          <w:sz w:val="24"/>
          <w:szCs w:val="24"/>
        </w:rPr>
        <w:t xml:space="preserve">On clarification sought by the authority, the bidder will respond only through neither e-mail in nor more than 7 days of the issue of clarification letter from the concerned authority through e-mail. Immediately on receipt of such clarification(s), the evaluation committee will finalize the list of technically responsive bidders. </w:t>
      </w:r>
    </w:p>
    <w:bookmarkEnd w:id="13"/>
    <w:p w14:paraId="1190F534" w14:textId="77777777" w:rsidR="008E56A3" w:rsidRPr="00ED02DD" w:rsidRDefault="008E56A3" w:rsidP="008E56A3">
      <w:pPr>
        <w:jc w:val="both"/>
        <w:rPr>
          <w:color w:val="000000" w:themeColor="text1"/>
          <w:sz w:val="24"/>
          <w:szCs w:val="24"/>
          <w:lang w:val="en-GB"/>
        </w:rPr>
      </w:pPr>
    </w:p>
    <w:p w14:paraId="011B7960" w14:textId="77777777" w:rsidR="000A6488" w:rsidRPr="00ED02DD" w:rsidRDefault="00DF481E">
      <w:pPr>
        <w:jc w:val="both"/>
        <w:rPr>
          <w:color w:val="000000" w:themeColor="text1"/>
          <w:sz w:val="24"/>
          <w:szCs w:val="24"/>
          <w:lang w:val="en-GB"/>
        </w:rPr>
      </w:pPr>
      <w:r w:rsidRPr="00ED02DD">
        <w:rPr>
          <w:b/>
          <w:color w:val="000000" w:themeColor="text1"/>
          <w:sz w:val="24"/>
          <w:szCs w:val="24"/>
          <w:lang w:val="en-GB"/>
        </w:rPr>
        <w:t xml:space="preserve">22.6 </w:t>
      </w:r>
      <w:r w:rsidRPr="00ED02DD">
        <w:rPr>
          <w:b/>
          <w:color w:val="000000" w:themeColor="text1"/>
          <w:sz w:val="24"/>
          <w:szCs w:val="24"/>
          <w:lang w:val="en-GB"/>
        </w:rPr>
        <w:tab/>
      </w:r>
      <w:r w:rsidRPr="00ED02DD">
        <w:rPr>
          <w:color w:val="000000" w:themeColor="text1"/>
          <w:sz w:val="24"/>
          <w:szCs w:val="24"/>
          <w:lang w:val="en-GB"/>
        </w:rPr>
        <w:t xml:space="preserve">The result of evaluation of Part-I of the Bids shall be made public on </w:t>
      </w:r>
      <w:r w:rsidR="00CD09D5" w:rsidRPr="00ED02DD">
        <w:rPr>
          <w:color w:val="000000" w:themeColor="text1"/>
          <w:sz w:val="24"/>
          <w:szCs w:val="24"/>
          <w:lang w:val="en-GB"/>
        </w:rPr>
        <w:t xml:space="preserve">                      </w:t>
      </w:r>
      <w:r w:rsidRPr="00ED02DD">
        <w:rPr>
          <w:color w:val="000000" w:themeColor="text1"/>
          <w:sz w:val="24"/>
          <w:szCs w:val="24"/>
          <w:lang w:val="en-GB"/>
        </w:rPr>
        <w:t>e-procurement systems following which there will be a period of five working days during which any bidder may submit complaint which shall be considered for resolution before opening Part-II of the bid.</w:t>
      </w:r>
    </w:p>
    <w:p w14:paraId="160C152B" w14:textId="77777777" w:rsidR="009740E5" w:rsidRPr="00ED02DD" w:rsidRDefault="009740E5">
      <w:pPr>
        <w:jc w:val="both"/>
        <w:rPr>
          <w:b/>
          <w:color w:val="000000" w:themeColor="text1"/>
          <w:sz w:val="24"/>
          <w:szCs w:val="24"/>
          <w:lang w:val="en-GB"/>
        </w:rPr>
      </w:pPr>
    </w:p>
    <w:p w14:paraId="6894DC6D" w14:textId="77777777" w:rsidR="000A6488" w:rsidRPr="00ED02DD" w:rsidRDefault="00DF481E" w:rsidP="000E2BCC">
      <w:pPr>
        <w:numPr>
          <w:ilvl w:val="1"/>
          <w:numId w:val="23"/>
        </w:numPr>
        <w:tabs>
          <w:tab w:val="clear" w:pos="607"/>
        </w:tabs>
        <w:ind w:left="0" w:firstLine="0"/>
        <w:jc w:val="both"/>
        <w:rPr>
          <w:color w:val="000000" w:themeColor="text1"/>
          <w:sz w:val="24"/>
          <w:szCs w:val="24"/>
          <w:lang w:val="en-GB"/>
        </w:rPr>
      </w:pPr>
      <w:r w:rsidRPr="00ED02DD">
        <w:rPr>
          <w:color w:val="000000" w:themeColor="text1"/>
          <w:sz w:val="24"/>
          <w:szCs w:val="24"/>
          <w:lang w:val="en-GB"/>
        </w:rPr>
        <w:t xml:space="preserve">The Employer </w:t>
      </w:r>
      <w:r w:rsidR="00806D21" w:rsidRPr="00ED02DD">
        <w:rPr>
          <w:color w:val="000000" w:themeColor="text1"/>
          <w:sz w:val="24"/>
          <w:szCs w:val="24"/>
          <w:lang w:val="en-GB"/>
        </w:rPr>
        <w:t>or his authorized representative</w:t>
      </w:r>
      <w:r w:rsidR="00394106" w:rsidRPr="00ED02DD">
        <w:rPr>
          <w:color w:val="000000" w:themeColor="text1"/>
          <w:sz w:val="24"/>
          <w:szCs w:val="24"/>
          <w:lang w:val="en-GB"/>
        </w:rPr>
        <w:t xml:space="preserve"> </w:t>
      </w:r>
      <w:r w:rsidRPr="00ED02DD">
        <w:rPr>
          <w:color w:val="000000" w:themeColor="text1"/>
          <w:sz w:val="24"/>
          <w:szCs w:val="24"/>
          <w:lang w:val="en-GB"/>
        </w:rPr>
        <w:t>shall inform the bidders, who have qualified during evaluation of Part I of bids, of the date, time of online opening of Part II of the bid, if the specified date of opening of financial bid is changed.  In the event of the specified date being declared a holiday for the Employer, the bids will be opened at the appointed time and location on the next working day.</w:t>
      </w:r>
    </w:p>
    <w:p w14:paraId="31D923B8" w14:textId="77777777" w:rsidR="000A6488" w:rsidRPr="00ED02DD" w:rsidRDefault="000A6488">
      <w:pPr>
        <w:jc w:val="both"/>
        <w:rPr>
          <w:b/>
          <w:color w:val="000000" w:themeColor="text1"/>
          <w:sz w:val="24"/>
          <w:szCs w:val="24"/>
          <w:lang w:val="en-GB"/>
        </w:rPr>
      </w:pPr>
    </w:p>
    <w:p w14:paraId="723C0B07" w14:textId="77777777" w:rsidR="000A6488" w:rsidRPr="00ED02DD" w:rsidRDefault="00DF481E" w:rsidP="000E2BCC">
      <w:pPr>
        <w:numPr>
          <w:ilvl w:val="1"/>
          <w:numId w:val="23"/>
        </w:numPr>
        <w:tabs>
          <w:tab w:val="clear" w:pos="607"/>
          <w:tab w:val="num" w:pos="720"/>
        </w:tabs>
        <w:ind w:left="0" w:firstLine="0"/>
        <w:jc w:val="both"/>
        <w:rPr>
          <w:color w:val="000000" w:themeColor="text1"/>
          <w:sz w:val="24"/>
          <w:szCs w:val="24"/>
          <w:lang w:val="en-GB"/>
        </w:rPr>
      </w:pPr>
      <w:r w:rsidRPr="00ED02DD">
        <w:rPr>
          <w:color w:val="000000" w:themeColor="text1"/>
          <w:sz w:val="24"/>
          <w:szCs w:val="24"/>
          <w:lang w:val="en-GB"/>
        </w:rPr>
        <w:t xml:space="preserve">Part II of bids of only those bidders will be opened online, who have qualified in Part I of the bid. The bidders’ names, the Bid prices, the total amount </w:t>
      </w:r>
      <w:r w:rsidRPr="00ED02DD">
        <w:rPr>
          <w:color w:val="000000" w:themeColor="text1"/>
          <w:sz w:val="24"/>
          <w:szCs w:val="24"/>
          <w:lang w:val="en-GB"/>
        </w:rPr>
        <w:lastRenderedPageBreak/>
        <w:t xml:space="preserve">of each bid, and such other details as the Employer may consider appropriate will be notified online by the Employer at the time of bid opening. </w:t>
      </w:r>
    </w:p>
    <w:p w14:paraId="04800CCC" w14:textId="77777777" w:rsidR="008E56A3" w:rsidRPr="00ED02DD" w:rsidRDefault="008E56A3" w:rsidP="008B2B44">
      <w:pPr>
        <w:jc w:val="both"/>
        <w:rPr>
          <w:b/>
          <w:color w:val="000000" w:themeColor="text1"/>
          <w:sz w:val="24"/>
          <w:szCs w:val="24"/>
          <w:lang w:val="en-GB"/>
        </w:rPr>
      </w:pPr>
    </w:p>
    <w:p w14:paraId="3F77AE53"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22.9</w:t>
      </w:r>
      <w:r w:rsidRPr="00ED02DD">
        <w:rPr>
          <w:b/>
          <w:color w:val="000000" w:themeColor="text1"/>
          <w:sz w:val="24"/>
          <w:szCs w:val="24"/>
          <w:lang w:val="en-GB"/>
        </w:rPr>
        <w:tab/>
      </w:r>
      <w:r w:rsidRPr="00ED02DD">
        <w:rPr>
          <w:color w:val="000000" w:themeColor="text1"/>
          <w:sz w:val="24"/>
          <w:szCs w:val="24"/>
          <w:lang w:val="en-GB"/>
        </w:rPr>
        <w:t>The Employer shall prepare the minutes of the online opening of Part-II of the Bids and upload the same for viewing online.</w:t>
      </w:r>
    </w:p>
    <w:p w14:paraId="6D67732D" w14:textId="77777777" w:rsidR="008E56A3" w:rsidRPr="00ED02DD" w:rsidRDefault="008E56A3" w:rsidP="008E56A3">
      <w:pPr>
        <w:jc w:val="both"/>
        <w:rPr>
          <w:b/>
          <w:color w:val="000000" w:themeColor="text1"/>
          <w:sz w:val="24"/>
          <w:szCs w:val="24"/>
          <w:lang w:val="en-GB"/>
        </w:rPr>
      </w:pPr>
    </w:p>
    <w:p w14:paraId="34BA7B10" w14:textId="77777777" w:rsidR="008E56A3" w:rsidRPr="00ED02DD" w:rsidRDefault="00DF481E" w:rsidP="008E56A3">
      <w:pPr>
        <w:jc w:val="both"/>
        <w:rPr>
          <w:b/>
          <w:color w:val="000000" w:themeColor="text1"/>
          <w:sz w:val="24"/>
          <w:szCs w:val="24"/>
          <w:lang w:val="en-GB"/>
        </w:rPr>
      </w:pPr>
      <w:r w:rsidRPr="00ED02DD">
        <w:rPr>
          <w:b/>
          <w:color w:val="000000" w:themeColor="text1"/>
          <w:sz w:val="24"/>
          <w:szCs w:val="24"/>
          <w:lang w:val="en-GB"/>
        </w:rPr>
        <w:t xml:space="preserve">23.  </w:t>
      </w:r>
      <w:r w:rsidRPr="00ED02DD">
        <w:rPr>
          <w:b/>
          <w:color w:val="000000" w:themeColor="text1"/>
          <w:sz w:val="24"/>
          <w:szCs w:val="24"/>
          <w:lang w:val="en-GB"/>
        </w:rPr>
        <w:tab/>
        <w:t>Process to be Confidential</w:t>
      </w:r>
      <w:r w:rsidR="00864A24" w:rsidRPr="00ED02DD">
        <w:rPr>
          <w:b/>
          <w:color w:val="000000" w:themeColor="text1"/>
          <w:sz w:val="24"/>
          <w:szCs w:val="24"/>
          <w:lang w:val="en-GB"/>
        </w:rPr>
        <w:t>:</w:t>
      </w:r>
    </w:p>
    <w:p w14:paraId="710FD613" w14:textId="77777777" w:rsidR="008E56A3" w:rsidRPr="00ED02DD" w:rsidRDefault="008E56A3" w:rsidP="008E56A3">
      <w:pPr>
        <w:jc w:val="both"/>
        <w:rPr>
          <w:b/>
          <w:color w:val="000000" w:themeColor="text1"/>
          <w:sz w:val="24"/>
          <w:szCs w:val="24"/>
          <w:lang w:val="en-GB"/>
        </w:rPr>
      </w:pPr>
    </w:p>
    <w:p w14:paraId="079478C3" w14:textId="77777777" w:rsidR="008E56A3" w:rsidRPr="00ED02DD" w:rsidRDefault="00DF481E" w:rsidP="008E56A3">
      <w:pPr>
        <w:jc w:val="both"/>
        <w:rPr>
          <w:b/>
          <w:color w:val="000000" w:themeColor="text1"/>
          <w:sz w:val="24"/>
          <w:szCs w:val="24"/>
          <w:lang w:val="en-GB"/>
        </w:rPr>
      </w:pPr>
      <w:r w:rsidRPr="00ED02DD">
        <w:rPr>
          <w:b/>
          <w:color w:val="000000" w:themeColor="text1"/>
          <w:sz w:val="24"/>
          <w:szCs w:val="24"/>
          <w:lang w:val="en-GB"/>
        </w:rPr>
        <w:t>23.1</w:t>
      </w:r>
      <w:r w:rsidRPr="00ED02DD">
        <w:rPr>
          <w:b/>
          <w:color w:val="000000" w:themeColor="text1"/>
          <w:sz w:val="24"/>
          <w:szCs w:val="24"/>
          <w:lang w:val="en-GB"/>
        </w:rPr>
        <w:tab/>
      </w:r>
      <w:r w:rsidRPr="00ED02DD">
        <w:rPr>
          <w:color w:val="000000" w:themeColor="text1"/>
          <w:sz w:val="24"/>
          <w:szCs w:val="24"/>
          <w:lang w:val="en-GB"/>
        </w:rPr>
        <w:t>Information relating to the examination, clarification, evaluation, and comparison of bids and recommendations for the award of a contract shall not be disclosed to bidders or any other persons not officially concerned with such process until the award to the successful Bidder has been announced. Any attempt by a Bidder to influence the Employer’s processing of bids or award decisions may result in the rejection of his Bid</w:t>
      </w:r>
    </w:p>
    <w:p w14:paraId="65E98D01" w14:textId="77777777" w:rsidR="008E56A3" w:rsidRPr="00ED02DD" w:rsidRDefault="008E56A3" w:rsidP="008E56A3">
      <w:pPr>
        <w:jc w:val="both"/>
        <w:rPr>
          <w:color w:val="000000" w:themeColor="text1"/>
          <w:sz w:val="24"/>
          <w:szCs w:val="24"/>
          <w:lang w:val="en-GB"/>
        </w:rPr>
      </w:pPr>
    </w:p>
    <w:p w14:paraId="4BD35A18" w14:textId="77777777" w:rsidR="008E56A3" w:rsidRPr="00ED02DD" w:rsidRDefault="00DF481E" w:rsidP="008E56A3">
      <w:pPr>
        <w:jc w:val="both"/>
        <w:rPr>
          <w:b/>
          <w:color w:val="000000" w:themeColor="text1"/>
          <w:sz w:val="24"/>
          <w:szCs w:val="24"/>
          <w:lang w:val="en-GB"/>
        </w:rPr>
      </w:pPr>
      <w:bookmarkStart w:id="14" w:name="_Hlk201919500"/>
      <w:r w:rsidRPr="00ED02DD">
        <w:rPr>
          <w:b/>
          <w:color w:val="000000" w:themeColor="text1"/>
          <w:sz w:val="24"/>
          <w:szCs w:val="24"/>
          <w:lang w:val="en-GB"/>
        </w:rPr>
        <w:t xml:space="preserve">24.  </w:t>
      </w:r>
      <w:r w:rsidRPr="00ED02DD">
        <w:rPr>
          <w:b/>
          <w:color w:val="000000" w:themeColor="text1"/>
          <w:sz w:val="24"/>
          <w:szCs w:val="24"/>
          <w:lang w:val="en-GB"/>
        </w:rPr>
        <w:tab/>
        <w:t>Clarification of Bids and Contacting the Employer</w:t>
      </w:r>
      <w:r w:rsidR="00864A24" w:rsidRPr="00ED02DD">
        <w:rPr>
          <w:b/>
          <w:color w:val="000000" w:themeColor="text1"/>
          <w:sz w:val="24"/>
          <w:szCs w:val="24"/>
          <w:lang w:val="en-GB"/>
        </w:rPr>
        <w:t>:</w:t>
      </w:r>
    </w:p>
    <w:p w14:paraId="063438CB" w14:textId="77777777" w:rsidR="008E56A3" w:rsidRPr="00ED02DD" w:rsidRDefault="008E56A3" w:rsidP="008E56A3">
      <w:pPr>
        <w:jc w:val="both"/>
        <w:rPr>
          <w:b/>
          <w:color w:val="000000" w:themeColor="text1"/>
          <w:sz w:val="24"/>
          <w:szCs w:val="24"/>
          <w:lang w:val="en-GB"/>
        </w:rPr>
      </w:pPr>
    </w:p>
    <w:p w14:paraId="1C7370B5" w14:textId="77777777" w:rsidR="00FC4C0A" w:rsidRPr="00ED02DD" w:rsidRDefault="00DF481E" w:rsidP="00FC4C0A">
      <w:pPr>
        <w:ind w:left="-18" w:firstLine="18"/>
        <w:jc w:val="both"/>
        <w:rPr>
          <w:color w:val="000000" w:themeColor="text1"/>
          <w:sz w:val="24"/>
          <w:szCs w:val="24"/>
          <w:lang w:val="en-GB"/>
        </w:rPr>
      </w:pPr>
      <w:r w:rsidRPr="00ED02DD">
        <w:rPr>
          <w:b/>
          <w:color w:val="000000" w:themeColor="text1"/>
          <w:sz w:val="24"/>
          <w:szCs w:val="24"/>
          <w:lang w:val="en-GB"/>
        </w:rPr>
        <w:t>24.1</w:t>
      </w:r>
      <w:r w:rsidRPr="00ED02DD">
        <w:rPr>
          <w:color w:val="000000" w:themeColor="text1"/>
          <w:sz w:val="24"/>
          <w:szCs w:val="24"/>
          <w:lang w:val="en-GB"/>
        </w:rPr>
        <w:tab/>
        <w:t>No Bidder shall contact the Employer on any matter relating to its bid from the time of the bid opening to the time the contract is awarded. If the bidder wishes to bring additional information to the notice of the Employer, it should do so in writing.</w:t>
      </w:r>
    </w:p>
    <w:p w14:paraId="13B782A2" w14:textId="77777777" w:rsidR="005A0ED8" w:rsidRPr="00ED02DD" w:rsidRDefault="005A0ED8" w:rsidP="00FC4C0A">
      <w:pPr>
        <w:ind w:left="-18" w:firstLine="18"/>
        <w:jc w:val="both"/>
        <w:rPr>
          <w:color w:val="000000" w:themeColor="text1"/>
          <w:sz w:val="24"/>
          <w:szCs w:val="24"/>
          <w:lang w:val="en-GB"/>
        </w:rPr>
      </w:pPr>
    </w:p>
    <w:p w14:paraId="021B4125" w14:textId="77777777" w:rsidR="00925A27" w:rsidRPr="00ED02DD" w:rsidRDefault="00453AA1" w:rsidP="005A0ED8">
      <w:pPr>
        <w:ind w:left="-18" w:firstLine="18"/>
        <w:jc w:val="both"/>
        <w:rPr>
          <w:color w:val="000000" w:themeColor="text1"/>
          <w:sz w:val="24"/>
          <w:szCs w:val="24"/>
          <w:lang w:val="en-GB"/>
        </w:rPr>
      </w:pPr>
      <w:r w:rsidRPr="00ED02DD">
        <w:rPr>
          <w:b/>
          <w:color w:val="000000" w:themeColor="text1"/>
          <w:sz w:val="24"/>
          <w:szCs w:val="24"/>
          <w:lang w:val="en-GB"/>
        </w:rPr>
        <w:t>24.2</w:t>
      </w:r>
      <w:r w:rsidRPr="00ED02DD">
        <w:rPr>
          <w:color w:val="000000" w:themeColor="text1"/>
          <w:sz w:val="24"/>
          <w:szCs w:val="24"/>
          <w:lang w:val="en-GB"/>
        </w:rPr>
        <w:t xml:space="preserve"> </w:t>
      </w:r>
      <w:r w:rsidR="00806D21" w:rsidRPr="00ED02DD">
        <w:rPr>
          <w:color w:val="000000" w:themeColor="text1"/>
          <w:sz w:val="24"/>
          <w:szCs w:val="24"/>
          <w:lang w:val="en-GB"/>
        </w:rPr>
        <w:tab/>
      </w:r>
      <w:r w:rsidRPr="00ED02DD">
        <w:rPr>
          <w:color w:val="000000" w:themeColor="text1"/>
          <w:sz w:val="24"/>
          <w:szCs w:val="24"/>
          <w:lang w:val="en-GB"/>
        </w:rPr>
        <w:t>To</w:t>
      </w:r>
      <w:r w:rsidR="00925A27" w:rsidRPr="00ED02DD">
        <w:rPr>
          <w:color w:val="000000" w:themeColor="text1"/>
          <w:sz w:val="24"/>
          <w:szCs w:val="24"/>
          <w:lang w:val="en-GB"/>
        </w:rPr>
        <w:t xml:space="preserve"> facilitate evaluation of Technical BIDs, the Authority may, at its sole discretion, seek clarifications in writing from any Bidder regarding its Technical BID. Such clarification(s) shall be provided within the time specified by the Authority for this purpose. Any request for clarification(s) and all clarification(s) in response thereto shall be in writing. The bids will be examined and evaluated in accordance with the provisions</w:t>
      </w:r>
      <w:r w:rsidR="00394106" w:rsidRPr="00ED02DD">
        <w:rPr>
          <w:color w:val="000000" w:themeColor="text1"/>
          <w:sz w:val="24"/>
          <w:szCs w:val="24"/>
          <w:lang w:val="en-GB"/>
        </w:rPr>
        <w:t xml:space="preserve"> </w:t>
      </w:r>
      <w:r w:rsidR="00925A27" w:rsidRPr="00ED02DD">
        <w:rPr>
          <w:color w:val="000000" w:themeColor="text1"/>
          <w:sz w:val="24"/>
          <w:szCs w:val="24"/>
          <w:lang w:val="en-GB"/>
        </w:rPr>
        <w:t>set</w:t>
      </w:r>
      <w:r w:rsidR="00394106" w:rsidRPr="00ED02DD">
        <w:rPr>
          <w:color w:val="000000" w:themeColor="text1"/>
          <w:sz w:val="24"/>
          <w:szCs w:val="24"/>
          <w:lang w:val="en-GB"/>
        </w:rPr>
        <w:t xml:space="preserve"> </w:t>
      </w:r>
      <w:r w:rsidR="00925A27" w:rsidRPr="00ED02DD">
        <w:rPr>
          <w:color w:val="000000" w:themeColor="text1"/>
          <w:sz w:val="24"/>
          <w:szCs w:val="24"/>
          <w:lang w:val="en-GB"/>
        </w:rPr>
        <w:t>out</w:t>
      </w:r>
      <w:r w:rsidR="00394106" w:rsidRPr="00ED02DD">
        <w:rPr>
          <w:color w:val="000000" w:themeColor="text1"/>
          <w:sz w:val="24"/>
          <w:szCs w:val="24"/>
          <w:lang w:val="en-GB"/>
        </w:rPr>
        <w:t xml:space="preserve"> </w:t>
      </w:r>
      <w:r w:rsidR="00925A27" w:rsidRPr="00ED02DD">
        <w:rPr>
          <w:color w:val="000000" w:themeColor="text1"/>
          <w:sz w:val="24"/>
          <w:szCs w:val="24"/>
          <w:lang w:val="en-GB"/>
        </w:rPr>
        <w:t>in</w:t>
      </w:r>
      <w:r w:rsidR="00394106" w:rsidRPr="00ED02DD">
        <w:rPr>
          <w:color w:val="000000" w:themeColor="text1"/>
          <w:sz w:val="24"/>
          <w:szCs w:val="24"/>
          <w:lang w:val="en-GB"/>
        </w:rPr>
        <w:t xml:space="preserve"> </w:t>
      </w:r>
      <w:r w:rsidR="00925A27" w:rsidRPr="00ED02DD">
        <w:rPr>
          <w:color w:val="000000" w:themeColor="text1"/>
          <w:sz w:val="24"/>
          <w:szCs w:val="24"/>
          <w:lang w:val="en-GB"/>
        </w:rPr>
        <w:t>this</w:t>
      </w:r>
      <w:r w:rsidR="00F26B25" w:rsidRPr="00ED02DD">
        <w:rPr>
          <w:color w:val="000000" w:themeColor="text1"/>
          <w:sz w:val="24"/>
          <w:szCs w:val="24"/>
          <w:lang w:val="en-GB"/>
        </w:rPr>
        <w:t xml:space="preserve"> </w:t>
      </w:r>
      <w:r w:rsidR="00925A27" w:rsidRPr="00ED02DD">
        <w:rPr>
          <w:color w:val="000000" w:themeColor="text1"/>
          <w:sz w:val="24"/>
          <w:szCs w:val="24"/>
          <w:lang w:val="en-GB"/>
        </w:rPr>
        <w:t>Section. The Authority will subsequently flag issues, if any with the data updated by the Bidders.</w:t>
      </w:r>
    </w:p>
    <w:p w14:paraId="6A9ED612" w14:textId="77777777" w:rsidR="005A0ED8" w:rsidRPr="00ED02DD" w:rsidRDefault="005A0ED8" w:rsidP="005A0ED8">
      <w:pPr>
        <w:ind w:left="-18" w:firstLine="18"/>
        <w:jc w:val="both"/>
        <w:rPr>
          <w:color w:val="000000" w:themeColor="text1"/>
          <w:sz w:val="24"/>
          <w:szCs w:val="24"/>
          <w:lang w:val="en-GB"/>
        </w:rPr>
      </w:pPr>
    </w:p>
    <w:p w14:paraId="6A876221" w14:textId="77777777" w:rsidR="00925A27" w:rsidRPr="00ED02DD" w:rsidRDefault="00925A27" w:rsidP="005A0ED8">
      <w:pPr>
        <w:ind w:left="-18" w:firstLine="18"/>
        <w:jc w:val="both"/>
        <w:rPr>
          <w:color w:val="000000" w:themeColor="text1"/>
          <w:sz w:val="24"/>
          <w:szCs w:val="24"/>
          <w:lang w:val="en-GB"/>
        </w:rPr>
      </w:pPr>
      <w:r w:rsidRPr="00ED02DD">
        <w:rPr>
          <w:b/>
          <w:color w:val="000000" w:themeColor="text1"/>
          <w:sz w:val="24"/>
          <w:szCs w:val="24"/>
          <w:lang w:val="en-GB"/>
        </w:rPr>
        <w:t>24.3</w:t>
      </w:r>
      <w:r w:rsidRPr="00ED02DD">
        <w:rPr>
          <w:color w:val="000000" w:themeColor="text1"/>
          <w:sz w:val="24"/>
          <w:szCs w:val="24"/>
          <w:lang w:val="en-GB"/>
        </w:rPr>
        <w:t xml:space="preserve"> </w:t>
      </w:r>
      <w:r w:rsidRPr="00ED02DD">
        <w:rPr>
          <w:color w:val="000000" w:themeColor="text1"/>
          <w:sz w:val="24"/>
          <w:szCs w:val="24"/>
          <w:lang w:val="en-GB"/>
        </w:rPr>
        <w:tab/>
        <w:t>If a Bidder does not provide clarific</w:t>
      </w:r>
      <w:r w:rsidR="008F6F12" w:rsidRPr="00ED02DD">
        <w:rPr>
          <w:color w:val="000000" w:themeColor="text1"/>
          <w:sz w:val="24"/>
          <w:szCs w:val="24"/>
          <w:lang w:val="en-GB"/>
        </w:rPr>
        <w:t>ations sought under Clause 24.2</w:t>
      </w:r>
      <w:r w:rsidRPr="00ED02DD">
        <w:rPr>
          <w:color w:val="000000" w:themeColor="text1"/>
          <w:sz w:val="24"/>
          <w:szCs w:val="24"/>
          <w:lang w:val="en-GB"/>
        </w:rPr>
        <w:t xml:space="preserve"> above within the prescribed time, its Bid may be liable to be rejected. In case the Bid is not rejected, the Authority may proceed to evaluate the Bid by construing the particulars requiring clarification to the best of its understanding, and the Bidder shall be barred from subsequently questioning such interpretation of the Authority.</w:t>
      </w:r>
    </w:p>
    <w:bookmarkEnd w:id="14"/>
    <w:p w14:paraId="66CC8AEA" w14:textId="77777777" w:rsidR="00925A27" w:rsidRPr="00ED02DD" w:rsidRDefault="00925A27" w:rsidP="00FC4C0A">
      <w:pPr>
        <w:ind w:left="-18" w:firstLine="18"/>
        <w:jc w:val="both"/>
        <w:rPr>
          <w:color w:val="000000" w:themeColor="text1"/>
          <w:sz w:val="24"/>
          <w:szCs w:val="24"/>
          <w:lang w:val="en-GB"/>
        </w:rPr>
      </w:pPr>
    </w:p>
    <w:p w14:paraId="4FFA27AC" w14:textId="77777777" w:rsidR="008E56A3" w:rsidRPr="00ED02DD" w:rsidRDefault="00DF481E" w:rsidP="00FC4C0A">
      <w:pPr>
        <w:ind w:left="-18" w:firstLine="18"/>
        <w:jc w:val="both"/>
        <w:rPr>
          <w:color w:val="000000" w:themeColor="text1"/>
          <w:sz w:val="24"/>
          <w:szCs w:val="24"/>
          <w:lang w:val="en-GB"/>
        </w:rPr>
      </w:pPr>
      <w:r w:rsidRPr="00ED02DD">
        <w:rPr>
          <w:b/>
          <w:color w:val="000000" w:themeColor="text1"/>
          <w:sz w:val="24"/>
          <w:szCs w:val="24"/>
          <w:lang w:val="en-GB"/>
        </w:rPr>
        <w:t>24.</w:t>
      </w:r>
      <w:r w:rsidR="00925A27" w:rsidRPr="00ED02DD">
        <w:rPr>
          <w:b/>
          <w:color w:val="000000" w:themeColor="text1"/>
          <w:sz w:val="24"/>
          <w:szCs w:val="24"/>
          <w:lang w:val="en-GB"/>
        </w:rPr>
        <w:t>4</w:t>
      </w:r>
      <w:r w:rsidRPr="00ED02DD">
        <w:rPr>
          <w:b/>
          <w:color w:val="000000" w:themeColor="text1"/>
          <w:sz w:val="24"/>
          <w:szCs w:val="24"/>
          <w:lang w:val="en-GB"/>
        </w:rPr>
        <w:tab/>
      </w:r>
      <w:r w:rsidRPr="00ED02DD">
        <w:rPr>
          <w:color w:val="000000" w:themeColor="text1"/>
          <w:sz w:val="24"/>
          <w:szCs w:val="24"/>
          <w:lang w:val="en-GB"/>
        </w:rPr>
        <w:t xml:space="preserve"> Any attempt by the bidder to influence the Employer’s bid evaluation, bid comparison or contract award decision may result in the rejection of his bid.</w:t>
      </w:r>
    </w:p>
    <w:p w14:paraId="4AD0C434" w14:textId="77777777" w:rsidR="008E56A3" w:rsidRPr="00ED02DD" w:rsidRDefault="008E56A3" w:rsidP="008E56A3">
      <w:pPr>
        <w:jc w:val="both"/>
        <w:rPr>
          <w:color w:val="000000" w:themeColor="text1"/>
          <w:sz w:val="24"/>
          <w:szCs w:val="24"/>
          <w:lang w:val="en-GB"/>
        </w:rPr>
      </w:pPr>
    </w:p>
    <w:p w14:paraId="4603ED1C" w14:textId="77777777" w:rsidR="008E56A3" w:rsidRPr="00ED02DD" w:rsidRDefault="00DF481E" w:rsidP="008E56A3">
      <w:pPr>
        <w:jc w:val="both"/>
        <w:rPr>
          <w:b/>
          <w:color w:val="000000" w:themeColor="text1"/>
          <w:sz w:val="24"/>
          <w:szCs w:val="24"/>
          <w:lang w:val="en-GB"/>
        </w:rPr>
      </w:pPr>
      <w:r w:rsidRPr="00ED02DD">
        <w:rPr>
          <w:b/>
          <w:color w:val="000000" w:themeColor="text1"/>
          <w:sz w:val="24"/>
          <w:szCs w:val="24"/>
          <w:lang w:val="en-GB"/>
        </w:rPr>
        <w:t xml:space="preserve">25.  </w:t>
      </w:r>
      <w:r w:rsidRPr="00ED02DD">
        <w:rPr>
          <w:b/>
          <w:color w:val="000000" w:themeColor="text1"/>
          <w:sz w:val="24"/>
          <w:szCs w:val="24"/>
          <w:lang w:val="en-GB"/>
        </w:rPr>
        <w:tab/>
        <w:t>Examination of Bids and Determination of Responsiveness</w:t>
      </w:r>
      <w:r w:rsidR="00864A24" w:rsidRPr="00ED02DD">
        <w:rPr>
          <w:b/>
          <w:color w:val="000000" w:themeColor="text1"/>
          <w:sz w:val="24"/>
          <w:szCs w:val="24"/>
          <w:lang w:val="en-GB"/>
        </w:rPr>
        <w:t>:</w:t>
      </w:r>
    </w:p>
    <w:p w14:paraId="1FAC2C6E" w14:textId="77777777" w:rsidR="008E56A3" w:rsidRPr="00ED02DD" w:rsidRDefault="008E56A3" w:rsidP="008E56A3">
      <w:pPr>
        <w:jc w:val="both"/>
        <w:rPr>
          <w:b/>
          <w:color w:val="000000" w:themeColor="text1"/>
          <w:sz w:val="24"/>
          <w:szCs w:val="24"/>
          <w:lang w:val="en-GB"/>
        </w:rPr>
      </w:pPr>
    </w:p>
    <w:p w14:paraId="2B3148F6"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25.1</w:t>
      </w:r>
      <w:r w:rsidRPr="00ED02DD">
        <w:rPr>
          <w:b/>
          <w:color w:val="000000" w:themeColor="text1"/>
          <w:sz w:val="24"/>
          <w:szCs w:val="24"/>
          <w:lang w:val="en-GB"/>
        </w:rPr>
        <w:tab/>
      </w:r>
      <w:r w:rsidRPr="00ED02DD">
        <w:rPr>
          <w:color w:val="000000" w:themeColor="text1"/>
          <w:sz w:val="24"/>
          <w:szCs w:val="24"/>
          <w:lang w:val="en-GB"/>
        </w:rPr>
        <w:t>During the detailed evaluation of “Part-I of Bids”, the Employer will determine whether each Bid (a) meets the eligibility criteria defined in Clauses 3 and 4; (b) has been properly signed; (c) is accompanied by the required securities; and (d) is substantially responsive to the requirements of the bidding documents. During the detailed evaluation of the “Part-II of Bids”, the responsiveness of the bids will be further determined with respect to the remaining bid conditions, i.e., priced bill of quantities, technical specifications and drawings.</w:t>
      </w:r>
    </w:p>
    <w:p w14:paraId="1CC8C668" w14:textId="77777777" w:rsidR="008E56A3" w:rsidRPr="00ED02DD" w:rsidRDefault="008E56A3" w:rsidP="008E56A3">
      <w:pPr>
        <w:jc w:val="both"/>
        <w:rPr>
          <w:color w:val="000000" w:themeColor="text1"/>
          <w:sz w:val="24"/>
          <w:szCs w:val="24"/>
          <w:lang w:val="en-GB"/>
        </w:rPr>
      </w:pPr>
    </w:p>
    <w:p w14:paraId="5D7050BB"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25.2</w:t>
      </w:r>
      <w:r w:rsidRPr="00ED02DD">
        <w:rPr>
          <w:color w:val="000000" w:themeColor="text1"/>
          <w:sz w:val="24"/>
          <w:szCs w:val="24"/>
          <w:lang w:val="en-GB"/>
        </w:rPr>
        <w:tab/>
        <w:t xml:space="preserve">A substantially responsive “Financial Bid” is one which conforms to all the terms, conditions, and specifications of the bidding documents, without material </w:t>
      </w:r>
      <w:r w:rsidRPr="00ED02DD">
        <w:rPr>
          <w:color w:val="000000" w:themeColor="text1"/>
          <w:sz w:val="24"/>
          <w:szCs w:val="24"/>
          <w:lang w:val="en-GB"/>
        </w:rPr>
        <w:lastRenderedPageBreak/>
        <w:t xml:space="preserve">deviation or reservation. A material deviation or reservation is one (a) which affects in any substantial way the scope, quality, or performance of the Works; (b) which limits in any substantial way, inconsistent with the bidding documents, the Employer’s rights or the Bidder’s obligations under the Contract; or (c) whose rectification would affect unfairly the competitive position of other bidders presenting substantially responsive bids. </w:t>
      </w:r>
    </w:p>
    <w:p w14:paraId="38D604AE" w14:textId="77777777" w:rsidR="008E56A3" w:rsidRPr="00ED02DD" w:rsidRDefault="008E56A3" w:rsidP="008E56A3">
      <w:pPr>
        <w:jc w:val="both"/>
        <w:rPr>
          <w:color w:val="000000" w:themeColor="text1"/>
          <w:sz w:val="24"/>
          <w:szCs w:val="24"/>
          <w:lang w:val="en-GB"/>
        </w:rPr>
      </w:pPr>
    </w:p>
    <w:p w14:paraId="057E4C86"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25.3</w:t>
      </w:r>
      <w:r w:rsidRPr="00ED02DD">
        <w:rPr>
          <w:color w:val="000000" w:themeColor="text1"/>
          <w:sz w:val="24"/>
          <w:szCs w:val="24"/>
          <w:lang w:val="en-GB"/>
        </w:rPr>
        <w:tab/>
        <w:t>If a Bid is not substantially responsive, it will be rejected by the Employer, and may not subsequently be made responsive by correction or withdrawal of the nonconforming deviation or reservation.</w:t>
      </w:r>
    </w:p>
    <w:p w14:paraId="594A64D4" w14:textId="77777777" w:rsidR="008E56A3" w:rsidRPr="00ED02DD" w:rsidRDefault="008E56A3" w:rsidP="008E56A3">
      <w:pPr>
        <w:jc w:val="both"/>
        <w:rPr>
          <w:color w:val="000000" w:themeColor="text1"/>
          <w:sz w:val="24"/>
          <w:szCs w:val="24"/>
          <w:lang w:val="en-GB"/>
        </w:rPr>
      </w:pPr>
    </w:p>
    <w:p w14:paraId="160B030B" w14:textId="77777777" w:rsidR="008E56A3" w:rsidRPr="00ED02DD" w:rsidRDefault="008E56A3" w:rsidP="008E56A3">
      <w:pPr>
        <w:jc w:val="both"/>
        <w:rPr>
          <w:color w:val="000000" w:themeColor="text1"/>
          <w:sz w:val="8"/>
          <w:szCs w:val="24"/>
          <w:lang w:val="en-GB"/>
        </w:rPr>
      </w:pPr>
    </w:p>
    <w:p w14:paraId="3F80714C" w14:textId="77777777" w:rsidR="008E56A3" w:rsidRPr="00ED02DD" w:rsidRDefault="00DF481E" w:rsidP="008E56A3">
      <w:pPr>
        <w:jc w:val="both"/>
        <w:rPr>
          <w:b/>
          <w:color w:val="000000" w:themeColor="text1"/>
          <w:sz w:val="24"/>
          <w:szCs w:val="24"/>
          <w:lang w:val="en-GB"/>
        </w:rPr>
      </w:pPr>
      <w:r w:rsidRPr="00ED02DD">
        <w:rPr>
          <w:b/>
          <w:color w:val="000000" w:themeColor="text1"/>
          <w:sz w:val="24"/>
          <w:szCs w:val="24"/>
          <w:lang w:val="en-GB"/>
        </w:rPr>
        <w:t xml:space="preserve">26.  </w:t>
      </w:r>
      <w:r w:rsidRPr="00ED02DD">
        <w:rPr>
          <w:b/>
          <w:color w:val="000000" w:themeColor="text1"/>
          <w:sz w:val="24"/>
          <w:szCs w:val="24"/>
          <w:lang w:val="en-GB"/>
        </w:rPr>
        <w:tab/>
        <w:t>Evaluation and Comparison of Bids</w:t>
      </w:r>
      <w:r w:rsidR="00A2294F" w:rsidRPr="00ED02DD">
        <w:rPr>
          <w:b/>
          <w:color w:val="000000" w:themeColor="text1"/>
          <w:sz w:val="24"/>
          <w:szCs w:val="24"/>
          <w:lang w:val="en-GB"/>
        </w:rPr>
        <w:t>:</w:t>
      </w:r>
    </w:p>
    <w:p w14:paraId="3D874235" w14:textId="77777777" w:rsidR="008E56A3" w:rsidRPr="00ED02DD" w:rsidRDefault="008E56A3" w:rsidP="008E56A3">
      <w:pPr>
        <w:jc w:val="both"/>
        <w:rPr>
          <w:b/>
          <w:color w:val="000000" w:themeColor="text1"/>
          <w:sz w:val="24"/>
          <w:szCs w:val="24"/>
          <w:lang w:val="en-GB"/>
        </w:rPr>
      </w:pPr>
    </w:p>
    <w:p w14:paraId="0903BDAE"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26.1</w:t>
      </w:r>
      <w:r w:rsidRPr="00ED02DD">
        <w:rPr>
          <w:color w:val="000000" w:themeColor="text1"/>
          <w:sz w:val="24"/>
          <w:szCs w:val="24"/>
          <w:lang w:val="en-GB"/>
        </w:rPr>
        <w:tab/>
        <w:t xml:space="preserve">The Employer will evaluate and compare only the bids determined to be substantially responsive in accordance with Clause 25 of ITB. </w:t>
      </w:r>
    </w:p>
    <w:p w14:paraId="6F906831" w14:textId="77777777" w:rsidR="003865D6" w:rsidRPr="00ED02DD" w:rsidRDefault="003865D6" w:rsidP="008E56A3">
      <w:pPr>
        <w:jc w:val="both"/>
        <w:rPr>
          <w:color w:val="000000" w:themeColor="text1"/>
          <w:sz w:val="24"/>
          <w:szCs w:val="24"/>
          <w:lang w:val="en-GB"/>
        </w:rPr>
      </w:pPr>
    </w:p>
    <w:p w14:paraId="11FA118C"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26.2</w:t>
      </w:r>
      <w:r w:rsidRPr="00ED02DD">
        <w:rPr>
          <w:color w:val="000000" w:themeColor="text1"/>
          <w:sz w:val="24"/>
          <w:szCs w:val="24"/>
          <w:lang w:val="en-GB"/>
        </w:rPr>
        <w:tab/>
        <w:t>In evaluating the bids, the Employer will determine for each Bid, the evaluated Bid price by adjusting the bid price through making an appropriate adjustment for any other acceptable variation, deviations or price modifications offered in accordance with sub-clause 21of ITB.</w:t>
      </w:r>
    </w:p>
    <w:p w14:paraId="417FD125" w14:textId="77777777" w:rsidR="003865D6" w:rsidRPr="00ED02DD" w:rsidRDefault="003865D6" w:rsidP="003865D6">
      <w:pPr>
        <w:ind w:left="360"/>
        <w:jc w:val="both"/>
        <w:rPr>
          <w:color w:val="000000" w:themeColor="text1"/>
          <w:sz w:val="24"/>
          <w:szCs w:val="24"/>
          <w:lang w:val="en-GB"/>
        </w:rPr>
      </w:pPr>
    </w:p>
    <w:p w14:paraId="5F875580"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26.3</w:t>
      </w:r>
      <w:r w:rsidRPr="00ED02DD">
        <w:rPr>
          <w:b/>
          <w:color w:val="000000" w:themeColor="text1"/>
          <w:sz w:val="24"/>
          <w:szCs w:val="24"/>
          <w:lang w:val="en-GB"/>
        </w:rPr>
        <w:tab/>
      </w:r>
      <w:r w:rsidRPr="00ED02DD">
        <w:rPr>
          <w:color w:val="000000" w:themeColor="text1"/>
          <w:sz w:val="24"/>
          <w:szCs w:val="24"/>
          <w:lang w:val="en-GB"/>
        </w:rPr>
        <w:t xml:space="preserve"> If the Bid of the successful Bidder is seriously unbalanced in relation to the Engineer’s estimate of the cost of work to be performed under the contract, the Employer may require the Bidder to produce detailed price analysis for any or all items of the Bill of Quantities, to demonstrate the internal consistency of those prices.  After evaluation of the price analysis, the Employer may require that the amount of the Performance Security set forth in Clause 30 of ITB be increased at the expense of the successful Bidder to a level sufficient to protect the Employer against financial loss in the event of default of the successful Bidder under the Contract. The amount of the increased Performance Security shall be decided at the sole discretion of the Employer</w:t>
      </w:r>
      <w:r w:rsidR="00CD09D5" w:rsidRPr="00ED02DD">
        <w:rPr>
          <w:color w:val="000000" w:themeColor="text1"/>
          <w:sz w:val="24"/>
          <w:szCs w:val="24"/>
          <w:lang w:val="en-GB"/>
        </w:rPr>
        <w:t xml:space="preserve"> </w:t>
      </w:r>
      <w:r w:rsidR="00DB149D" w:rsidRPr="00ED02DD">
        <w:rPr>
          <w:color w:val="000000" w:themeColor="text1"/>
          <w:sz w:val="24"/>
          <w:szCs w:val="24"/>
          <w:lang w:val="en-GB"/>
        </w:rPr>
        <w:t>as per the govt. notifications</w:t>
      </w:r>
      <w:r w:rsidRPr="00ED02DD">
        <w:rPr>
          <w:color w:val="000000" w:themeColor="text1"/>
          <w:sz w:val="24"/>
          <w:szCs w:val="24"/>
          <w:lang w:val="en-GB"/>
        </w:rPr>
        <w:t>, which shall be final, binding and conclusive on the bidder.</w:t>
      </w:r>
    </w:p>
    <w:p w14:paraId="65E80044" w14:textId="77777777" w:rsidR="00DB149D" w:rsidRPr="00ED02DD" w:rsidRDefault="00DB149D" w:rsidP="00DB149D">
      <w:pPr>
        <w:rPr>
          <w:color w:val="000000" w:themeColor="text1"/>
          <w:lang w:val="en-GB"/>
        </w:rPr>
      </w:pPr>
    </w:p>
    <w:p w14:paraId="105F18B5" w14:textId="77777777" w:rsidR="008E56A3" w:rsidRPr="00ED02DD" w:rsidRDefault="00DF481E" w:rsidP="00147E80">
      <w:pPr>
        <w:pStyle w:val="Heading2"/>
        <w:spacing w:before="0" w:after="0"/>
        <w:jc w:val="center"/>
        <w:rPr>
          <w:rFonts w:ascii="Times New Roman" w:hAnsi="Times New Roman"/>
          <w:color w:val="000000" w:themeColor="text1"/>
          <w:sz w:val="24"/>
          <w:szCs w:val="24"/>
          <w:lang w:val="en-GB"/>
        </w:rPr>
      </w:pPr>
      <w:r w:rsidRPr="00ED02DD">
        <w:rPr>
          <w:rFonts w:ascii="Times New Roman" w:hAnsi="Times New Roman"/>
          <w:color w:val="000000" w:themeColor="text1"/>
          <w:sz w:val="24"/>
          <w:szCs w:val="24"/>
          <w:lang w:val="en-GB"/>
        </w:rPr>
        <w:t>F. Award of Contract</w:t>
      </w:r>
    </w:p>
    <w:p w14:paraId="2B438FBA" w14:textId="77777777" w:rsidR="00A2294F" w:rsidRPr="00ED02DD" w:rsidRDefault="00A2294F" w:rsidP="00A2294F">
      <w:pPr>
        <w:rPr>
          <w:color w:val="000000" w:themeColor="text1"/>
          <w:lang w:val="en-GB"/>
        </w:rPr>
      </w:pPr>
    </w:p>
    <w:p w14:paraId="59EDA058" w14:textId="77777777" w:rsidR="008E56A3" w:rsidRPr="00ED02DD" w:rsidRDefault="00DF481E" w:rsidP="008E56A3">
      <w:pPr>
        <w:jc w:val="both"/>
        <w:rPr>
          <w:b/>
          <w:color w:val="000000" w:themeColor="text1"/>
          <w:sz w:val="24"/>
          <w:szCs w:val="24"/>
          <w:lang w:val="en-GB"/>
        </w:rPr>
      </w:pPr>
      <w:r w:rsidRPr="00ED02DD">
        <w:rPr>
          <w:b/>
          <w:color w:val="000000" w:themeColor="text1"/>
          <w:sz w:val="24"/>
          <w:szCs w:val="24"/>
          <w:lang w:val="en-GB"/>
        </w:rPr>
        <w:t xml:space="preserve">27. </w:t>
      </w:r>
      <w:r w:rsidRPr="00ED02DD">
        <w:rPr>
          <w:b/>
          <w:color w:val="000000" w:themeColor="text1"/>
          <w:sz w:val="24"/>
          <w:szCs w:val="24"/>
          <w:lang w:val="en-GB"/>
        </w:rPr>
        <w:tab/>
        <w:t>Award Criteria</w:t>
      </w:r>
      <w:r w:rsidR="00A2294F" w:rsidRPr="00ED02DD">
        <w:rPr>
          <w:b/>
          <w:color w:val="000000" w:themeColor="text1"/>
          <w:sz w:val="24"/>
          <w:szCs w:val="24"/>
          <w:lang w:val="en-GB"/>
        </w:rPr>
        <w:t>:</w:t>
      </w:r>
    </w:p>
    <w:p w14:paraId="0C2D3EA4" w14:textId="77777777" w:rsidR="008E56A3" w:rsidRPr="00ED02DD" w:rsidRDefault="008E56A3" w:rsidP="008E56A3">
      <w:pPr>
        <w:jc w:val="both"/>
        <w:rPr>
          <w:b/>
          <w:color w:val="000000" w:themeColor="text1"/>
          <w:sz w:val="24"/>
          <w:szCs w:val="24"/>
          <w:lang w:val="en-GB"/>
        </w:rPr>
      </w:pPr>
    </w:p>
    <w:p w14:paraId="3EC8D7EB"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27.1</w:t>
      </w:r>
      <w:r w:rsidRPr="00ED02DD">
        <w:rPr>
          <w:color w:val="000000" w:themeColor="text1"/>
          <w:sz w:val="24"/>
          <w:szCs w:val="24"/>
          <w:lang w:val="en-GB"/>
        </w:rPr>
        <w:tab/>
        <w:t>Subject to Clause 30 of ITB, the Employer will award the Contract to the Bidder whose Bid has been determined:</w:t>
      </w:r>
    </w:p>
    <w:p w14:paraId="3A103102" w14:textId="77777777" w:rsidR="008E56A3" w:rsidRPr="00ED02DD" w:rsidRDefault="00DF481E" w:rsidP="000E2BCC">
      <w:pPr>
        <w:numPr>
          <w:ilvl w:val="0"/>
          <w:numId w:val="14"/>
        </w:numPr>
        <w:spacing w:before="100"/>
        <w:jc w:val="both"/>
        <w:rPr>
          <w:color w:val="000000" w:themeColor="text1"/>
          <w:sz w:val="24"/>
          <w:szCs w:val="24"/>
          <w:lang w:val="en-GB"/>
        </w:rPr>
      </w:pPr>
      <w:r w:rsidRPr="00ED02DD">
        <w:rPr>
          <w:color w:val="000000" w:themeColor="text1"/>
          <w:sz w:val="24"/>
          <w:szCs w:val="24"/>
          <w:lang w:val="en-GB"/>
        </w:rPr>
        <w:t xml:space="preserve">to be substantially responsive to the bidding documents and who has offered the lowest evaluated Bid price, provided that such Bidder has been determined to be (a) eligible in accordance with the provisions of Clause 3 of ITB, and (b) qualified in accordance with the provisions of Clause 4 of ITB; and </w:t>
      </w:r>
    </w:p>
    <w:p w14:paraId="1A34DD04" w14:textId="77777777" w:rsidR="008E56A3" w:rsidRPr="00ED02DD" w:rsidRDefault="00DF481E" w:rsidP="000E2BCC">
      <w:pPr>
        <w:numPr>
          <w:ilvl w:val="0"/>
          <w:numId w:val="14"/>
        </w:numPr>
        <w:spacing w:before="100"/>
        <w:jc w:val="both"/>
        <w:rPr>
          <w:color w:val="000000" w:themeColor="text1"/>
          <w:sz w:val="24"/>
          <w:szCs w:val="24"/>
          <w:lang w:val="en-GB"/>
        </w:rPr>
      </w:pPr>
      <w:r w:rsidRPr="00ED02DD">
        <w:rPr>
          <w:color w:val="000000" w:themeColor="text1"/>
          <w:sz w:val="24"/>
          <w:szCs w:val="24"/>
          <w:lang w:val="en-GB"/>
        </w:rPr>
        <w:t>to be within the available bid capacity adjusted to account for his bid price which is evaluated the lowest in any of the packages opened earlier than the one under consideration.</w:t>
      </w:r>
    </w:p>
    <w:p w14:paraId="790F9A46" w14:textId="77777777" w:rsidR="008E56A3" w:rsidRPr="00ED02DD" w:rsidRDefault="00DF481E" w:rsidP="008E56A3">
      <w:pPr>
        <w:spacing w:before="100"/>
        <w:jc w:val="both"/>
        <w:rPr>
          <w:b/>
          <w:color w:val="000000" w:themeColor="text1"/>
          <w:sz w:val="24"/>
          <w:szCs w:val="24"/>
          <w:lang w:val="en-GB"/>
        </w:rPr>
      </w:pPr>
      <w:r w:rsidRPr="00ED02DD">
        <w:rPr>
          <w:b/>
          <w:color w:val="000000" w:themeColor="text1"/>
          <w:sz w:val="24"/>
          <w:szCs w:val="24"/>
          <w:lang w:val="en-GB"/>
        </w:rPr>
        <w:t>28.</w:t>
      </w:r>
      <w:r w:rsidRPr="00ED02DD">
        <w:rPr>
          <w:b/>
          <w:color w:val="000000" w:themeColor="text1"/>
          <w:sz w:val="24"/>
          <w:szCs w:val="24"/>
          <w:lang w:val="en-GB"/>
        </w:rPr>
        <w:tab/>
        <w:t>Employer’s Right to Accept any Bid and to Reject any or all Bids</w:t>
      </w:r>
      <w:r w:rsidR="00A2294F" w:rsidRPr="00ED02DD">
        <w:rPr>
          <w:b/>
          <w:color w:val="000000" w:themeColor="text1"/>
          <w:sz w:val="24"/>
          <w:szCs w:val="24"/>
          <w:lang w:val="en-GB"/>
        </w:rPr>
        <w:t>:</w:t>
      </w:r>
    </w:p>
    <w:p w14:paraId="669E55A1" w14:textId="77777777" w:rsidR="008E56A3" w:rsidRPr="00ED02DD" w:rsidRDefault="00DF481E" w:rsidP="008E56A3">
      <w:pPr>
        <w:spacing w:before="100"/>
        <w:jc w:val="both"/>
        <w:rPr>
          <w:color w:val="000000" w:themeColor="text1"/>
          <w:sz w:val="24"/>
          <w:szCs w:val="24"/>
          <w:lang w:val="en-GB"/>
        </w:rPr>
      </w:pPr>
      <w:r w:rsidRPr="00ED02DD">
        <w:rPr>
          <w:b/>
          <w:color w:val="000000" w:themeColor="text1"/>
          <w:sz w:val="24"/>
          <w:szCs w:val="24"/>
          <w:lang w:val="en-GB"/>
        </w:rPr>
        <w:lastRenderedPageBreak/>
        <w:t>28.1</w:t>
      </w:r>
      <w:r w:rsidRPr="00ED02DD">
        <w:rPr>
          <w:b/>
          <w:color w:val="000000" w:themeColor="text1"/>
          <w:sz w:val="24"/>
          <w:szCs w:val="24"/>
          <w:lang w:val="en-GB"/>
        </w:rPr>
        <w:tab/>
      </w:r>
      <w:r w:rsidRPr="00ED02DD">
        <w:rPr>
          <w:color w:val="000000" w:themeColor="text1"/>
          <w:sz w:val="24"/>
          <w:szCs w:val="24"/>
          <w:lang w:val="en-GB"/>
        </w:rPr>
        <w:t>Notwithstanding Clause 27above, the Employer reserves the right to accept or reject any Bid, and to cancel the bidding process and reject all bids, at any time prior to the award of Contract, without thereby incurring any liability to the affected Bidder or bidders or any obligation to inform the affected Bidder or bidders of the grounds for the Employer’s action.</w:t>
      </w:r>
    </w:p>
    <w:p w14:paraId="6347F866" w14:textId="77777777" w:rsidR="008E56A3" w:rsidRPr="00ED02DD" w:rsidRDefault="008E56A3" w:rsidP="008E56A3">
      <w:pPr>
        <w:jc w:val="both"/>
        <w:rPr>
          <w:b/>
          <w:color w:val="000000" w:themeColor="text1"/>
          <w:sz w:val="24"/>
          <w:szCs w:val="24"/>
          <w:lang w:val="en-GB"/>
        </w:rPr>
      </w:pPr>
    </w:p>
    <w:p w14:paraId="5B114502" w14:textId="77777777" w:rsidR="00FC4C0A" w:rsidRPr="00ED02DD" w:rsidRDefault="00DF481E">
      <w:pPr>
        <w:tabs>
          <w:tab w:val="left" w:pos="567"/>
        </w:tabs>
        <w:jc w:val="both"/>
        <w:rPr>
          <w:b/>
          <w:color w:val="000000" w:themeColor="text1"/>
          <w:sz w:val="24"/>
          <w:szCs w:val="24"/>
          <w:lang w:val="en-GB"/>
        </w:rPr>
      </w:pPr>
      <w:r w:rsidRPr="00ED02DD">
        <w:rPr>
          <w:b/>
          <w:color w:val="000000" w:themeColor="text1"/>
          <w:sz w:val="24"/>
          <w:szCs w:val="24"/>
          <w:lang w:val="en-GB"/>
        </w:rPr>
        <w:t>29.</w:t>
      </w:r>
      <w:r w:rsidRPr="00ED02DD">
        <w:rPr>
          <w:b/>
          <w:color w:val="000000" w:themeColor="text1"/>
          <w:sz w:val="24"/>
          <w:szCs w:val="24"/>
          <w:lang w:val="en-GB"/>
        </w:rPr>
        <w:tab/>
        <w:t>Notification of Award and Signing of Agreement</w:t>
      </w:r>
      <w:r w:rsidR="00A2294F" w:rsidRPr="00ED02DD">
        <w:rPr>
          <w:b/>
          <w:color w:val="000000" w:themeColor="text1"/>
          <w:sz w:val="24"/>
          <w:szCs w:val="24"/>
          <w:lang w:val="en-GB"/>
        </w:rPr>
        <w:t>:</w:t>
      </w:r>
    </w:p>
    <w:p w14:paraId="40914368" w14:textId="77777777" w:rsidR="00FC4C0A" w:rsidRPr="00ED02DD" w:rsidRDefault="00FC4C0A">
      <w:pPr>
        <w:tabs>
          <w:tab w:val="left" w:pos="567"/>
        </w:tabs>
        <w:jc w:val="both"/>
        <w:rPr>
          <w:b/>
          <w:color w:val="000000" w:themeColor="text1"/>
          <w:sz w:val="24"/>
          <w:szCs w:val="24"/>
          <w:lang w:val="en-GB"/>
        </w:rPr>
      </w:pPr>
    </w:p>
    <w:p w14:paraId="1FD3B2EB" w14:textId="77777777" w:rsidR="000A6488" w:rsidRPr="00ED02DD" w:rsidRDefault="00DF481E">
      <w:pPr>
        <w:tabs>
          <w:tab w:val="left" w:pos="567"/>
        </w:tabs>
        <w:jc w:val="both"/>
        <w:rPr>
          <w:color w:val="000000" w:themeColor="text1"/>
          <w:sz w:val="24"/>
          <w:szCs w:val="24"/>
          <w:lang w:val="en-GB"/>
        </w:rPr>
      </w:pPr>
      <w:r w:rsidRPr="00ED02DD">
        <w:rPr>
          <w:b/>
          <w:color w:val="000000" w:themeColor="text1"/>
          <w:sz w:val="24"/>
          <w:szCs w:val="24"/>
          <w:lang w:val="en-GB"/>
        </w:rPr>
        <w:t>29.1</w:t>
      </w:r>
      <w:r w:rsidRPr="00ED02DD">
        <w:rPr>
          <w:color w:val="000000" w:themeColor="text1"/>
          <w:sz w:val="24"/>
          <w:szCs w:val="24"/>
          <w:lang w:val="en-GB"/>
        </w:rPr>
        <w:tab/>
        <w:t xml:space="preserve">The bidder whose Bid has been accepted will be notified of the award by the Employer prior to expiration of the Bid validity period by cable, telex or facsimile confirmed by registered letter. This letter (hereinafter and in the Part I </w:t>
      </w:r>
      <w:r w:rsidRPr="00ED02DD">
        <w:rPr>
          <w:i/>
          <w:color w:val="000000" w:themeColor="text1"/>
          <w:sz w:val="24"/>
          <w:szCs w:val="24"/>
          <w:lang w:val="en-GB"/>
        </w:rPr>
        <w:t>General Conditions of Contract</w:t>
      </w:r>
      <w:r w:rsidRPr="00ED02DD">
        <w:rPr>
          <w:color w:val="000000" w:themeColor="text1"/>
          <w:sz w:val="24"/>
          <w:szCs w:val="24"/>
          <w:lang w:val="en-GB"/>
        </w:rPr>
        <w:t xml:space="preserve"> called the “Letter of Acceptance”) will state the sum that the Employer will pay to the Contractor in consideration of the execution, completion by the Contractor as prescribed by the Contract (hereinafter and in the Contract called the “Contract Price”).</w:t>
      </w:r>
    </w:p>
    <w:p w14:paraId="17839573" w14:textId="77777777" w:rsidR="008E56A3" w:rsidRPr="00ED02DD" w:rsidRDefault="008E56A3" w:rsidP="008E56A3">
      <w:pPr>
        <w:pStyle w:val="Header"/>
        <w:tabs>
          <w:tab w:val="clear" w:pos="4320"/>
          <w:tab w:val="clear" w:pos="8640"/>
        </w:tabs>
        <w:overflowPunct/>
        <w:autoSpaceDE/>
        <w:autoSpaceDN/>
        <w:adjustRightInd/>
        <w:jc w:val="both"/>
        <w:textAlignment w:val="auto"/>
        <w:rPr>
          <w:color w:val="000000" w:themeColor="text1"/>
          <w:sz w:val="24"/>
          <w:szCs w:val="24"/>
          <w:lang w:val="en-GB"/>
        </w:rPr>
      </w:pPr>
    </w:p>
    <w:p w14:paraId="2E091978" w14:textId="77777777" w:rsidR="008E56A3" w:rsidRPr="00ED02DD" w:rsidRDefault="00DF481E" w:rsidP="008E56A3">
      <w:pPr>
        <w:tabs>
          <w:tab w:val="left" w:pos="0"/>
        </w:tabs>
        <w:jc w:val="both"/>
        <w:rPr>
          <w:color w:val="000000" w:themeColor="text1"/>
          <w:sz w:val="24"/>
          <w:szCs w:val="24"/>
          <w:lang w:val="en-GB"/>
        </w:rPr>
      </w:pPr>
      <w:r w:rsidRPr="00ED02DD">
        <w:rPr>
          <w:b/>
          <w:color w:val="000000" w:themeColor="text1"/>
          <w:sz w:val="24"/>
          <w:szCs w:val="24"/>
          <w:lang w:val="en-GB"/>
        </w:rPr>
        <w:t>29.2</w:t>
      </w:r>
      <w:r w:rsidRPr="00ED02DD">
        <w:rPr>
          <w:color w:val="000000" w:themeColor="text1"/>
          <w:sz w:val="24"/>
          <w:szCs w:val="24"/>
          <w:lang w:val="en-GB"/>
        </w:rPr>
        <w:tab/>
        <w:t>The notification of award will constitute the formation of the Contract, subject only to the furnishing of a Performance Security in accordance with the provisions of Clause 30.</w:t>
      </w:r>
    </w:p>
    <w:p w14:paraId="2E22EF61" w14:textId="77777777" w:rsidR="008E56A3" w:rsidRPr="00ED02DD" w:rsidRDefault="008E56A3" w:rsidP="008E56A3">
      <w:pPr>
        <w:tabs>
          <w:tab w:val="left" w:pos="0"/>
        </w:tabs>
        <w:jc w:val="both"/>
        <w:rPr>
          <w:color w:val="000000" w:themeColor="text1"/>
          <w:sz w:val="24"/>
          <w:szCs w:val="24"/>
          <w:lang w:val="en-GB"/>
        </w:rPr>
      </w:pPr>
    </w:p>
    <w:p w14:paraId="0D462D77" w14:textId="77777777" w:rsidR="008E56A3" w:rsidRPr="00ED02DD" w:rsidRDefault="00DF481E" w:rsidP="008E56A3">
      <w:pPr>
        <w:pStyle w:val="Header"/>
        <w:tabs>
          <w:tab w:val="clear" w:pos="4320"/>
          <w:tab w:val="clear" w:pos="8640"/>
          <w:tab w:val="left" w:pos="0"/>
        </w:tabs>
        <w:overflowPunct/>
        <w:autoSpaceDE/>
        <w:autoSpaceDN/>
        <w:adjustRightInd/>
        <w:jc w:val="both"/>
        <w:textAlignment w:val="auto"/>
        <w:rPr>
          <w:color w:val="000000" w:themeColor="text1"/>
          <w:sz w:val="24"/>
          <w:szCs w:val="24"/>
          <w:lang w:val="en-GB"/>
        </w:rPr>
      </w:pPr>
      <w:r w:rsidRPr="00ED02DD">
        <w:rPr>
          <w:b/>
          <w:color w:val="000000" w:themeColor="text1"/>
          <w:sz w:val="24"/>
          <w:szCs w:val="24"/>
          <w:lang w:val="en-GB"/>
        </w:rPr>
        <w:t>29.3.</w:t>
      </w:r>
      <w:r w:rsidRPr="00ED02DD">
        <w:rPr>
          <w:color w:val="000000" w:themeColor="text1"/>
          <w:sz w:val="24"/>
          <w:szCs w:val="24"/>
          <w:lang w:val="en-GB"/>
        </w:rPr>
        <w:tab/>
        <w:t>The Agreement will incorporate all agreements between the Employer and the successful Bidder. It will be signed by the Employer and the successful Bidder after the Performance Security is furnished.</w:t>
      </w:r>
    </w:p>
    <w:p w14:paraId="584ADDCF" w14:textId="77777777" w:rsidR="008E56A3" w:rsidRPr="00ED02DD" w:rsidRDefault="008E56A3" w:rsidP="008E56A3">
      <w:pPr>
        <w:tabs>
          <w:tab w:val="left" w:pos="0"/>
        </w:tabs>
        <w:jc w:val="both"/>
        <w:rPr>
          <w:color w:val="000000" w:themeColor="text1"/>
          <w:sz w:val="24"/>
          <w:szCs w:val="24"/>
          <w:lang w:val="en-GB"/>
        </w:rPr>
      </w:pPr>
    </w:p>
    <w:p w14:paraId="4B2C3526" w14:textId="77777777" w:rsidR="008E56A3" w:rsidRPr="00ED02DD" w:rsidRDefault="00DF481E" w:rsidP="008E56A3">
      <w:pPr>
        <w:tabs>
          <w:tab w:val="left" w:pos="0"/>
        </w:tabs>
        <w:jc w:val="both"/>
        <w:rPr>
          <w:color w:val="000000" w:themeColor="text1"/>
          <w:sz w:val="24"/>
          <w:szCs w:val="24"/>
          <w:lang w:val="en-GB"/>
        </w:rPr>
      </w:pPr>
      <w:r w:rsidRPr="00ED02DD">
        <w:rPr>
          <w:b/>
          <w:color w:val="000000" w:themeColor="text1"/>
          <w:sz w:val="24"/>
          <w:szCs w:val="24"/>
          <w:lang w:val="en-GB"/>
        </w:rPr>
        <w:t>29.4</w:t>
      </w:r>
      <w:r w:rsidRPr="00ED02DD">
        <w:rPr>
          <w:color w:val="000000" w:themeColor="text1"/>
          <w:sz w:val="24"/>
          <w:szCs w:val="24"/>
          <w:lang w:val="en-GB"/>
        </w:rPr>
        <w:tab/>
        <w:t>Upon the furnishing by the successful Bidder of the Performance Security, the Employer will promptly notify the other Bidders that their Bids have been unsuccessful.</w:t>
      </w:r>
    </w:p>
    <w:p w14:paraId="79FFE2AB" w14:textId="77777777" w:rsidR="008E56A3" w:rsidRPr="00ED02DD" w:rsidRDefault="008E56A3" w:rsidP="008E56A3">
      <w:pPr>
        <w:jc w:val="both"/>
        <w:rPr>
          <w:b/>
          <w:color w:val="000000" w:themeColor="text1"/>
          <w:sz w:val="24"/>
          <w:szCs w:val="24"/>
          <w:lang w:val="en-GB"/>
        </w:rPr>
      </w:pPr>
    </w:p>
    <w:p w14:paraId="68A7C197" w14:textId="77777777" w:rsidR="008E56A3" w:rsidRPr="00ED02DD" w:rsidRDefault="00DF481E" w:rsidP="008E56A3">
      <w:pPr>
        <w:jc w:val="both"/>
        <w:rPr>
          <w:b/>
          <w:color w:val="000000" w:themeColor="text1"/>
          <w:sz w:val="24"/>
          <w:szCs w:val="24"/>
          <w:lang w:val="en-GB"/>
        </w:rPr>
      </w:pPr>
      <w:r w:rsidRPr="00ED02DD">
        <w:rPr>
          <w:b/>
          <w:color w:val="000000" w:themeColor="text1"/>
          <w:sz w:val="24"/>
          <w:szCs w:val="24"/>
          <w:lang w:val="en-GB"/>
        </w:rPr>
        <w:t xml:space="preserve">30.  </w:t>
      </w:r>
      <w:r w:rsidRPr="00ED02DD">
        <w:rPr>
          <w:b/>
          <w:color w:val="000000" w:themeColor="text1"/>
          <w:sz w:val="24"/>
          <w:szCs w:val="24"/>
          <w:lang w:val="en-GB"/>
        </w:rPr>
        <w:tab/>
        <w:t>Performance Security</w:t>
      </w:r>
      <w:r w:rsidR="00A2294F" w:rsidRPr="00ED02DD">
        <w:rPr>
          <w:b/>
          <w:color w:val="000000" w:themeColor="text1"/>
          <w:sz w:val="24"/>
          <w:szCs w:val="24"/>
          <w:lang w:val="en-GB"/>
        </w:rPr>
        <w:t>:</w:t>
      </w:r>
    </w:p>
    <w:p w14:paraId="06BAA749" w14:textId="77777777" w:rsidR="008E56A3" w:rsidRPr="00ED02DD" w:rsidRDefault="008E56A3" w:rsidP="008E56A3">
      <w:pPr>
        <w:jc w:val="both"/>
        <w:rPr>
          <w:b/>
          <w:color w:val="000000" w:themeColor="text1"/>
          <w:sz w:val="24"/>
          <w:szCs w:val="24"/>
          <w:lang w:val="en-GB"/>
        </w:rPr>
      </w:pPr>
    </w:p>
    <w:p w14:paraId="41B03E70" w14:textId="77777777" w:rsidR="00674A79" w:rsidRPr="00ED02DD" w:rsidRDefault="00DF481E" w:rsidP="00674A79">
      <w:pPr>
        <w:jc w:val="both"/>
        <w:rPr>
          <w:color w:val="000000" w:themeColor="text1"/>
          <w:sz w:val="24"/>
          <w:szCs w:val="24"/>
          <w:lang w:val="en-GB"/>
        </w:rPr>
      </w:pPr>
      <w:r w:rsidRPr="00ED02DD">
        <w:rPr>
          <w:b/>
          <w:color w:val="000000" w:themeColor="text1"/>
          <w:sz w:val="24"/>
          <w:szCs w:val="24"/>
          <w:lang w:val="en-GB"/>
        </w:rPr>
        <w:t>30.1</w:t>
      </w:r>
      <w:r w:rsidRPr="00ED02DD">
        <w:rPr>
          <w:b/>
          <w:color w:val="000000" w:themeColor="text1"/>
          <w:sz w:val="24"/>
          <w:szCs w:val="24"/>
          <w:lang w:val="en-GB"/>
        </w:rPr>
        <w:tab/>
      </w:r>
      <w:r w:rsidRPr="00ED02DD">
        <w:rPr>
          <w:color w:val="000000" w:themeColor="text1"/>
          <w:sz w:val="24"/>
          <w:szCs w:val="24"/>
          <w:lang w:val="en-GB"/>
        </w:rPr>
        <w:t>The successful bidder/Contractor shall provide to the Employer, a total Performance Security of 5% (five percent) of the Contract Price, for a period of 5 years and the time of completion of construction work plus additional security for unba</w:t>
      </w:r>
      <w:r w:rsidR="00A2294F" w:rsidRPr="00ED02DD">
        <w:rPr>
          <w:color w:val="000000" w:themeColor="text1"/>
          <w:sz w:val="24"/>
          <w:szCs w:val="24"/>
          <w:lang w:val="en-GB"/>
        </w:rPr>
        <w:t>lanced bids in accordance with C</w:t>
      </w:r>
      <w:r w:rsidRPr="00ED02DD">
        <w:rPr>
          <w:color w:val="000000" w:themeColor="text1"/>
          <w:sz w:val="24"/>
          <w:szCs w:val="24"/>
          <w:lang w:val="en-GB"/>
        </w:rPr>
        <w:t xml:space="preserve">lause 26.3 of ITB and Clause 46 Part-I General Conditions of Contract.  </w:t>
      </w:r>
    </w:p>
    <w:p w14:paraId="21581AE4" w14:textId="77777777" w:rsidR="00674A79" w:rsidRPr="00ED02DD" w:rsidRDefault="00674A79" w:rsidP="00674A79">
      <w:pPr>
        <w:jc w:val="both"/>
        <w:rPr>
          <w:color w:val="000000" w:themeColor="text1"/>
          <w:sz w:val="24"/>
          <w:szCs w:val="24"/>
          <w:lang w:val="en-GB"/>
        </w:rPr>
      </w:pPr>
    </w:p>
    <w:p w14:paraId="4C0C6C40" w14:textId="77777777" w:rsidR="008E56A3" w:rsidRPr="00ED02DD" w:rsidRDefault="004F4549" w:rsidP="004B4AEA">
      <w:pPr>
        <w:jc w:val="both"/>
        <w:rPr>
          <w:color w:val="000000" w:themeColor="text1"/>
          <w:sz w:val="24"/>
          <w:szCs w:val="24"/>
          <w:lang w:val="en-GB"/>
        </w:rPr>
      </w:pPr>
      <w:r w:rsidRPr="00ED02DD">
        <w:rPr>
          <w:color w:val="000000" w:themeColor="text1"/>
          <w:sz w:val="24"/>
          <w:szCs w:val="24"/>
          <w:lang w:val="en-GB"/>
        </w:rPr>
        <w:t>Within 15</w:t>
      </w:r>
      <w:r w:rsidR="00DF481E" w:rsidRPr="00ED02DD">
        <w:rPr>
          <w:color w:val="000000" w:themeColor="text1"/>
          <w:sz w:val="24"/>
          <w:szCs w:val="24"/>
          <w:lang w:val="en-GB"/>
        </w:rPr>
        <w:t xml:space="preserve"> days after receipt of Letter of Acceptance but before signing the contract, a Performance Security of two and a half percent of Contract Price plus additional security for unba</w:t>
      </w:r>
      <w:r w:rsidR="00A2294F" w:rsidRPr="00ED02DD">
        <w:rPr>
          <w:color w:val="000000" w:themeColor="text1"/>
          <w:sz w:val="24"/>
          <w:szCs w:val="24"/>
          <w:lang w:val="en-GB"/>
        </w:rPr>
        <w:t>lanced bids in accordance with C</w:t>
      </w:r>
      <w:r w:rsidR="00DF481E" w:rsidRPr="00ED02DD">
        <w:rPr>
          <w:color w:val="000000" w:themeColor="text1"/>
          <w:sz w:val="24"/>
          <w:szCs w:val="24"/>
          <w:lang w:val="en-GB"/>
        </w:rPr>
        <w:t>lause 26.3 of ITB and Clause 46 Part 1 General Conditions of Contract shall be delivered by the successful bidder to the Employer.</w:t>
      </w:r>
    </w:p>
    <w:p w14:paraId="13A1C1C6" w14:textId="77777777" w:rsidR="0014133A" w:rsidRPr="00ED02DD" w:rsidRDefault="0014133A" w:rsidP="008E56A3">
      <w:pPr>
        <w:jc w:val="both"/>
        <w:rPr>
          <w:color w:val="000000" w:themeColor="text1"/>
          <w:sz w:val="24"/>
          <w:szCs w:val="24"/>
          <w:lang w:val="en-GB"/>
        </w:rPr>
      </w:pPr>
    </w:p>
    <w:p w14:paraId="3F937955" w14:textId="77777777" w:rsidR="00674A79" w:rsidRPr="00ED02DD" w:rsidRDefault="00DF481E" w:rsidP="00674A79">
      <w:pPr>
        <w:jc w:val="both"/>
        <w:rPr>
          <w:color w:val="000000" w:themeColor="text1"/>
          <w:sz w:val="24"/>
          <w:szCs w:val="24"/>
          <w:lang w:val="en-GB"/>
        </w:rPr>
      </w:pPr>
      <w:r w:rsidRPr="00ED02DD">
        <w:rPr>
          <w:color w:val="000000" w:themeColor="text1"/>
          <w:sz w:val="24"/>
          <w:szCs w:val="24"/>
          <w:lang w:val="en-GB"/>
        </w:rPr>
        <w:t>The Employer shall retain remaining two and a half percent Performance Security from each payment due to the Contractor until completion of the whole of the construction works (except advance payment as per Clause 45 of General Conditions of Contract).</w:t>
      </w:r>
    </w:p>
    <w:p w14:paraId="17A298C2" w14:textId="77777777" w:rsidR="008E56A3" w:rsidRPr="00ED02DD" w:rsidRDefault="008E56A3" w:rsidP="008E56A3">
      <w:pPr>
        <w:jc w:val="both"/>
        <w:rPr>
          <w:color w:val="000000" w:themeColor="text1"/>
          <w:sz w:val="24"/>
          <w:szCs w:val="24"/>
          <w:lang w:val="en-GB"/>
        </w:rPr>
      </w:pPr>
    </w:p>
    <w:p w14:paraId="53CB0D03" w14:textId="77777777" w:rsidR="00954B5F" w:rsidRPr="00ED02DD" w:rsidRDefault="00DF481E">
      <w:pPr>
        <w:jc w:val="both"/>
        <w:rPr>
          <w:color w:val="000000" w:themeColor="text1"/>
          <w:sz w:val="24"/>
          <w:szCs w:val="24"/>
          <w:lang w:val="en-GB"/>
        </w:rPr>
      </w:pPr>
      <w:r w:rsidRPr="00ED02DD">
        <w:rPr>
          <w:b/>
          <w:color w:val="000000" w:themeColor="text1"/>
          <w:sz w:val="24"/>
          <w:szCs w:val="24"/>
          <w:lang w:val="en-GB"/>
        </w:rPr>
        <w:t>30.2</w:t>
      </w:r>
      <w:r w:rsidRPr="00ED02DD">
        <w:rPr>
          <w:color w:val="000000" w:themeColor="text1"/>
          <w:sz w:val="24"/>
          <w:szCs w:val="24"/>
          <w:lang w:val="en-GB"/>
        </w:rPr>
        <w:tab/>
        <w:t xml:space="preserve">Performance Security of two and a half percent to be delivered by the successful bidder </w:t>
      </w:r>
      <w:r w:rsidR="00925A27" w:rsidRPr="00ED02DD">
        <w:rPr>
          <w:color w:val="000000" w:themeColor="text1"/>
          <w:sz w:val="24"/>
          <w:szCs w:val="24"/>
          <w:lang w:val="en-GB"/>
        </w:rPr>
        <w:t xml:space="preserve">within </w:t>
      </w:r>
      <w:r w:rsidR="00806D21" w:rsidRPr="00ED02DD">
        <w:rPr>
          <w:color w:val="000000" w:themeColor="text1"/>
          <w:sz w:val="24"/>
          <w:szCs w:val="24"/>
          <w:lang w:val="en-GB"/>
        </w:rPr>
        <w:t>15</w:t>
      </w:r>
      <w:r w:rsidR="00925A27" w:rsidRPr="00ED02DD">
        <w:rPr>
          <w:color w:val="000000" w:themeColor="text1"/>
          <w:sz w:val="24"/>
          <w:szCs w:val="24"/>
          <w:lang w:val="en-GB"/>
        </w:rPr>
        <w:t xml:space="preserve"> days</w:t>
      </w:r>
      <w:r w:rsidR="006102AC" w:rsidRPr="00ED02DD">
        <w:rPr>
          <w:color w:val="000000" w:themeColor="text1"/>
          <w:sz w:val="24"/>
          <w:szCs w:val="24"/>
          <w:lang w:val="en-GB"/>
        </w:rPr>
        <w:t xml:space="preserve"> </w:t>
      </w:r>
      <w:r w:rsidRPr="00ED02DD">
        <w:rPr>
          <w:color w:val="000000" w:themeColor="text1"/>
          <w:sz w:val="24"/>
          <w:szCs w:val="24"/>
          <w:lang w:val="en-GB"/>
        </w:rPr>
        <w:t xml:space="preserve">after </w:t>
      </w:r>
      <w:r w:rsidR="00925A27" w:rsidRPr="00ED02DD">
        <w:rPr>
          <w:color w:val="000000" w:themeColor="text1"/>
          <w:sz w:val="24"/>
          <w:szCs w:val="24"/>
          <w:lang w:val="en-GB"/>
        </w:rPr>
        <w:t>issuing</w:t>
      </w:r>
      <w:r w:rsidRPr="00ED02DD">
        <w:rPr>
          <w:color w:val="000000" w:themeColor="text1"/>
          <w:sz w:val="24"/>
          <w:szCs w:val="24"/>
          <w:lang w:val="en-GB"/>
        </w:rPr>
        <w:t xml:space="preserve"> of Letter of Acceptance</w:t>
      </w:r>
      <w:r w:rsidR="00925A27" w:rsidRPr="00ED02DD">
        <w:rPr>
          <w:color w:val="000000" w:themeColor="text1"/>
          <w:sz w:val="24"/>
          <w:szCs w:val="24"/>
          <w:lang w:val="en-GB"/>
        </w:rPr>
        <w:t xml:space="preserve"> and it </w:t>
      </w:r>
      <w:r w:rsidRPr="00ED02DD">
        <w:rPr>
          <w:color w:val="000000" w:themeColor="text1"/>
          <w:sz w:val="24"/>
          <w:szCs w:val="24"/>
          <w:lang w:val="en-GB"/>
        </w:rPr>
        <w:t xml:space="preserve">shall be either in the form of a Bank Guarantee or Fixed Deposit Receipts in the name of Employer, </w:t>
      </w:r>
      <w:r w:rsidR="00925A27" w:rsidRPr="00ED02DD">
        <w:rPr>
          <w:color w:val="000000" w:themeColor="text1"/>
          <w:sz w:val="24"/>
          <w:szCs w:val="24"/>
          <w:lang w:val="en-GB"/>
        </w:rPr>
        <w:t>Insurance surety bond</w:t>
      </w:r>
      <w:r w:rsidR="00DF2812" w:rsidRPr="00ED02DD">
        <w:rPr>
          <w:color w:val="000000" w:themeColor="text1"/>
          <w:sz w:val="24"/>
          <w:szCs w:val="24"/>
          <w:lang w:val="en-GB"/>
        </w:rPr>
        <w:t xml:space="preserve"> </w:t>
      </w:r>
      <w:r w:rsidRPr="00ED02DD">
        <w:rPr>
          <w:color w:val="000000" w:themeColor="text1"/>
          <w:sz w:val="24"/>
          <w:szCs w:val="24"/>
          <w:lang w:val="en-GB"/>
        </w:rPr>
        <w:t>from a scheduled commercial bank.</w:t>
      </w:r>
    </w:p>
    <w:p w14:paraId="2FBF1152" w14:textId="77777777" w:rsidR="00FB6689" w:rsidRPr="00ED02DD" w:rsidRDefault="00FB6689" w:rsidP="00FB6689">
      <w:pPr>
        <w:ind w:firstLine="720"/>
        <w:jc w:val="both"/>
        <w:rPr>
          <w:color w:val="000000" w:themeColor="text1"/>
          <w:sz w:val="24"/>
          <w:szCs w:val="24"/>
          <w:lang w:val="en-GB"/>
        </w:rPr>
      </w:pPr>
    </w:p>
    <w:p w14:paraId="50083979" w14:textId="77777777" w:rsidR="00674A79" w:rsidRPr="00ED02DD" w:rsidRDefault="00DF481E" w:rsidP="006102AC">
      <w:pPr>
        <w:jc w:val="both"/>
        <w:rPr>
          <w:color w:val="000000" w:themeColor="text1"/>
          <w:sz w:val="24"/>
          <w:szCs w:val="24"/>
          <w:lang w:val="en-GB"/>
        </w:rPr>
      </w:pPr>
      <w:r w:rsidRPr="00ED02DD">
        <w:rPr>
          <w:color w:val="000000" w:themeColor="text1"/>
          <w:sz w:val="24"/>
          <w:szCs w:val="24"/>
          <w:lang w:val="en-GB"/>
        </w:rPr>
        <w:t xml:space="preserve">If the Performance Security is in the form of a Bank Guarantee, the period of validity of Bank Guarantee of two and a half percent of Contract Price could be one year initially, however, the Contractor shall get this Bank Guarantee extended in such a way that an amount equal to the requisite Performance Security is always available with the Employer until 45 days after the </w:t>
      </w:r>
      <w:r w:rsidR="00B56AFE" w:rsidRPr="00ED02DD">
        <w:rPr>
          <w:color w:val="000000" w:themeColor="text1"/>
          <w:sz w:val="24"/>
          <w:szCs w:val="24"/>
          <w:lang w:val="en-GB"/>
        </w:rPr>
        <w:t>expiry</w:t>
      </w:r>
      <w:r w:rsidRPr="00ED02DD">
        <w:rPr>
          <w:color w:val="000000" w:themeColor="text1"/>
          <w:sz w:val="24"/>
          <w:szCs w:val="24"/>
          <w:lang w:val="en-GB"/>
        </w:rPr>
        <w:t xml:space="preserve"> of Defects Liability Period.  If the Contractor fails to maintain above Performance Security, the Employer would recover the same from any dues payable to the Contractor.</w:t>
      </w:r>
    </w:p>
    <w:p w14:paraId="6691CA1F" w14:textId="77777777" w:rsidR="00806D21" w:rsidRPr="00ED02DD" w:rsidRDefault="00806D21" w:rsidP="00FB6689">
      <w:pPr>
        <w:ind w:firstLine="720"/>
        <w:jc w:val="both"/>
        <w:rPr>
          <w:color w:val="000000" w:themeColor="text1"/>
          <w:sz w:val="24"/>
          <w:szCs w:val="24"/>
          <w:lang w:val="en-GB"/>
        </w:rPr>
      </w:pPr>
    </w:p>
    <w:p w14:paraId="0203E813" w14:textId="77777777" w:rsidR="00BF3C95" w:rsidRPr="00ED02DD" w:rsidRDefault="00BF3C95" w:rsidP="006102AC">
      <w:pPr>
        <w:jc w:val="both"/>
        <w:rPr>
          <w:color w:val="000000" w:themeColor="text1"/>
          <w:sz w:val="24"/>
          <w:szCs w:val="24"/>
          <w:lang w:val="en-GB"/>
        </w:rPr>
      </w:pPr>
      <w:r w:rsidRPr="00ED02DD">
        <w:rPr>
          <w:color w:val="000000" w:themeColor="text1"/>
          <w:sz w:val="24"/>
          <w:szCs w:val="24"/>
        </w:rPr>
        <w:t xml:space="preserve">The Performance </w:t>
      </w:r>
      <w:r w:rsidR="00143301" w:rsidRPr="00ED02DD">
        <w:rPr>
          <w:color w:val="000000" w:themeColor="text1"/>
          <w:sz w:val="24"/>
          <w:szCs w:val="24"/>
        </w:rPr>
        <w:t>Security (</w:t>
      </w:r>
      <w:r w:rsidRPr="00ED02DD">
        <w:rPr>
          <w:color w:val="000000" w:themeColor="text1"/>
          <w:sz w:val="24"/>
          <w:szCs w:val="24"/>
        </w:rPr>
        <w:t xml:space="preserve">including additional security or unbalanced bids) shall be provided to the Employer no later </w:t>
      </w:r>
      <w:r w:rsidR="00143301" w:rsidRPr="00ED02DD">
        <w:rPr>
          <w:color w:val="000000" w:themeColor="text1"/>
          <w:sz w:val="24"/>
          <w:szCs w:val="24"/>
        </w:rPr>
        <w:t>than the</w:t>
      </w:r>
      <w:r w:rsidRPr="00ED02DD">
        <w:rPr>
          <w:color w:val="000000" w:themeColor="text1"/>
          <w:sz w:val="24"/>
          <w:szCs w:val="24"/>
        </w:rPr>
        <w:t xml:space="preserve"> date specified in the Letter </w:t>
      </w:r>
      <w:r w:rsidR="00143301" w:rsidRPr="00ED02DD">
        <w:rPr>
          <w:color w:val="000000" w:themeColor="text1"/>
          <w:sz w:val="24"/>
          <w:szCs w:val="24"/>
        </w:rPr>
        <w:t>of Acceptance</w:t>
      </w:r>
      <w:r w:rsidRPr="00ED02DD">
        <w:rPr>
          <w:color w:val="000000" w:themeColor="text1"/>
          <w:sz w:val="24"/>
          <w:szCs w:val="24"/>
        </w:rPr>
        <w:t xml:space="preserve"> and shall be issued in an amount and form and by </w:t>
      </w:r>
      <w:r w:rsidR="00143301" w:rsidRPr="00ED02DD">
        <w:rPr>
          <w:color w:val="000000" w:themeColor="text1"/>
          <w:sz w:val="24"/>
          <w:szCs w:val="24"/>
        </w:rPr>
        <w:t>a bank</w:t>
      </w:r>
      <w:r w:rsidRPr="00ED02DD">
        <w:rPr>
          <w:color w:val="000000" w:themeColor="text1"/>
          <w:sz w:val="24"/>
          <w:szCs w:val="24"/>
        </w:rPr>
        <w:t xml:space="preserve"> or surety acceptable to the Employer, and denominated in Indian Rupees. The Performance </w:t>
      </w:r>
      <w:r w:rsidR="00143301" w:rsidRPr="00ED02DD">
        <w:rPr>
          <w:color w:val="000000" w:themeColor="text1"/>
          <w:sz w:val="24"/>
          <w:szCs w:val="24"/>
        </w:rPr>
        <w:t xml:space="preserve">Security shall be valid </w:t>
      </w:r>
      <w:r w:rsidR="003811AA" w:rsidRPr="00ED02DD">
        <w:rPr>
          <w:color w:val="000000" w:themeColor="text1"/>
          <w:sz w:val="24"/>
          <w:szCs w:val="24"/>
        </w:rPr>
        <w:t>until</w:t>
      </w:r>
      <w:r w:rsidRPr="00ED02DD">
        <w:rPr>
          <w:color w:val="000000" w:themeColor="text1"/>
          <w:sz w:val="24"/>
          <w:szCs w:val="24"/>
        </w:rPr>
        <w:t xml:space="preserve"> date 45 days </w:t>
      </w:r>
      <w:r w:rsidR="00143301" w:rsidRPr="00ED02DD">
        <w:rPr>
          <w:color w:val="000000" w:themeColor="text1"/>
          <w:sz w:val="24"/>
          <w:szCs w:val="24"/>
        </w:rPr>
        <w:t>from the</w:t>
      </w:r>
      <w:r w:rsidR="00DC5A36" w:rsidRPr="00ED02DD">
        <w:rPr>
          <w:color w:val="000000" w:themeColor="text1"/>
          <w:sz w:val="24"/>
          <w:szCs w:val="24"/>
        </w:rPr>
        <w:t xml:space="preserve"> </w:t>
      </w:r>
      <w:r w:rsidR="00143301" w:rsidRPr="00ED02DD">
        <w:rPr>
          <w:color w:val="000000" w:themeColor="text1"/>
          <w:sz w:val="24"/>
          <w:szCs w:val="24"/>
        </w:rPr>
        <w:t>date of</w:t>
      </w:r>
      <w:r w:rsidRPr="00ED02DD">
        <w:rPr>
          <w:color w:val="000000" w:themeColor="text1"/>
          <w:sz w:val="24"/>
          <w:szCs w:val="24"/>
        </w:rPr>
        <w:t xml:space="preserve"> expiry of Defects Liability Period and the additional security for unbalanced bids shall be valid until a date 45 days from the date of issue of the certificate of completion.</w:t>
      </w:r>
    </w:p>
    <w:p w14:paraId="6AEAC816" w14:textId="77777777" w:rsidR="00954B5F" w:rsidRPr="00ED02DD" w:rsidRDefault="00954B5F">
      <w:pPr>
        <w:jc w:val="both"/>
        <w:rPr>
          <w:color w:val="000000" w:themeColor="text1"/>
          <w:sz w:val="24"/>
          <w:szCs w:val="24"/>
          <w:lang w:val="en-GB"/>
        </w:rPr>
      </w:pPr>
    </w:p>
    <w:p w14:paraId="4C0AF41F"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30.3</w:t>
      </w:r>
      <w:r w:rsidRPr="00ED02DD">
        <w:rPr>
          <w:color w:val="000000" w:themeColor="text1"/>
          <w:sz w:val="24"/>
          <w:szCs w:val="24"/>
          <w:lang w:val="en-GB"/>
        </w:rPr>
        <w:tab/>
        <w:t>Failure of successful bidder to comply with the requirement of delivery of Performance Security of two and a half percent of Contract Price plus additional security for unbalanced bids as per provisions of Clause 30.1</w:t>
      </w:r>
      <w:r w:rsidR="00C03E6F" w:rsidRPr="00ED02DD">
        <w:rPr>
          <w:color w:val="000000" w:themeColor="text1"/>
          <w:sz w:val="24"/>
          <w:szCs w:val="24"/>
          <w:lang w:val="en-GB"/>
        </w:rPr>
        <w:t xml:space="preserve"> </w:t>
      </w:r>
      <w:r w:rsidRPr="00ED02DD">
        <w:rPr>
          <w:color w:val="000000" w:themeColor="text1"/>
          <w:sz w:val="24"/>
          <w:szCs w:val="24"/>
          <w:lang w:val="en-GB"/>
        </w:rPr>
        <w:t>shall constitute sufficient ground for cancellation of award and forfeiture of the Bid Security.  Such successful bidder who fails to comply with the above requirements is liable to be debarred from participating in bids under</w:t>
      </w:r>
      <w:r w:rsidR="00273E48" w:rsidRPr="00ED02DD">
        <w:rPr>
          <w:color w:val="000000" w:themeColor="text1"/>
          <w:sz w:val="24"/>
          <w:szCs w:val="24"/>
          <w:lang w:val="en-GB"/>
        </w:rPr>
        <w:t xml:space="preserve"> </w:t>
      </w:r>
      <w:r w:rsidR="00487B8A" w:rsidRPr="00ED02DD">
        <w:rPr>
          <w:color w:val="000000" w:themeColor="text1"/>
          <w:sz w:val="24"/>
          <w:szCs w:val="24"/>
          <w:lang w:val="en-GB"/>
        </w:rPr>
        <w:t>HPPWD</w:t>
      </w:r>
      <w:r w:rsidRPr="00ED02DD">
        <w:rPr>
          <w:color w:val="000000" w:themeColor="text1"/>
          <w:sz w:val="24"/>
          <w:szCs w:val="24"/>
          <w:lang w:val="en-GB"/>
        </w:rPr>
        <w:t xml:space="preserve"> for a period of one year.</w:t>
      </w:r>
    </w:p>
    <w:p w14:paraId="5B442B0B" w14:textId="77777777" w:rsidR="008E56A3" w:rsidRPr="00ED02DD" w:rsidRDefault="008E56A3" w:rsidP="008E56A3">
      <w:pPr>
        <w:jc w:val="both"/>
        <w:rPr>
          <w:color w:val="000000" w:themeColor="text1"/>
          <w:sz w:val="24"/>
          <w:szCs w:val="24"/>
          <w:lang w:val="en-GB"/>
        </w:rPr>
      </w:pPr>
    </w:p>
    <w:p w14:paraId="61342068" w14:textId="77777777" w:rsidR="000A6488" w:rsidRPr="00ED02DD" w:rsidRDefault="00DF481E" w:rsidP="00FC4C0A">
      <w:pPr>
        <w:ind w:left="195" w:hanging="195"/>
        <w:jc w:val="both"/>
        <w:rPr>
          <w:b/>
          <w:color w:val="000000" w:themeColor="text1"/>
          <w:sz w:val="24"/>
          <w:szCs w:val="24"/>
          <w:lang w:val="en-GB"/>
        </w:rPr>
      </w:pPr>
      <w:r w:rsidRPr="00ED02DD">
        <w:rPr>
          <w:b/>
          <w:color w:val="000000" w:themeColor="text1"/>
          <w:sz w:val="24"/>
          <w:szCs w:val="24"/>
          <w:lang w:val="en-GB"/>
        </w:rPr>
        <w:t xml:space="preserve">31. </w:t>
      </w:r>
      <w:r w:rsidRPr="00ED02DD">
        <w:rPr>
          <w:b/>
          <w:color w:val="000000" w:themeColor="text1"/>
          <w:sz w:val="24"/>
          <w:szCs w:val="24"/>
          <w:lang w:val="en-GB"/>
        </w:rPr>
        <w:tab/>
        <w:t>Advances</w:t>
      </w:r>
      <w:r w:rsidR="00B4574F" w:rsidRPr="00ED02DD">
        <w:rPr>
          <w:b/>
          <w:color w:val="000000" w:themeColor="text1"/>
          <w:sz w:val="24"/>
          <w:szCs w:val="24"/>
          <w:lang w:val="en-GB"/>
        </w:rPr>
        <w:t>:</w:t>
      </w:r>
    </w:p>
    <w:p w14:paraId="27CC26B3" w14:textId="77777777" w:rsidR="008E56A3" w:rsidRPr="00ED02DD" w:rsidRDefault="008E56A3" w:rsidP="008E56A3">
      <w:pPr>
        <w:ind w:left="390"/>
        <w:jc w:val="both"/>
        <w:rPr>
          <w:color w:val="000000" w:themeColor="text1"/>
          <w:szCs w:val="24"/>
          <w:lang w:val="en-GB"/>
        </w:rPr>
      </w:pPr>
    </w:p>
    <w:p w14:paraId="5DF5709A" w14:textId="77777777" w:rsidR="008E56A3" w:rsidRPr="00ED02DD" w:rsidRDefault="00DF481E" w:rsidP="000E2BCC">
      <w:pPr>
        <w:numPr>
          <w:ilvl w:val="1"/>
          <w:numId w:val="24"/>
        </w:numPr>
        <w:tabs>
          <w:tab w:val="num" w:pos="0"/>
        </w:tabs>
        <w:ind w:hanging="195"/>
        <w:jc w:val="both"/>
        <w:rPr>
          <w:color w:val="000000" w:themeColor="text1"/>
          <w:sz w:val="24"/>
          <w:szCs w:val="24"/>
          <w:lang w:val="en-GB"/>
        </w:rPr>
      </w:pPr>
      <w:r w:rsidRPr="00ED02DD">
        <w:rPr>
          <w:color w:val="000000" w:themeColor="text1"/>
          <w:sz w:val="24"/>
          <w:szCs w:val="24"/>
          <w:lang w:val="en-GB"/>
        </w:rPr>
        <w:t>The Employer will provide Mobilization Advance and Advance against the security of equipment as provided in Part I General Conditions of Contract.</w:t>
      </w:r>
    </w:p>
    <w:p w14:paraId="2BED9A0A" w14:textId="77777777" w:rsidR="008E56A3" w:rsidRPr="00ED02DD" w:rsidRDefault="008E56A3" w:rsidP="008E56A3">
      <w:pPr>
        <w:ind w:left="195"/>
        <w:jc w:val="both"/>
        <w:rPr>
          <w:color w:val="000000" w:themeColor="text1"/>
          <w:sz w:val="24"/>
          <w:szCs w:val="24"/>
          <w:lang w:val="en-GB"/>
        </w:rPr>
      </w:pPr>
    </w:p>
    <w:p w14:paraId="553B4028" w14:textId="77777777" w:rsidR="000A6488" w:rsidRPr="00ED02DD" w:rsidRDefault="00DF481E" w:rsidP="00FC4C0A">
      <w:pPr>
        <w:tabs>
          <w:tab w:val="left" w:pos="390"/>
        </w:tabs>
        <w:ind w:left="195" w:hanging="195"/>
        <w:jc w:val="both"/>
        <w:rPr>
          <w:b/>
          <w:color w:val="000000" w:themeColor="text1"/>
          <w:sz w:val="24"/>
          <w:szCs w:val="24"/>
          <w:lang w:val="en-GB"/>
        </w:rPr>
      </w:pPr>
      <w:r w:rsidRPr="00ED02DD">
        <w:rPr>
          <w:b/>
          <w:color w:val="000000" w:themeColor="text1"/>
          <w:sz w:val="24"/>
          <w:szCs w:val="24"/>
          <w:lang w:val="en-GB"/>
        </w:rPr>
        <w:t xml:space="preserve">32. </w:t>
      </w:r>
      <w:r w:rsidRPr="00ED02DD">
        <w:rPr>
          <w:b/>
          <w:color w:val="000000" w:themeColor="text1"/>
          <w:sz w:val="24"/>
          <w:szCs w:val="24"/>
          <w:lang w:val="en-GB"/>
        </w:rPr>
        <w:tab/>
      </w:r>
      <w:r w:rsidRPr="00ED02DD">
        <w:rPr>
          <w:b/>
          <w:color w:val="000000" w:themeColor="text1"/>
          <w:sz w:val="24"/>
          <w:szCs w:val="24"/>
          <w:lang w:val="en-GB"/>
        </w:rPr>
        <w:tab/>
        <w:t>Corrupt or Fraudulent Practices</w:t>
      </w:r>
      <w:r w:rsidR="00B4574F" w:rsidRPr="00ED02DD">
        <w:rPr>
          <w:b/>
          <w:color w:val="000000" w:themeColor="text1"/>
          <w:sz w:val="24"/>
          <w:szCs w:val="24"/>
          <w:lang w:val="en-GB"/>
        </w:rPr>
        <w:t>:</w:t>
      </w:r>
    </w:p>
    <w:p w14:paraId="5D192628" w14:textId="77777777" w:rsidR="008E56A3" w:rsidRPr="00ED02DD" w:rsidRDefault="008E56A3" w:rsidP="008E56A3">
      <w:pPr>
        <w:tabs>
          <w:tab w:val="left" w:pos="390"/>
        </w:tabs>
        <w:ind w:left="360" w:hanging="1080"/>
        <w:jc w:val="both"/>
        <w:rPr>
          <w:b/>
          <w:color w:val="000000" w:themeColor="text1"/>
          <w:sz w:val="24"/>
          <w:szCs w:val="24"/>
          <w:lang w:val="en-GB"/>
        </w:rPr>
      </w:pPr>
    </w:p>
    <w:p w14:paraId="28D9AE64" w14:textId="77777777" w:rsidR="000A6488" w:rsidRPr="00ED02DD" w:rsidRDefault="00DF481E">
      <w:pPr>
        <w:jc w:val="both"/>
        <w:rPr>
          <w:color w:val="000000" w:themeColor="text1"/>
          <w:sz w:val="24"/>
          <w:szCs w:val="24"/>
        </w:rPr>
      </w:pPr>
      <w:r w:rsidRPr="00ED02DD">
        <w:rPr>
          <w:b/>
          <w:color w:val="000000" w:themeColor="text1"/>
          <w:sz w:val="24"/>
          <w:szCs w:val="24"/>
          <w:lang w:val="en-GB"/>
        </w:rPr>
        <w:t>32.1</w:t>
      </w:r>
      <w:r w:rsidRPr="00ED02DD">
        <w:rPr>
          <w:color w:val="000000" w:themeColor="text1"/>
          <w:sz w:val="24"/>
          <w:szCs w:val="24"/>
          <w:lang w:val="en-GB"/>
        </w:rPr>
        <w:tab/>
        <w:t>The Employer requires the Bidders/Contractors to strictly observe the laws against fraud and corruption in force in India, namely, Prevention of Corruption Act, 1988.</w:t>
      </w:r>
    </w:p>
    <w:p w14:paraId="4203EE59" w14:textId="77777777" w:rsidR="008E56A3" w:rsidRPr="00ED02DD" w:rsidRDefault="008E56A3" w:rsidP="008E56A3">
      <w:pPr>
        <w:jc w:val="both"/>
        <w:rPr>
          <w:color w:val="000000" w:themeColor="text1"/>
          <w:sz w:val="24"/>
          <w:szCs w:val="24"/>
        </w:rPr>
      </w:pPr>
    </w:p>
    <w:p w14:paraId="2BDB92C4" w14:textId="77777777" w:rsidR="00BE507D" w:rsidRPr="00ED02DD" w:rsidRDefault="00DF481E" w:rsidP="00BE507D">
      <w:pPr>
        <w:jc w:val="both"/>
        <w:rPr>
          <w:color w:val="000000" w:themeColor="text1"/>
          <w:sz w:val="24"/>
          <w:szCs w:val="24"/>
        </w:rPr>
      </w:pPr>
      <w:r w:rsidRPr="00ED02DD">
        <w:rPr>
          <w:b/>
          <w:color w:val="000000" w:themeColor="text1"/>
          <w:sz w:val="24"/>
          <w:szCs w:val="24"/>
        </w:rPr>
        <w:t>32.2</w:t>
      </w:r>
      <w:r w:rsidRPr="00ED02DD">
        <w:rPr>
          <w:color w:val="000000" w:themeColor="text1"/>
          <w:sz w:val="24"/>
          <w:szCs w:val="24"/>
        </w:rPr>
        <w:tab/>
        <w:t xml:space="preserve">It is required that each Bidder/Contractor (including their respective officers, employees and sub-contractors) adhere to the highest ethical standards, and report to the Government / Department all suspected acts of fraud or corruption or coercion or collusion of which it has knowledge or becomes aware, during the tendering process and throughout the negotiation or award of a contract. </w:t>
      </w:r>
    </w:p>
    <w:p w14:paraId="219A3927" w14:textId="77777777" w:rsidR="002E3678" w:rsidRPr="00ED02DD" w:rsidRDefault="002E3678" w:rsidP="00BE507D">
      <w:pPr>
        <w:jc w:val="both"/>
        <w:rPr>
          <w:color w:val="000000" w:themeColor="text1"/>
          <w:sz w:val="24"/>
          <w:szCs w:val="24"/>
        </w:rPr>
      </w:pPr>
    </w:p>
    <w:p w14:paraId="348F5FBD" w14:textId="77777777" w:rsidR="00BE507D" w:rsidRPr="00ED02DD" w:rsidRDefault="00DF481E" w:rsidP="00BE507D">
      <w:pPr>
        <w:jc w:val="both"/>
        <w:rPr>
          <w:color w:val="000000" w:themeColor="text1"/>
          <w:sz w:val="24"/>
          <w:szCs w:val="24"/>
        </w:rPr>
      </w:pPr>
      <w:r w:rsidRPr="00ED02DD">
        <w:rPr>
          <w:b/>
          <w:color w:val="000000" w:themeColor="text1"/>
          <w:sz w:val="24"/>
          <w:szCs w:val="24"/>
        </w:rPr>
        <w:t>32.3</w:t>
      </w:r>
      <w:r w:rsidRPr="00ED02DD">
        <w:rPr>
          <w:color w:val="000000" w:themeColor="text1"/>
          <w:sz w:val="24"/>
          <w:szCs w:val="24"/>
        </w:rPr>
        <w:tab/>
        <w:t xml:space="preserve">The Bidder(s)/Contractor(s) commit himself to take all measures necessary to prevent corruption. He commits himself to observe the following principles during his participation in the Tender process and during the Contract execution: </w:t>
      </w:r>
    </w:p>
    <w:p w14:paraId="7B58B5F1" w14:textId="77777777" w:rsidR="004771B4" w:rsidRPr="00ED02DD" w:rsidRDefault="004771B4" w:rsidP="00BE507D">
      <w:pPr>
        <w:jc w:val="both"/>
        <w:rPr>
          <w:color w:val="000000" w:themeColor="text1"/>
          <w:sz w:val="24"/>
          <w:szCs w:val="24"/>
        </w:rPr>
      </w:pPr>
    </w:p>
    <w:p w14:paraId="1548C80E" w14:textId="77777777" w:rsidR="00BE507D" w:rsidRPr="00ED02DD" w:rsidRDefault="00DF481E" w:rsidP="002E3678">
      <w:pPr>
        <w:ind w:left="1440" w:hanging="720"/>
        <w:jc w:val="both"/>
        <w:rPr>
          <w:color w:val="000000" w:themeColor="text1"/>
          <w:sz w:val="24"/>
          <w:szCs w:val="24"/>
        </w:rPr>
      </w:pPr>
      <w:r w:rsidRPr="00ED02DD">
        <w:rPr>
          <w:color w:val="000000" w:themeColor="text1"/>
          <w:sz w:val="24"/>
          <w:szCs w:val="24"/>
        </w:rPr>
        <w:t xml:space="preserve">(a) </w:t>
      </w:r>
      <w:r w:rsidRPr="00ED02DD">
        <w:rPr>
          <w:color w:val="000000" w:themeColor="text1"/>
          <w:sz w:val="24"/>
          <w:szCs w:val="24"/>
        </w:rPr>
        <w:tab/>
        <w:t xml:space="preserve">The Bidder(s)/Contractor(s) will not, directly or through any other person or firm, offer, promise or give to any employee of the Employer involved in the Tender process or execution of the Contract or to any third person any material or other benefit which he/she is not legally entitled to, in order to obtain in exchange any </w:t>
      </w:r>
      <w:r w:rsidRPr="00ED02DD">
        <w:rPr>
          <w:color w:val="000000" w:themeColor="text1"/>
          <w:sz w:val="24"/>
          <w:szCs w:val="24"/>
        </w:rPr>
        <w:lastRenderedPageBreak/>
        <w:t>advantage of any kind whatsoever during the Tender process or during the execution of the Contract.</w:t>
      </w:r>
    </w:p>
    <w:p w14:paraId="242F6AF9" w14:textId="77777777" w:rsidR="002E3678" w:rsidRPr="00ED02DD" w:rsidRDefault="002E3678" w:rsidP="002E3678">
      <w:pPr>
        <w:ind w:left="1440" w:hanging="720"/>
        <w:jc w:val="both"/>
        <w:rPr>
          <w:color w:val="000000" w:themeColor="text1"/>
          <w:sz w:val="24"/>
          <w:szCs w:val="24"/>
        </w:rPr>
      </w:pPr>
    </w:p>
    <w:p w14:paraId="4A279A8A" w14:textId="77777777" w:rsidR="00BE507D" w:rsidRPr="00ED02DD" w:rsidRDefault="00DF481E" w:rsidP="002E3678">
      <w:pPr>
        <w:ind w:left="1440" w:hanging="720"/>
        <w:jc w:val="both"/>
        <w:rPr>
          <w:color w:val="000000" w:themeColor="text1"/>
          <w:sz w:val="24"/>
          <w:szCs w:val="24"/>
        </w:rPr>
      </w:pPr>
      <w:r w:rsidRPr="00ED02DD">
        <w:rPr>
          <w:color w:val="000000" w:themeColor="text1"/>
          <w:sz w:val="24"/>
          <w:szCs w:val="24"/>
        </w:rPr>
        <w:t>(b)</w:t>
      </w:r>
      <w:r w:rsidRPr="00ED02DD">
        <w:rPr>
          <w:color w:val="000000" w:themeColor="text1"/>
          <w:sz w:val="24"/>
          <w:szCs w:val="24"/>
        </w:rPr>
        <w:tab/>
        <w:t>The Bidder(s)/Contractor(s)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cartelize in the bidding process.</w:t>
      </w:r>
    </w:p>
    <w:p w14:paraId="6C606FEE" w14:textId="77777777" w:rsidR="002E3678" w:rsidRPr="00ED02DD" w:rsidRDefault="002E3678" w:rsidP="002E3678">
      <w:pPr>
        <w:ind w:left="1440" w:hanging="720"/>
        <w:jc w:val="both"/>
        <w:rPr>
          <w:color w:val="000000" w:themeColor="text1"/>
          <w:sz w:val="24"/>
          <w:szCs w:val="24"/>
        </w:rPr>
      </w:pPr>
    </w:p>
    <w:p w14:paraId="4AB2E875" w14:textId="77777777" w:rsidR="00BE507D" w:rsidRPr="00ED02DD" w:rsidRDefault="00DF481E" w:rsidP="002E3678">
      <w:pPr>
        <w:ind w:left="1440" w:hanging="720"/>
        <w:jc w:val="both"/>
        <w:rPr>
          <w:color w:val="000000" w:themeColor="text1"/>
          <w:sz w:val="24"/>
          <w:szCs w:val="24"/>
        </w:rPr>
      </w:pPr>
      <w:r w:rsidRPr="00ED02DD">
        <w:rPr>
          <w:color w:val="000000" w:themeColor="text1"/>
          <w:sz w:val="24"/>
          <w:szCs w:val="24"/>
        </w:rPr>
        <w:t>(c)</w:t>
      </w:r>
      <w:r w:rsidRPr="00ED02DD">
        <w:rPr>
          <w:color w:val="000000" w:themeColor="text1"/>
          <w:sz w:val="24"/>
          <w:szCs w:val="24"/>
        </w:rPr>
        <w:tab/>
        <w:t>The Bidder(s)/Contractor(s) will not commit any offence under the relevant IPC/PC Act. Further the Bidder(s)/Contractor(s) will not use improperly, (for the purpose of competition or personal gain), or pass on to others, any information or documents provided by the Employer as part of the business relationship, regarding plans, technical proposals and business details, including information contained or transmitted electronically.</w:t>
      </w:r>
    </w:p>
    <w:p w14:paraId="4C8CB907" w14:textId="77777777" w:rsidR="002E3678" w:rsidRPr="00ED02DD" w:rsidRDefault="002E3678" w:rsidP="002E3678">
      <w:pPr>
        <w:ind w:left="1440" w:hanging="720"/>
        <w:jc w:val="both"/>
        <w:rPr>
          <w:color w:val="000000" w:themeColor="text1"/>
          <w:sz w:val="24"/>
          <w:szCs w:val="24"/>
        </w:rPr>
      </w:pPr>
    </w:p>
    <w:p w14:paraId="4DA32A4B" w14:textId="77777777" w:rsidR="00BE507D" w:rsidRPr="00ED02DD" w:rsidRDefault="00DF481E" w:rsidP="002E3678">
      <w:pPr>
        <w:ind w:left="1440" w:hanging="720"/>
        <w:jc w:val="both"/>
        <w:rPr>
          <w:color w:val="000000" w:themeColor="text1"/>
          <w:sz w:val="24"/>
          <w:szCs w:val="24"/>
        </w:rPr>
      </w:pPr>
      <w:r w:rsidRPr="00ED02DD">
        <w:rPr>
          <w:color w:val="000000" w:themeColor="text1"/>
          <w:sz w:val="24"/>
          <w:szCs w:val="24"/>
        </w:rPr>
        <w:t>(d)</w:t>
      </w:r>
      <w:r w:rsidRPr="00ED02DD">
        <w:rPr>
          <w:color w:val="000000" w:themeColor="text1"/>
          <w:sz w:val="24"/>
          <w:szCs w:val="24"/>
        </w:rPr>
        <w:tab/>
        <w:t>The Bidder(s)/Contractor(s) will, when presenting his bid, disclose any and all payments he has made, is committed to or intends to make to agents, brokers or any other intermediaries in connection with the award of the Contract.</w:t>
      </w:r>
    </w:p>
    <w:p w14:paraId="079A568B" w14:textId="77777777" w:rsidR="002E3678" w:rsidRPr="00ED02DD" w:rsidRDefault="002E3678" w:rsidP="002E3678">
      <w:pPr>
        <w:ind w:left="1440" w:hanging="720"/>
        <w:jc w:val="both"/>
        <w:rPr>
          <w:color w:val="000000" w:themeColor="text1"/>
          <w:sz w:val="24"/>
          <w:szCs w:val="24"/>
        </w:rPr>
      </w:pPr>
    </w:p>
    <w:p w14:paraId="46F6B710" w14:textId="77777777" w:rsidR="00BE507D" w:rsidRPr="00ED02DD" w:rsidRDefault="00DF481E" w:rsidP="00BE507D">
      <w:pPr>
        <w:jc w:val="both"/>
        <w:rPr>
          <w:color w:val="000000" w:themeColor="text1"/>
          <w:sz w:val="24"/>
          <w:szCs w:val="24"/>
        </w:rPr>
      </w:pPr>
      <w:r w:rsidRPr="00ED02DD">
        <w:rPr>
          <w:b/>
          <w:color w:val="000000" w:themeColor="text1"/>
          <w:sz w:val="24"/>
          <w:szCs w:val="24"/>
        </w:rPr>
        <w:t>32.4</w:t>
      </w:r>
      <w:r w:rsidRPr="00ED02DD">
        <w:rPr>
          <w:color w:val="000000" w:themeColor="text1"/>
          <w:sz w:val="24"/>
          <w:szCs w:val="24"/>
        </w:rPr>
        <w:tab/>
        <w:t>The Bidder(s)/Contractor(s) will not instigate third persons to commit offences outlined above or be an accessory to such offences.</w:t>
      </w:r>
    </w:p>
    <w:p w14:paraId="01D9ACDE" w14:textId="77777777" w:rsidR="002E3678" w:rsidRPr="00ED02DD" w:rsidRDefault="002E3678" w:rsidP="00BE507D">
      <w:pPr>
        <w:jc w:val="both"/>
        <w:rPr>
          <w:color w:val="000000" w:themeColor="text1"/>
          <w:sz w:val="24"/>
          <w:szCs w:val="24"/>
        </w:rPr>
      </w:pPr>
    </w:p>
    <w:p w14:paraId="16C98223" w14:textId="77777777" w:rsidR="00BE507D" w:rsidRPr="00ED02DD" w:rsidRDefault="00DF481E" w:rsidP="00BE507D">
      <w:pPr>
        <w:jc w:val="both"/>
        <w:rPr>
          <w:color w:val="000000" w:themeColor="text1"/>
          <w:sz w:val="24"/>
          <w:szCs w:val="24"/>
        </w:rPr>
      </w:pPr>
      <w:r w:rsidRPr="00ED02DD">
        <w:rPr>
          <w:b/>
          <w:color w:val="000000" w:themeColor="text1"/>
          <w:sz w:val="24"/>
          <w:szCs w:val="24"/>
        </w:rPr>
        <w:t>32.5</w:t>
      </w:r>
      <w:r w:rsidRPr="00ED02DD">
        <w:rPr>
          <w:color w:val="000000" w:themeColor="text1"/>
          <w:sz w:val="24"/>
          <w:szCs w:val="24"/>
        </w:rPr>
        <w:tab/>
        <w:t xml:space="preserve">The Bidder(s)/Contractor(s) will not, directly or through any other person or firm indulge in Fraudulent Practice, which means a willful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 And, this includes collusive practice among Bidders (prior to or after bid submission) designed to establish bid process at artificial non-competitive levels and to deprive the Employer of the benefits of free and open competition. </w:t>
      </w:r>
    </w:p>
    <w:p w14:paraId="4B92491D" w14:textId="77777777" w:rsidR="002E3678" w:rsidRPr="00ED02DD" w:rsidRDefault="002E3678" w:rsidP="00BE507D">
      <w:pPr>
        <w:jc w:val="both"/>
        <w:rPr>
          <w:color w:val="000000" w:themeColor="text1"/>
          <w:sz w:val="24"/>
          <w:szCs w:val="24"/>
        </w:rPr>
      </w:pPr>
    </w:p>
    <w:p w14:paraId="460BCA8E" w14:textId="77777777" w:rsidR="00BE507D" w:rsidRPr="00ED02DD" w:rsidRDefault="00DF481E" w:rsidP="00BE507D">
      <w:pPr>
        <w:jc w:val="both"/>
        <w:rPr>
          <w:color w:val="000000" w:themeColor="text1"/>
          <w:sz w:val="24"/>
          <w:szCs w:val="24"/>
        </w:rPr>
      </w:pPr>
      <w:r w:rsidRPr="00ED02DD">
        <w:rPr>
          <w:b/>
          <w:color w:val="000000" w:themeColor="text1"/>
          <w:sz w:val="24"/>
          <w:szCs w:val="24"/>
        </w:rPr>
        <w:t>32.6</w:t>
      </w:r>
      <w:r w:rsidRPr="00ED02DD">
        <w:rPr>
          <w:color w:val="000000" w:themeColor="text1"/>
          <w:sz w:val="24"/>
          <w:szCs w:val="24"/>
        </w:rPr>
        <w:tab/>
        <w:t xml:space="preserve"> The Bidder(s)/Contractor(s)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w:t>
      </w:r>
    </w:p>
    <w:p w14:paraId="4D668E70" w14:textId="77777777" w:rsidR="002E3678" w:rsidRPr="00ED02DD" w:rsidRDefault="002E3678" w:rsidP="00BE507D">
      <w:pPr>
        <w:jc w:val="both"/>
        <w:rPr>
          <w:color w:val="000000" w:themeColor="text1"/>
          <w:sz w:val="24"/>
          <w:szCs w:val="24"/>
        </w:rPr>
      </w:pPr>
    </w:p>
    <w:p w14:paraId="72734B41" w14:textId="77777777" w:rsidR="00BE507D" w:rsidRPr="00ED02DD" w:rsidRDefault="00DF481E" w:rsidP="00BE507D">
      <w:pPr>
        <w:jc w:val="both"/>
        <w:rPr>
          <w:color w:val="000000" w:themeColor="text1"/>
          <w:sz w:val="24"/>
          <w:szCs w:val="24"/>
        </w:rPr>
      </w:pPr>
      <w:r w:rsidRPr="00ED02DD">
        <w:rPr>
          <w:b/>
          <w:color w:val="000000" w:themeColor="text1"/>
          <w:sz w:val="24"/>
          <w:szCs w:val="24"/>
        </w:rPr>
        <w:t>32.7</w:t>
      </w:r>
      <w:r w:rsidRPr="00ED02DD">
        <w:rPr>
          <w:color w:val="000000" w:themeColor="text1"/>
          <w:sz w:val="24"/>
          <w:szCs w:val="24"/>
        </w:rPr>
        <w:tab/>
        <w:t xml:space="preserve">Without prejudice to any rights that may be available to the Employer under law or the Contract or its established policies and laid down procedures, the Employer shall have the following rights in case of breach under Clauses 32.1 to 32.6 above by the Bidder(s)/Contractor(s) and the Bidder/ Contractor accepts and undertakes to respect and uphold the Employer absolute right: </w:t>
      </w:r>
    </w:p>
    <w:p w14:paraId="4C1B0462" w14:textId="77777777" w:rsidR="002E3678" w:rsidRPr="00ED02DD" w:rsidRDefault="002E3678" w:rsidP="00BE507D">
      <w:pPr>
        <w:jc w:val="both"/>
        <w:rPr>
          <w:color w:val="000000" w:themeColor="text1"/>
          <w:sz w:val="24"/>
          <w:szCs w:val="24"/>
        </w:rPr>
      </w:pPr>
    </w:p>
    <w:p w14:paraId="43840289" w14:textId="77777777" w:rsidR="00BE507D" w:rsidRPr="00ED02DD" w:rsidRDefault="00DF481E" w:rsidP="000E2BCC">
      <w:pPr>
        <w:numPr>
          <w:ilvl w:val="0"/>
          <w:numId w:val="30"/>
        </w:numPr>
        <w:jc w:val="both"/>
        <w:rPr>
          <w:color w:val="000000" w:themeColor="text1"/>
          <w:sz w:val="24"/>
          <w:szCs w:val="24"/>
        </w:rPr>
      </w:pPr>
      <w:r w:rsidRPr="00ED02DD">
        <w:rPr>
          <w:color w:val="000000" w:themeColor="text1"/>
          <w:sz w:val="24"/>
          <w:szCs w:val="24"/>
        </w:rPr>
        <w:t xml:space="preserve">If the Bidder(s)/Contractor(s), either before award or during execution of Contract has committed a transgression through a violation of Clauses 32.1 to 32.6 above or in any other form, such as to put his </w:t>
      </w:r>
      <w:r w:rsidRPr="00ED02DD">
        <w:rPr>
          <w:color w:val="000000" w:themeColor="text1"/>
          <w:sz w:val="24"/>
          <w:szCs w:val="24"/>
        </w:rPr>
        <w:lastRenderedPageBreak/>
        <w:t xml:space="preserve">reliability or credibility in question, the Employer after giving proper opportunity to the Bidder(s)/Contractor(s) shall have powers to disqualify the Bidder(s)/Contractor(s) from the Tender process or terminate the Contract, if already executed or exclude the Bidder/Contractor from future contract award processes. </w:t>
      </w:r>
    </w:p>
    <w:p w14:paraId="3A6220EE" w14:textId="77777777" w:rsidR="002E3678" w:rsidRPr="00ED02DD" w:rsidRDefault="002E3678" w:rsidP="002E3678">
      <w:pPr>
        <w:ind w:left="1080"/>
        <w:jc w:val="both"/>
        <w:rPr>
          <w:color w:val="000000" w:themeColor="text1"/>
          <w:sz w:val="24"/>
          <w:szCs w:val="24"/>
        </w:rPr>
      </w:pPr>
    </w:p>
    <w:p w14:paraId="61961829" w14:textId="77777777" w:rsidR="00BE507D" w:rsidRPr="00ED02DD" w:rsidRDefault="00DF481E" w:rsidP="000E2BCC">
      <w:pPr>
        <w:numPr>
          <w:ilvl w:val="0"/>
          <w:numId w:val="30"/>
        </w:numPr>
        <w:jc w:val="both"/>
        <w:rPr>
          <w:color w:val="000000" w:themeColor="text1"/>
          <w:sz w:val="24"/>
          <w:szCs w:val="24"/>
        </w:rPr>
      </w:pPr>
      <w:r w:rsidRPr="00ED02DD">
        <w:rPr>
          <w:color w:val="000000" w:themeColor="text1"/>
          <w:sz w:val="24"/>
          <w:szCs w:val="24"/>
        </w:rPr>
        <w:t>Forfeiture of Bid Security/Performance Security: If the Employer has disqualified the Bidder(s) from the Tender process prior to the award of the Contract or terminated the Contract or has accrued the right to terminate the Contract, the Employer apart from exercising any legal rights that may have accrued to the Employer, may in its considered opinion forfeit the entire amount of Bid Security and Performance Security of the Bidder/Contractor as the case may be.</w:t>
      </w:r>
    </w:p>
    <w:p w14:paraId="5629C498" w14:textId="77777777" w:rsidR="002153B9" w:rsidRPr="00ED02DD" w:rsidRDefault="00DF481E" w:rsidP="002153B9">
      <w:pPr>
        <w:jc w:val="right"/>
        <w:rPr>
          <w:b/>
          <w:color w:val="000000" w:themeColor="text1"/>
          <w:sz w:val="24"/>
          <w:szCs w:val="24"/>
          <w:u w:val="single"/>
        </w:rPr>
      </w:pPr>
      <w:r w:rsidRPr="00ED02DD">
        <w:rPr>
          <w:color w:val="000000" w:themeColor="text1"/>
          <w:sz w:val="22"/>
        </w:rPr>
        <w:br w:type="page"/>
      </w:r>
      <w:r w:rsidR="00B4574F" w:rsidRPr="00ED02DD">
        <w:rPr>
          <w:b/>
          <w:color w:val="000000" w:themeColor="text1"/>
          <w:sz w:val="24"/>
          <w:szCs w:val="24"/>
          <w:u w:val="single"/>
        </w:rPr>
        <w:lastRenderedPageBreak/>
        <w:t>Annexure-</w:t>
      </w:r>
      <w:r w:rsidRPr="00ED02DD">
        <w:rPr>
          <w:b/>
          <w:color w:val="000000" w:themeColor="text1"/>
          <w:sz w:val="24"/>
          <w:szCs w:val="24"/>
          <w:u w:val="single"/>
        </w:rPr>
        <w:t>I</w:t>
      </w:r>
    </w:p>
    <w:p w14:paraId="1B67E40C" w14:textId="77777777" w:rsidR="002153B9" w:rsidRPr="00ED02DD" w:rsidRDefault="002153B9" w:rsidP="002153B9">
      <w:pPr>
        <w:autoSpaceDE w:val="0"/>
        <w:autoSpaceDN w:val="0"/>
        <w:adjustRightInd w:val="0"/>
        <w:jc w:val="center"/>
        <w:rPr>
          <w:color w:val="000000" w:themeColor="text1"/>
          <w:sz w:val="24"/>
          <w:szCs w:val="24"/>
        </w:rPr>
      </w:pPr>
    </w:p>
    <w:p w14:paraId="7BA45841" w14:textId="77777777" w:rsidR="002153B9" w:rsidRPr="00ED02DD" w:rsidRDefault="00DF481E" w:rsidP="002153B9">
      <w:pPr>
        <w:autoSpaceDE w:val="0"/>
        <w:autoSpaceDN w:val="0"/>
        <w:adjustRightInd w:val="0"/>
        <w:jc w:val="center"/>
        <w:rPr>
          <w:b/>
          <w:bCs/>
          <w:color w:val="000000" w:themeColor="text1"/>
          <w:sz w:val="24"/>
          <w:szCs w:val="24"/>
        </w:rPr>
      </w:pPr>
      <w:r w:rsidRPr="00ED02DD">
        <w:rPr>
          <w:b/>
          <w:bCs/>
          <w:color w:val="000000" w:themeColor="text1"/>
          <w:sz w:val="24"/>
          <w:szCs w:val="24"/>
        </w:rPr>
        <w:t>Provisions required</w:t>
      </w:r>
      <w:r w:rsidR="00394106" w:rsidRPr="00ED02DD">
        <w:rPr>
          <w:b/>
          <w:bCs/>
          <w:color w:val="000000" w:themeColor="text1"/>
          <w:sz w:val="24"/>
          <w:szCs w:val="24"/>
        </w:rPr>
        <w:t xml:space="preserve"> </w:t>
      </w:r>
      <w:r w:rsidR="00B4574F" w:rsidRPr="00ED02DD">
        <w:rPr>
          <w:b/>
          <w:bCs/>
          <w:color w:val="000000" w:themeColor="text1"/>
          <w:sz w:val="24"/>
          <w:szCs w:val="24"/>
        </w:rPr>
        <w:t>to be i</w:t>
      </w:r>
      <w:r w:rsidRPr="00ED02DD">
        <w:rPr>
          <w:b/>
          <w:bCs/>
          <w:color w:val="000000" w:themeColor="text1"/>
          <w:sz w:val="24"/>
          <w:szCs w:val="24"/>
        </w:rPr>
        <w:t>ncluded in the Joint Venture Agreement</w:t>
      </w:r>
    </w:p>
    <w:p w14:paraId="6ADAA2C8" w14:textId="77777777" w:rsidR="002153B9" w:rsidRPr="00ED02DD" w:rsidRDefault="002153B9" w:rsidP="002153B9">
      <w:pPr>
        <w:autoSpaceDE w:val="0"/>
        <w:autoSpaceDN w:val="0"/>
        <w:adjustRightInd w:val="0"/>
        <w:jc w:val="center"/>
        <w:rPr>
          <w:color w:val="000000" w:themeColor="text1"/>
          <w:sz w:val="24"/>
          <w:szCs w:val="24"/>
        </w:rPr>
      </w:pPr>
    </w:p>
    <w:p w14:paraId="60A3C585" w14:textId="77777777" w:rsidR="002153B9" w:rsidRPr="00ED02DD" w:rsidRDefault="00DF481E" w:rsidP="002153B9">
      <w:pPr>
        <w:autoSpaceDE w:val="0"/>
        <w:autoSpaceDN w:val="0"/>
        <w:adjustRightInd w:val="0"/>
        <w:ind w:firstLine="650"/>
        <w:jc w:val="both"/>
        <w:rPr>
          <w:color w:val="000000" w:themeColor="text1"/>
          <w:sz w:val="24"/>
          <w:szCs w:val="24"/>
        </w:rPr>
      </w:pPr>
      <w:r w:rsidRPr="00ED02DD">
        <w:rPr>
          <w:color w:val="000000" w:themeColor="text1"/>
          <w:sz w:val="24"/>
          <w:szCs w:val="24"/>
        </w:rPr>
        <w:t>If the application is made by a joint venture of two or more firms, the evidence of clear mandate (i.e. in the form of respective Board Resolution duly authe</w:t>
      </w:r>
      <w:r w:rsidR="004855B3" w:rsidRPr="00ED02DD">
        <w:rPr>
          <w:color w:val="000000" w:themeColor="text1"/>
          <w:sz w:val="24"/>
          <w:szCs w:val="24"/>
        </w:rPr>
        <w:t>nticated by competent authority</w:t>
      </w:r>
      <w:r w:rsidRPr="00ED02DD">
        <w:rPr>
          <w:color w:val="000000" w:themeColor="text1"/>
          <w:sz w:val="24"/>
          <w:szCs w:val="24"/>
        </w:rPr>
        <w:t>) by such two or more firms willing to form Joint Venture among themselves for the specified projects should accompany duly recognizing their respective authorized signatories signing for and on behalf of the respective Firms for the purpose of forming the Joint Venture. A certified copy of the power of attorney to the authorized representatives, signed by legally authorized signatories of all the firms of the joint venture shall accompany the application. The JV Agreement shall be signed by the authorized representative of the joint venture. The JV Agreement shall need to be submitted consisting but not limited to the following provisions:</w:t>
      </w:r>
    </w:p>
    <w:p w14:paraId="05DD6AB1" w14:textId="77777777" w:rsidR="002153B9" w:rsidRPr="00ED02DD" w:rsidRDefault="002153B9" w:rsidP="002153B9">
      <w:pPr>
        <w:autoSpaceDE w:val="0"/>
        <w:autoSpaceDN w:val="0"/>
        <w:adjustRightInd w:val="0"/>
        <w:ind w:firstLine="650"/>
        <w:jc w:val="both"/>
        <w:rPr>
          <w:color w:val="000000" w:themeColor="text1"/>
          <w:sz w:val="24"/>
          <w:szCs w:val="24"/>
        </w:rPr>
      </w:pPr>
    </w:p>
    <w:p w14:paraId="1A52C6F2" w14:textId="77777777" w:rsidR="002153B9" w:rsidRPr="00ED02DD" w:rsidRDefault="00DF481E" w:rsidP="002153B9">
      <w:pPr>
        <w:autoSpaceDE w:val="0"/>
        <w:autoSpaceDN w:val="0"/>
        <w:adjustRightInd w:val="0"/>
        <w:jc w:val="both"/>
        <w:rPr>
          <w:color w:val="000000" w:themeColor="text1"/>
          <w:sz w:val="24"/>
          <w:szCs w:val="24"/>
        </w:rPr>
      </w:pPr>
      <w:r w:rsidRPr="00ED02DD">
        <w:rPr>
          <w:color w:val="000000" w:themeColor="text1"/>
          <w:sz w:val="24"/>
          <w:szCs w:val="24"/>
        </w:rPr>
        <w:t>a. Name, style and Project(s) specific JV with Head Office address</w:t>
      </w:r>
      <w:r w:rsidR="004855B3" w:rsidRPr="00ED02DD">
        <w:rPr>
          <w:color w:val="000000" w:themeColor="text1"/>
          <w:sz w:val="24"/>
          <w:szCs w:val="24"/>
        </w:rPr>
        <w:t>.</w:t>
      </w:r>
    </w:p>
    <w:p w14:paraId="74A6DFB1" w14:textId="77777777" w:rsidR="002153B9" w:rsidRPr="00ED02DD" w:rsidRDefault="00DF481E" w:rsidP="002153B9">
      <w:pPr>
        <w:autoSpaceDE w:val="0"/>
        <w:autoSpaceDN w:val="0"/>
        <w:adjustRightInd w:val="0"/>
        <w:jc w:val="both"/>
        <w:rPr>
          <w:color w:val="000000" w:themeColor="text1"/>
          <w:sz w:val="24"/>
          <w:szCs w:val="24"/>
        </w:rPr>
      </w:pPr>
      <w:r w:rsidRPr="00ED02DD">
        <w:rPr>
          <w:color w:val="000000" w:themeColor="text1"/>
          <w:sz w:val="24"/>
          <w:szCs w:val="24"/>
        </w:rPr>
        <w:t>b. Extent (or Equity) of participation of each party in the JV</w:t>
      </w:r>
      <w:r w:rsidR="004855B3" w:rsidRPr="00ED02DD">
        <w:rPr>
          <w:color w:val="000000" w:themeColor="text1"/>
          <w:sz w:val="24"/>
          <w:szCs w:val="24"/>
        </w:rPr>
        <w:t>.</w:t>
      </w:r>
    </w:p>
    <w:p w14:paraId="40E088D4" w14:textId="77777777" w:rsidR="002153B9" w:rsidRPr="00ED02DD" w:rsidRDefault="00DF481E" w:rsidP="0074156A">
      <w:pPr>
        <w:autoSpaceDE w:val="0"/>
        <w:autoSpaceDN w:val="0"/>
        <w:adjustRightInd w:val="0"/>
        <w:ind w:left="284" w:hanging="284"/>
        <w:jc w:val="both"/>
        <w:rPr>
          <w:color w:val="000000" w:themeColor="text1"/>
          <w:sz w:val="24"/>
          <w:szCs w:val="24"/>
        </w:rPr>
      </w:pPr>
      <w:r w:rsidRPr="00ED02DD">
        <w:rPr>
          <w:color w:val="000000" w:themeColor="text1"/>
          <w:sz w:val="24"/>
          <w:szCs w:val="24"/>
        </w:rPr>
        <w:t>c. Commitment of each party to furnish the Bond money (i.e. Bid Security, performance Security and security for Mobilization advance) to the extent of his participation in the JV</w:t>
      </w:r>
      <w:r w:rsidR="004855B3" w:rsidRPr="00ED02DD">
        <w:rPr>
          <w:color w:val="000000" w:themeColor="text1"/>
          <w:sz w:val="24"/>
          <w:szCs w:val="24"/>
        </w:rPr>
        <w:t>.</w:t>
      </w:r>
    </w:p>
    <w:p w14:paraId="00EE0CDA" w14:textId="77777777" w:rsidR="002153B9" w:rsidRPr="00ED02DD" w:rsidRDefault="00DF481E" w:rsidP="0074156A">
      <w:pPr>
        <w:autoSpaceDE w:val="0"/>
        <w:autoSpaceDN w:val="0"/>
        <w:adjustRightInd w:val="0"/>
        <w:ind w:left="284" w:hanging="284"/>
        <w:jc w:val="both"/>
        <w:rPr>
          <w:color w:val="000000" w:themeColor="text1"/>
          <w:sz w:val="24"/>
          <w:szCs w:val="24"/>
        </w:rPr>
      </w:pPr>
      <w:r w:rsidRPr="00ED02DD">
        <w:rPr>
          <w:color w:val="000000" w:themeColor="text1"/>
          <w:sz w:val="24"/>
          <w:szCs w:val="24"/>
        </w:rPr>
        <w:t>d. Responsibility of each Partner of JV (in terms of Physical and Financial involvement)</w:t>
      </w:r>
      <w:r w:rsidR="004855B3" w:rsidRPr="00ED02DD">
        <w:rPr>
          <w:color w:val="000000" w:themeColor="text1"/>
          <w:sz w:val="24"/>
          <w:szCs w:val="24"/>
        </w:rPr>
        <w:t>.</w:t>
      </w:r>
    </w:p>
    <w:p w14:paraId="476FC6E2" w14:textId="77777777" w:rsidR="002153B9" w:rsidRPr="00ED02DD" w:rsidRDefault="00DF481E" w:rsidP="002153B9">
      <w:pPr>
        <w:autoSpaceDE w:val="0"/>
        <w:autoSpaceDN w:val="0"/>
        <w:adjustRightInd w:val="0"/>
        <w:jc w:val="both"/>
        <w:rPr>
          <w:color w:val="000000" w:themeColor="text1"/>
          <w:sz w:val="24"/>
          <w:szCs w:val="24"/>
        </w:rPr>
      </w:pPr>
      <w:r w:rsidRPr="00ED02DD">
        <w:rPr>
          <w:color w:val="000000" w:themeColor="text1"/>
          <w:sz w:val="24"/>
          <w:szCs w:val="24"/>
        </w:rPr>
        <w:t>e. Working Capital arrangement of JV</w:t>
      </w:r>
      <w:r w:rsidR="004855B3" w:rsidRPr="00ED02DD">
        <w:rPr>
          <w:color w:val="000000" w:themeColor="text1"/>
          <w:sz w:val="24"/>
          <w:szCs w:val="24"/>
        </w:rPr>
        <w:t>.</w:t>
      </w:r>
    </w:p>
    <w:p w14:paraId="262DB514" w14:textId="77777777" w:rsidR="002153B9" w:rsidRPr="00ED02DD" w:rsidRDefault="00DF481E" w:rsidP="0074156A">
      <w:pPr>
        <w:autoSpaceDE w:val="0"/>
        <w:autoSpaceDN w:val="0"/>
        <w:adjustRightInd w:val="0"/>
        <w:ind w:left="284" w:hanging="284"/>
        <w:jc w:val="both"/>
        <w:rPr>
          <w:color w:val="000000" w:themeColor="text1"/>
          <w:sz w:val="24"/>
          <w:szCs w:val="24"/>
        </w:rPr>
      </w:pPr>
      <w:r w:rsidRPr="00ED02DD">
        <w:rPr>
          <w:color w:val="000000" w:themeColor="text1"/>
          <w:sz w:val="24"/>
          <w:szCs w:val="24"/>
        </w:rPr>
        <w:t xml:space="preserve">f. </w:t>
      </w:r>
      <w:r w:rsidRPr="00ED02DD">
        <w:rPr>
          <w:color w:val="000000" w:themeColor="text1"/>
          <w:sz w:val="24"/>
          <w:szCs w:val="24"/>
        </w:rPr>
        <w:tab/>
        <w:t>Operation of separate Bank account in the name of JV to be operated by at least one foreign partner and one local partner. In case of JV among local partners, both the partners are required to operate.</w:t>
      </w:r>
    </w:p>
    <w:p w14:paraId="42889190" w14:textId="77777777" w:rsidR="002153B9" w:rsidRPr="00ED02DD" w:rsidRDefault="00DF481E" w:rsidP="0074156A">
      <w:pPr>
        <w:autoSpaceDE w:val="0"/>
        <w:autoSpaceDN w:val="0"/>
        <w:adjustRightInd w:val="0"/>
        <w:ind w:left="284" w:hanging="284"/>
        <w:jc w:val="both"/>
        <w:rPr>
          <w:color w:val="000000" w:themeColor="text1"/>
          <w:sz w:val="24"/>
          <w:szCs w:val="24"/>
        </w:rPr>
      </w:pPr>
      <w:r w:rsidRPr="00ED02DD">
        <w:rPr>
          <w:color w:val="000000" w:themeColor="text1"/>
          <w:sz w:val="24"/>
          <w:szCs w:val="24"/>
        </w:rPr>
        <w:t>g</w:t>
      </w:r>
      <w:r w:rsidRPr="00ED02DD">
        <w:rPr>
          <w:color w:val="000000" w:themeColor="text1"/>
          <w:sz w:val="24"/>
          <w:szCs w:val="24"/>
        </w:rPr>
        <w:tab/>
        <w:t>Provision for cure in case of non-performance of responsibility by any party of the JV.</w:t>
      </w:r>
    </w:p>
    <w:p w14:paraId="0C451E3A" w14:textId="77777777" w:rsidR="002153B9" w:rsidRPr="00ED02DD" w:rsidRDefault="00DF481E" w:rsidP="0074156A">
      <w:pPr>
        <w:autoSpaceDE w:val="0"/>
        <w:autoSpaceDN w:val="0"/>
        <w:adjustRightInd w:val="0"/>
        <w:ind w:left="284" w:hanging="284"/>
        <w:jc w:val="both"/>
        <w:rPr>
          <w:color w:val="000000" w:themeColor="text1"/>
          <w:sz w:val="24"/>
          <w:szCs w:val="24"/>
        </w:rPr>
      </w:pPr>
      <w:r w:rsidRPr="00ED02DD">
        <w:rPr>
          <w:color w:val="000000" w:themeColor="text1"/>
          <w:sz w:val="24"/>
          <w:szCs w:val="24"/>
        </w:rPr>
        <w:t>h. Provision that NEITHER party of the JV shall be allowed to sign, pledge, sell or otherwise dispose all or part of its respective interests in JV to any party including existing partner(s) of the JV The Employer derives right for any consequent action (including blacklisting) against any or all JV partners in case of any breach in this regard.</w:t>
      </w:r>
    </w:p>
    <w:p w14:paraId="52A55389" w14:textId="77777777" w:rsidR="002153B9" w:rsidRPr="00ED02DD" w:rsidRDefault="00DF481E" w:rsidP="002153B9">
      <w:pPr>
        <w:autoSpaceDE w:val="0"/>
        <w:autoSpaceDN w:val="0"/>
        <w:adjustRightInd w:val="0"/>
        <w:jc w:val="both"/>
        <w:rPr>
          <w:color w:val="000000" w:themeColor="text1"/>
          <w:sz w:val="24"/>
          <w:szCs w:val="24"/>
        </w:rPr>
      </w:pPr>
      <w:r w:rsidRPr="00ED02DD">
        <w:rPr>
          <w:color w:val="000000" w:themeColor="text1"/>
          <w:sz w:val="24"/>
          <w:szCs w:val="24"/>
        </w:rPr>
        <w:t>i. Management Structure of JV with details</w:t>
      </w:r>
      <w:r w:rsidR="004855B3" w:rsidRPr="00ED02DD">
        <w:rPr>
          <w:color w:val="000000" w:themeColor="text1"/>
          <w:sz w:val="24"/>
          <w:szCs w:val="24"/>
        </w:rPr>
        <w:t>.</w:t>
      </w:r>
    </w:p>
    <w:p w14:paraId="2B829F04" w14:textId="77777777" w:rsidR="002153B9" w:rsidRPr="00ED02DD" w:rsidRDefault="00DF481E" w:rsidP="0074156A">
      <w:pPr>
        <w:autoSpaceDE w:val="0"/>
        <w:autoSpaceDN w:val="0"/>
        <w:adjustRightInd w:val="0"/>
        <w:ind w:left="284" w:hanging="284"/>
        <w:jc w:val="both"/>
        <w:rPr>
          <w:color w:val="000000" w:themeColor="text1"/>
          <w:sz w:val="24"/>
          <w:szCs w:val="24"/>
        </w:rPr>
      </w:pPr>
      <w:r w:rsidRPr="00ED02DD">
        <w:rPr>
          <w:color w:val="000000" w:themeColor="text1"/>
          <w:sz w:val="24"/>
          <w:szCs w:val="24"/>
        </w:rPr>
        <w:t>j. Lead Partner to be identified who shall be empowered by the JV to incur liabilities on behalf of JV</w:t>
      </w:r>
      <w:r w:rsidR="004855B3" w:rsidRPr="00ED02DD">
        <w:rPr>
          <w:color w:val="000000" w:themeColor="text1"/>
          <w:sz w:val="24"/>
          <w:szCs w:val="24"/>
        </w:rPr>
        <w:t>.</w:t>
      </w:r>
    </w:p>
    <w:p w14:paraId="4D1B13AD" w14:textId="77777777" w:rsidR="002153B9" w:rsidRPr="00ED02DD" w:rsidRDefault="00DF481E" w:rsidP="0074156A">
      <w:pPr>
        <w:autoSpaceDE w:val="0"/>
        <w:autoSpaceDN w:val="0"/>
        <w:adjustRightInd w:val="0"/>
        <w:ind w:left="284" w:hanging="284"/>
        <w:jc w:val="both"/>
        <w:rPr>
          <w:color w:val="000000" w:themeColor="text1"/>
          <w:sz w:val="24"/>
          <w:szCs w:val="24"/>
        </w:rPr>
      </w:pPr>
      <w:r w:rsidRPr="00ED02DD">
        <w:rPr>
          <w:color w:val="000000" w:themeColor="text1"/>
          <w:sz w:val="24"/>
          <w:szCs w:val="24"/>
        </w:rPr>
        <w:t>k. Parties/firms committing themselves to the Employer for jointly and severally responsible for the intended works</w:t>
      </w:r>
      <w:r w:rsidR="004855B3" w:rsidRPr="00ED02DD">
        <w:rPr>
          <w:color w:val="000000" w:themeColor="text1"/>
          <w:sz w:val="24"/>
          <w:szCs w:val="24"/>
        </w:rPr>
        <w:t>.</w:t>
      </w:r>
    </w:p>
    <w:p w14:paraId="22CEA8AB" w14:textId="77777777" w:rsidR="002153B9" w:rsidRPr="00ED02DD" w:rsidRDefault="004855B3" w:rsidP="002153B9">
      <w:pPr>
        <w:autoSpaceDE w:val="0"/>
        <w:autoSpaceDN w:val="0"/>
        <w:adjustRightInd w:val="0"/>
        <w:jc w:val="both"/>
        <w:rPr>
          <w:color w:val="000000" w:themeColor="text1"/>
          <w:sz w:val="24"/>
          <w:szCs w:val="24"/>
        </w:rPr>
      </w:pPr>
      <w:r w:rsidRPr="00ED02DD">
        <w:rPr>
          <w:color w:val="000000" w:themeColor="text1"/>
          <w:sz w:val="24"/>
          <w:szCs w:val="24"/>
        </w:rPr>
        <w:t>l</w:t>
      </w:r>
      <w:r w:rsidR="00DF481E" w:rsidRPr="00ED02DD">
        <w:rPr>
          <w:color w:val="000000" w:themeColor="text1"/>
          <w:sz w:val="24"/>
          <w:szCs w:val="24"/>
        </w:rPr>
        <w:t xml:space="preserve">. The Power of Attorney shall be duly notarized. </w:t>
      </w:r>
    </w:p>
    <w:p w14:paraId="6D297346" w14:textId="77777777" w:rsidR="002153B9" w:rsidRPr="00ED02DD" w:rsidRDefault="00DF481E" w:rsidP="002153B9">
      <w:pPr>
        <w:autoSpaceDE w:val="0"/>
        <w:autoSpaceDN w:val="0"/>
        <w:adjustRightInd w:val="0"/>
        <w:jc w:val="both"/>
        <w:rPr>
          <w:color w:val="000000" w:themeColor="text1"/>
          <w:sz w:val="24"/>
          <w:szCs w:val="24"/>
        </w:rPr>
      </w:pPr>
      <w:r w:rsidRPr="00ED02DD">
        <w:rPr>
          <w:color w:val="000000" w:themeColor="text1"/>
          <w:sz w:val="24"/>
          <w:szCs w:val="24"/>
        </w:rPr>
        <w:t>m. Any other relevant details</w:t>
      </w:r>
      <w:r w:rsidR="004855B3" w:rsidRPr="00ED02DD">
        <w:rPr>
          <w:color w:val="000000" w:themeColor="text1"/>
          <w:sz w:val="24"/>
          <w:szCs w:val="24"/>
        </w:rPr>
        <w:t>.</w:t>
      </w:r>
    </w:p>
    <w:p w14:paraId="6A382562" w14:textId="77777777" w:rsidR="00954B5F" w:rsidRPr="00ED02DD" w:rsidRDefault="00DF481E" w:rsidP="002153B9">
      <w:pPr>
        <w:autoSpaceDE w:val="0"/>
        <w:autoSpaceDN w:val="0"/>
        <w:adjustRightInd w:val="0"/>
        <w:jc w:val="both"/>
        <w:rPr>
          <w:color w:val="000000" w:themeColor="text1"/>
          <w:sz w:val="24"/>
          <w:szCs w:val="24"/>
        </w:rPr>
      </w:pPr>
      <w:r w:rsidRPr="00ED02DD">
        <w:rPr>
          <w:color w:val="000000" w:themeColor="text1"/>
          <w:sz w:val="24"/>
          <w:szCs w:val="24"/>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621"/>
      </w:tblGrid>
      <w:tr w:rsidR="00ED02DD" w:rsidRPr="00ED02DD" w14:paraId="4BBB547D" w14:textId="77777777" w:rsidTr="0044268B">
        <w:trPr>
          <w:cantSplit/>
        </w:trPr>
        <w:tc>
          <w:tcPr>
            <w:tcW w:w="8856" w:type="dxa"/>
            <w:gridSpan w:val="2"/>
          </w:tcPr>
          <w:p w14:paraId="06FF229B" w14:textId="77777777" w:rsidR="008E56A3" w:rsidRPr="00ED02DD" w:rsidRDefault="00DF481E" w:rsidP="008F041D">
            <w:pPr>
              <w:pStyle w:val="Heading2"/>
              <w:jc w:val="center"/>
              <w:rPr>
                <w:rFonts w:ascii="Times New Roman" w:hAnsi="Times New Roman"/>
                <w:color w:val="000000" w:themeColor="text1"/>
                <w:sz w:val="32"/>
                <w:lang w:val="en-GB"/>
              </w:rPr>
            </w:pPr>
            <w:bookmarkStart w:id="15" w:name="_Hlk201919618"/>
            <w:r w:rsidRPr="00ED02DD">
              <w:rPr>
                <w:rFonts w:ascii="Times New Roman" w:hAnsi="Times New Roman"/>
                <w:color w:val="000000" w:themeColor="text1"/>
                <w:sz w:val="32"/>
                <w:lang w:val="en-GB"/>
              </w:rPr>
              <w:lastRenderedPageBreak/>
              <w:t>Appendix to ITB</w:t>
            </w:r>
          </w:p>
          <w:p w14:paraId="04DF4D68" w14:textId="77777777" w:rsidR="008E56A3" w:rsidRPr="00ED02DD" w:rsidRDefault="00DF481E" w:rsidP="008F041D">
            <w:pPr>
              <w:rPr>
                <w:color w:val="000000" w:themeColor="text1"/>
                <w:sz w:val="24"/>
                <w:lang w:val="en-GB"/>
              </w:rPr>
            </w:pPr>
            <w:r w:rsidRPr="00ED02DD">
              <w:rPr>
                <w:color w:val="000000" w:themeColor="text1"/>
                <w:sz w:val="24"/>
                <w:lang w:val="en-GB"/>
              </w:rPr>
              <w:t>The Employer should fill out this Appendix to ITB before issuing the bidding documents.  The insertions should correspond to the information provided in the Invitation for Bids.</w:t>
            </w:r>
          </w:p>
          <w:p w14:paraId="05A951FF" w14:textId="77777777" w:rsidR="008E56A3" w:rsidRPr="00ED02DD" w:rsidRDefault="008E56A3" w:rsidP="008F041D">
            <w:pPr>
              <w:rPr>
                <w:color w:val="000000" w:themeColor="text1"/>
                <w:lang w:val="en-GB"/>
              </w:rPr>
            </w:pPr>
          </w:p>
        </w:tc>
      </w:tr>
      <w:tr w:rsidR="00ED02DD" w:rsidRPr="00ED02DD" w14:paraId="5DCD5036" w14:textId="77777777" w:rsidTr="0044268B">
        <w:tc>
          <w:tcPr>
            <w:tcW w:w="2235" w:type="dxa"/>
          </w:tcPr>
          <w:p w14:paraId="6CA529BB" w14:textId="77777777" w:rsidR="008E56A3" w:rsidRPr="00ED02DD" w:rsidRDefault="00DF481E" w:rsidP="008F041D">
            <w:pPr>
              <w:rPr>
                <w:color w:val="000000" w:themeColor="text1"/>
                <w:sz w:val="24"/>
                <w:szCs w:val="24"/>
                <w:lang w:val="en-GB"/>
              </w:rPr>
            </w:pPr>
            <w:r w:rsidRPr="00ED02DD">
              <w:rPr>
                <w:color w:val="000000" w:themeColor="text1"/>
                <w:sz w:val="24"/>
                <w:szCs w:val="24"/>
                <w:lang w:val="en-GB"/>
              </w:rPr>
              <w:t>Instructions to Bidders</w:t>
            </w:r>
          </w:p>
          <w:p w14:paraId="173EE179" w14:textId="77777777" w:rsidR="008E56A3" w:rsidRPr="00ED02DD" w:rsidRDefault="00DF481E" w:rsidP="008F041D">
            <w:pPr>
              <w:rPr>
                <w:color w:val="000000" w:themeColor="text1"/>
                <w:sz w:val="24"/>
                <w:szCs w:val="24"/>
                <w:lang w:val="en-GB"/>
              </w:rPr>
            </w:pPr>
            <w:r w:rsidRPr="00ED02DD">
              <w:rPr>
                <w:color w:val="000000" w:themeColor="text1"/>
                <w:sz w:val="24"/>
                <w:szCs w:val="24"/>
                <w:lang w:val="en-GB"/>
              </w:rPr>
              <w:t>Clause Reference</w:t>
            </w:r>
          </w:p>
          <w:p w14:paraId="625CA038" w14:textId="77777777" w:rsidR="008E56A3" w:rsidRPr="00ED02DD" w:rsidRDefault="008E56A3" w:rsidP="008F041D">
            <w:pPr>
              <w:rPr>
                <w:color w:val="000000" w:themeColor="text1"/>
                <w:sz w:val="24"/>
                <w:szCs w:val="24"/>
                <w:lang w:val="en-GB"/>
              </w:rPr>
            </w:pPr>
          </w:p>
        </w:tc>
        <w:tc>
          <w:tcPr>
            <w:tcW w:w="6621" w:type="dxa"/>
          </w:tcPr>
          <w:p w14:paraId="167B6634" w14:textId="77777777" w:rsidR="008E56A3" w:rsidRPr="00ED02DD" w:rsidRDefault="008E56A3" w:rsidP="008F041D">
            <w:pPr>
              <w:rPr>
                <w:color w:val="000000" w:themeColor="text1"/>
                <w:sz w:val="24"/>
                <w:szCs w:val="24"/>
                <w:lang w:val="en-GB"/>
              </w:rPr>
            </w:pPr>
          </w:p>
          <w:p w14:paraId="170C94E9" w14:textId="77777777" w:rsidR="008E56A3" w:rsidRPr="00ED02DD" w:rsidRDefault="008E56A3" w:rsidP="008F041D">
            <w:pPr>
              <w:rPr>
                <w:color w:val="000000" w:themeColor="text1"/>
                <w:sz w:val="24"/>
                <w:szCs w:val="24"/>
                <w:lang w:val="en-GB"/>
              </w:rPr>
            </w:pPr>
          </w:p>
          <w:p w14:paraId="58B97513" w14:textId="77777777" w:rsidR="008E56A3" w:rsidRPr="00ED02DD" w:rsidRDefault="008E56A3" w:rsidP="008F041D">
            <w:pPr>
              <w:rPr>
                <w:color w:val="000000" w:themeColor="text1"/>
                <w:sz w:val="24"/>
                <w:szCs w:val="24"/>
                <w:lang w:val="en-GB"/>
              </w:rPr>
            </w:pPr>
          </w:p>
        </w:tc>
      </w:tr>
      <w:tr w:rsidR="00ED02DD" w:rsidRPr="00ED02DD" w14:paraId="422CAF09" w14:textId="77777777" w:rsidTr="0044268B">
        <w:tc>
          <w:tcPr>
            <w:tcW w:w="2235" w:type="dxa"/>
          </w:tcPr>
          <w:p w14:paraId="288B208E" w14:textId="77777777" w:rsidR="008E56A3" w:rsidRPr="00ED02DD" w:rsidRDefault="00DF481E" w:rsidP="008F041D">
            <w:pPr>
              <w:rPr>
                <w:color w:val="000000" w:themeColor="text1"/>
                <w:sz w:val="24"/>
                <w:szCs w:val="24"/>
                <w:lang w:val="en-GB"/>
              </w:rPr>
            </w:pPr>
            <w:r w:rsidRPr="00ED02DD">
              <w:rPr>
                <w:color w:val="000000" w:themeColor="text1"/>
                <w:sz w:val="24"/>
                <w:szCs w:val="24"/>
                <w:lang w:val="en-GB"/>
              </w:rPr>
              <w:t>(1.1)</w:t>
            </w:r>
          </w:p>
        </w:tc>
        <w:tc>
          <w:tcPr>
            <w:tcW w:w="6621" w:type="dxa"/>
          </w:tcPr>
          <w:p w14:paraId="7C6CA181" w14:textId="77777777" w:rsidR="008E56A3" w:rsidRPr="00ED02DD" w:rsidRDefault="00DF481E" w:rsidP="000E5C14">
            <w:pPr>
              <w:rPr>
                <w:color w:val="000000" w:themeColor="text1"/>
                <w:sz w:val="24"/>
                <w:szCs w:val="24"/>
                <w:lang w:val="en-GB"/>
              </w:rPr>
            </w:pPr>
            <w:r w:rsidRPr="00ED02DD">
              <w:rPr>
                <w:color w:val="000000" w:themeColor="text1"/>
                <w:sz w:val="24"/>
                <w:szCs w:val="24"/>
                <w:lang w:val="en-GB"/>
              </w:rPr>
              <w:t xml:space="preserve">The Employer is </w:t>
            </w:r>
            <w:r w:rsidR="00254770" w:rsidRPr="00ED02DD">
              <w:rPr>
                <w:color w:val="000000" w:themeColor="text1"/>
                <w:sz w:val="24"/>
                <w:szCs w:val="24"/>
                <w:lang w:val="en-GB"/>
              </w:rPr>
              <w:t>Chief Engineer</w:t>
            </w:r>
            <w:r w:rsidRPr="00ED02DD">
              <w:rPr>
                <w:color w:val="000000" w:themeColor="text1"/>
                <w:sz w:val="24"/>
                <w:szCs w:val="24"/>
                <w:lang w:val="en-GB"/>
              </w:rPr>
              <w:t xml:space="preserve"> (</w:t>
            </w:r>
            <w:r w:rsidR="00254770" w:rsidRPr="00ED02DD">
              <w:rPr>
                <w:color w:val="000000" w:themeColor="text1"/>
                <w:sz w:val="24"/>
                <w:szCs w:val="24"/>
                <w:lang w:val="en-GB"/>
              </w:rPr>
              <w:t>...........) HPPWD</w:t>
            </w:r>
          </w:p>
          <w:p w14:paraId="6E7CBB5C" w14:textId="77777777" w:rsidR="000E5C14" w:rsidRPr="00ED02DD" w:rsidRDefault="00DF481E" w:rsidP="000E5C14">
            <w:pPr>
              <w:rPr>
                <w:color w:val="000000" w:themeColor="text1"/>
                <w:sz w:val="24"/>
                <w:szCs w:val="24"/>
                <w:lang w:val="en-GB"/>
              </w:rPr>
            </w:pPr>
            <w:r w:rsidRPr="00ED02DD">
              <w:rPr>
                <w:color w:val="000000" w:themeColor="text1"/>
                <w:sz w:val="24"/>
                <w:szCs w:val="24"/>
                <w:lang w:val="en-GB"/>
              </w:rPr>
              <w:t>....................</w:t>
            </w:r>
          </w:p>
        </w:tc>
      </w:tr>
      <w:tr w:rsidR="00ED02DD" w:rsidRPr="00ED02DD" w14:paraId="3C000A4B" w14:textId="77777777" w:rsidTr="0044268B">
        <w:tc>
          <w:tcPr>
            <w:tcW w:w="2235" w:type="dxa"/>
          </w:tcPr>
          <w:p w14:paraId="4743B46D"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(1.1)</w:t>
            </w:r>
          </w:p>
        </w:tc>
        <w:tc>
          <w:tcPr>
            <w:tcW w:w="6621" w:type="dxa"/>
          </w:tcPr>
          <w:p w14:paraId="0B6D905E" w14:textId="77777777" w:rsidR="008E56A3" w:rsidRPr="00ED02DD" w:rsidRDefault="002E48C1" w:rsidP="008F041D">
            <w:pPr>
              <w:rPr>
                <w:i/>
                <w:color w:val="000000" w:themeColor="text1"/>
                <w:sz w:val="24"/>
                <w:szCs w:val="24"/>
                <w:lang w:val="en-GB"/>
              </w:rPr>
            </w:pPr>
            <w:r w:rsidRPr="00ED02DD">
              <w:rPr>
                <w:color w:val="000000" w:themeColor="text1"/>
                <w:sz w:val="24"/>
                <w:szCs w:val="24"/>
                <w:lang w:val="en-GB"/>
              </w:rPr>
              <w:t xml:space="preserve">The Works is </w:t>
            </w:r>
            <w:r w:rsidR="00133D9F" w:rsidRPr="00ED02DD">
              <w:rPr>
                <w:color w:val="000000" w:themeColor="text1"/>
                <w:sz w:val="24"/>
                <w:szCs w:val="24"/>
                <w:lang w:val="en-GB"/>
              </w:rPr>
              <w:t>.......................</w:t>
            </w:r>
            <w:r w:rsidR="00DF481E" w:rsidRPr="00ED02DD">
              <w:rPr>
                <w:color w:val="000000" w:themeColor="text1"/>
                <w:sz w:val="24"/>
                <w:szCs w:val="24"/>
                <w:lang w:val="en-GB"/>
              </w:rPr>
              <w:t>.........................................................</w:t>
            </w:r>
            <w:r w:rsidRPr="00ED02DD">
              <w:rPr>
                <w:color w:val="000000" w:themeColor="text1"/>
                <w:sz w:val="24"/>
                <w:szCs w:val="24"/>
                <w:lang w:val="en-GB"/>
              </w:rPr>
              <w:t xml:space="preserve">  (</w:t>
            </w:r>
            <w:r w:rsidR="00133D9F" w:rsidRPr="00ED02DD">
              <w:rPr>
                <w:color w:val="000000" w:themeColor="text1"/>
                <w:sz w:val="24"/>
                <w:szCs w:val="24"/>
                <w:lang w:val="en-GB"/>
              </w:rPr>
              <w:t>S</w:t>
            </w:r>
            <w:r w:rsidRPr="00ED02DD">
              <w:rPr>
                <w:color w:val="000000" w:themeColor="text1"/>
                <w:sz w:val="24"/>
                <w:szCs w:val="24"/>
                <w:lang w:val="en-GB"/>
              </w:rPr>
              <w:t>H:</w:t>
            </w:r>
            <w:r w:rsidR="00DF481E" w:rsidRPr="00ED02DD">
              <w:rPr>
                <w:color w:val="000000" w:themeColor="text1"/>
                <w:sz w:val="24"/>
                <w:szCs w:val="24"/>
                <w:lang w:val="en-GB"/>
              </w:rPr>
              <w:t>.................................................................................................)</w:t>
            </w:r>
          </w:p>
          <w:p w14:paraId="054826AA" w14:textId="77777777" w:rsidR="008E56A3" w:rsidRPr="00ED02DD" w:rsidRDefault="008E56A3" w:rsidP="008F041D">
            <w:pPr>
              <w:rPr>
                <w:color w:val="000000" w:themeColor="text1"/>
                <w:sz w:val="24"/>
                <w:szCs w:val="24"/>
                <w:lang w:val="en-GB"/>
              </w:rPr>
            </w:pPr>
          </w:p>
        </w:tc>
      </w:tr>
      <w:tr w:rsidR="00ED02DD" w:rsidRPr="00ED02DD" w14:paraId="742EA7D9" w14:textId="77777777" w:rsidTr="0044268B">
        <w:tc>
          <w:tcPr>
            <w:tcW w:w="2235" w:type="dxa"/>
          </w:tcPr>
          <w:p w14:paraId="6897C479"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(1.1)</w:t>
            </w:r>
          </w:p>
        </w:tc>
        <w:tc>
          <w:tcPr>
            <w:tcW w:w="6621" w:type="dxa"/>
          </w:tcPr>
          <w:p w14:paraId="21593F02"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Identification Tranche of the Works is: </w:t>
            </w:r>
          </w:p>
          <w:p w14:paraId="77D2FC86" w14:textId="77777777" w:rsidR="008E56A3" w:rsidRPr="00ED02DD" w:rsidRDefault="008E56A3" w:rsidP="008F041D">
            <w:pPr>
              <w:rPr>
                <w:color w:val="000000" w:themeColor="text1"/>
                <w:sz w:val="24"/>
                <w:szCs w:val="24"/>
                <w:lang w:val="en-GB"/>
              </w:rPr>
            </w:pPr>
          </w:p>
        </w:tc>
      </w:tr>
      <w:tr w:rsidR="00ED02DD" w:rsidRPr="00ED02DD" w14:paraId="6DC8F2BD" w14:textId="77777777" w:rsidTr="0044268B">
        <w:tc>
          <w:tcPr>
            <w:tcW w:w="2235" w:type="dxa"/>
          </w:tcPr>
          <w:p w14:paraId="3CEA23BF"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(2.1)</w:t>
            </w:r>
          </w:p>
        </w:tc>
        <w:tc>
          <w:tcPr>
            <w:tcW w:w="6621" w:type="dxa"/>
          </w:tcPr>
          <w:p w14:paraId="7D6A3039" w14:textId="77777777" w:rsidR="008E56A3" w:rsidRPr="00ED02DD" w:rsidRDefault="002E48C1" w:rsidP="000E5C14">
            <w:pPr>
              <w:rPr>
                <w:color w:val="000000" w:themeColor="text1"/>
                <w:sz w:val="24"/>
                <w:szCs w:val="24"/>
                <w:lang w:val="en-GB"/>
              </w:rPr>
            </w:pPr>
            <w:r w:rsidRPr="00ED02DD">
              <w:rPr>
                <w:color w:val="000000" w:themeColor="text1"/>
                <w:sz w:val="24"/>
                <w:szCs w:val="24"/>
                <w:lang w:val="en-GB"/>
              </w:rPr>
              <w:t xml:space="preserve">The State is  Himachal Pradesh </w:t>
            </w:r>
          </w:p>
        </w:tc>
      </w:tr>
      <w:tr w:rsidR="00ED02DD" w:rsidRPr="00ED02DD" w14:paraId="6A603CFE" w14:textId="77777777" w:rsidTr="0044268B">
        <w:tc>
          <w:tcPr>
            <w:tcW w:w="2235" w:type="dxa"/>
          </w:tcPr>
          <w:p w14:paraId="51153C90"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(3.1)</w:t>
            </w:r>
          </w:p>
        </w:tc>
        <w:tc>
          <w:tcPr>
            <w:tcW w:w="6621" w:type="dxa"/>
          </w:tcPr>
          <w:p w14:paraId="36C13C8D"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Eligible Bidders are: All private or state owned  with legal entity</w:t>
            </w:r>
          </w:p>
          <w:p w14:paraId="2E3CB7B4" w14:textId="77777777" w:rsidR="008E56A3" w:rsidRPr="00ED02DD" w:rsidRDefault="008E56A3" w:rsidP="008F041D">
            <w:pPr>
              <w:rPr>
                <w:color w:val="000000" w:themeColor="text1"/>
                <w:sz w:val="24"/>
                <w:szCs w:val="24"/>
                <w:lang w:val="en-GB"/>
              </w:rPr>
            </w:pPr>
          </w:p>
        </w:tc>
      </w:tr>
      <w:tr w:rsidR="00ED02DD" w:rsidRPr="00ED02DD" w14:paraId="30CC6AFF" w14:textId="77777777" w:rsidTr="0044268B">
        <w:tc>
          <w:tcPr>
            <w:tcW w:w="2235" w:type="dxa"/>
          </w:tcPr>
          <w:p w14:paraId="0910DCDB" w14:textId="77777777" w:rsidR="008E56A3" w:rsidRPr="00ED02DD" w:rsidRDefault="002E48C1" w:rsidP="00FD311C">
            <w:pPr>
              <w:rPr>
                <w:b/>
                <w:color w:val="000000" w:themeColor="text1"/>
                <w:sz w:val="24"/>
                <w:szCs w:val="24"/>
                <w:lang w:val="en-GB"/>
              </w:rPr>
            </w:pPr>
            <w:r w:rsidRPr="00ED02DD">
              <w:rPr>
                <w:color w:val="000000" w:themeColor="text1"/>
                <w:sz w:val="24"/>
                <w:szCs w:val="24"/>
                <w:lang w:val="en-GB"/>
              </w:rPr>
              <w:t>(4.4</w:t>
            </w:r>
            <w:r w:rsidRPr="00ED02DD">
              <w:rPr>
                <w:b/>
                <w:color w:val="000000" w:themeColor="text1"/>
                <w:sz w:val="24"/>
                <w:szCs w:val="24"/>
                <w:lang w:val="en-GB"/>
              </w:rPr>
              <w:t>A</w:t>
            </w:r>
            <w:r w:rsidRPr="00ED02DD">
              <w:rPr>
                <w:color w:val="000000" w:themeColor="text1"/>
                <w:sz w:val="24"/>
                <w:szCs w:val="24"/>
                <w:lang w:val="en-GB"/>
              </w:rPr>
              <w:t>) (b)</w:t>
            </w:r>
          </w:p>
        </w:tc>
        <w:tc>
          <w:tcPr>
            <w:tcW w:w="6621" w:type="dxa"/>
          </w:tcPr>
          <w:p w14:paraId="66F56558" w14:textId="77777777" w:rsidR="008E56A3" w:rsidRPr="00ED02DD" w:rsidRDefault="002E48C1" w:rsidP="008F041D">
            <w:pPr>
              <w:rPr>
                <w:i/>
                <w:color w:val="000000" w:themeColor="text1"/>
                <w:sz w:val="24"/>
                <w:szCs w:val="24"/>
                <w:lang w:val="en-GB"/>
              </w:rPr>
            </w:pPr>
            <w:r w:rsidRPr="00ED02DD">
              <w:rPr>
                <w:color w:val="000000" w:themeColor="text1"/>
                <w:sz w:val="24"/>
                <w:szCs w:val="24"/>
                <w:lang w:val="en-GB"/>
              </w:rPr>
              <w:t>Rs</w:t>
            </w:r>
            <w:r w:rsidR="004D7E0E" w:rsidRPr="00ED02DD">
              <w:rPr>
                <w:color w:val="000000" w:themeColor="text1"/>
                <w:sz w:val="24"/>
                <w:szCs w:val="24"/>
                <w:lang w:val="en-GB"/>
              </w:rPr>
              <w:t>.................</w:t>
            </w:r>
          </w:p>
          <w:p w14:paraId="6F3DCC1D" w14:textId="77777777" w:rsidR="008E56A3" w:rsidRPr="00ED02DD" w:rsidRDefault="008E56A3" w:rsidP="008F041D">
            <w:pPr>
              <w:rPr>
                <w:i/>
                <w:color w:val="000000" w:themeColor="text1"/>
                <w:sz w:val="24"/>
                <w:szCs w:val="24"/>
                <w:lang w:val="en-GB"/>
              </w:rPr>
            </w:pPr>
          </w:p>
        </w:tc>
      </w:tr>
      <w:tr w:rsidR="00ED02DD" w:rsidRPr="00ED02DD" w14:paraId="6CB72697" w14:textId="77777777" w:rsidTr="0044268B">
        <w:tc>
          <w:tcPr>
            <w:tcW w:w="2235" w:type="dxa"/>
          </w:tcPr>
          <w:p w14:paraId="2D319939" w14:textId="77777777" w:rsidR="008E56A3" w:rsidRPr="00ED02DD" w:rsidRDefault="002E48C1" w:rsidP="00FD311C">
            <w:pPr>
              <w:rPr>
                <w:color w:val="000000" w:themeColor="text1"/>
                <w:sz w:val="24"/>
                <w:szCs w:val="24"/>
                <w:lang w:val="en-GB"/>
              </w:rPr>
            </w:pPr>
            <w:r w:rsidRPr="00ED02DD">
              <w:rPr>
                <w:color w:val="000000" w:themeColor="text1"/>
                <w:sz w:val="24"/>
                <w:szCs w:val="24"/>
                <w:lang w:val="en-GB"/>
              </w:rPr>
              <w:t xml:space="preserve">(4.4. </w:t>
            </w:r>
            <w:r w:rsidRPr="00ED02DD">
              <w:rPr>
                <w:b/>
                <w:color w:val="000000" w:themeColor="text1"/>
                <w:sz w:val="24"/>
                <w:szCs w:val="24"/>
                <w:lang w:val="en-GB"/>
              </w:rPr>
              <w:t>B</w:t>
            </w:r>
            <w:r w:rsidRPr="00ED02DD">
              <w:rPr>
                <w:color w:val="000000" w:themeColor="text1"/>
                <w:sz w:val="24"/>
                <w:szCs w:val="24"/>
                <w:lang w:val="en-GB"/>
              </w:rPr>
              <w:t>) (b)(i)</w:t>
            </w:r>
          </w:p>
        </w:tc>
        <w:tc>
          <w:tcPr>
            <w:tcW w:w="6621" w:type="dxa"/>
          </w:tcPr>
          <w:p w14:paraId="62CFD85A"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The key equipments for road works and field testing laboratory Road Works are:</w:t>
            </w:r>
          </w:p>
          <w:p w14:paraId="5AABDAD2" w14:textId="2A45D2B5" w:rsidR="008E56A3" w:rsidRPr="00ED02DD" w:rsidRDefault="002E48C1" w:rsidP="008F041D">
            <w:pPr>
              <w:rPr>
                <w:b/>
                <w:color w:val="000000" w:themeColor="text1"/>
                <w:sz w:val="24"/>
                <w:szCs w:val="24"/>
                <w:lang w:val="en-GB"/>
              </w:rPr>
            </w:pPr>
            <w:r w:rsidRPr="00ED02DD">
              <w:rPr>
                <w:b/>
                <w:color w:val="000000" w:themeColor="text1"/>
                <w:sz w:val="24"/>
                <w:szCs w:val="24"/>
                <w:lang w:val="en-GB"/>
              </w:rPr>
              <w:t>Machinery For Road Works</w:t>
            </w:r>
            <w:r w:rsidR="009122D9" w:rsidRPr="00ED02DD">
              <w:rPr>
                <w:b/>
                <w:color w:val="000000" w:themeColor="text1"/>
                <w:sz w:val="24"/>
                <w:szCs w:val="24"/>
                <w:lang w:val="en-GB"/>
              </w:rPr>
              <w:t xml:space="preserve"> </w:t>
            </w:r>
            <w:r w:rsidR="00487B8A" w:rsidRPr="00ED02DD">
              <w:rPr>
                <w:b/>
                <w:color w:val="000000" w:themeColor="text1"/>
                <w:sz w:val="24"/>
                <w:szCs w:val="24"/>
                <w:lang w:val="en-GB"/>
              </w:rPr>
              <w:t>Annexure -II</w:t>
            </w:r>
          </w:p>
          <w:p w14:paraId="0DF69A3C" w14:textId="77777777" w:rsidR="00367740" w:rsidRPr="00ED02DD" w:rsidRDefault="00367740" w:rsidP="008F041D">
            <w:pPr>
              <w:rPr>
                <w:b/>
                <w:color w:val="000000" w:themeColor="text1"/>
                <w:sz w:val="24"/>
                <w:szCs w:val="24"/>
                <w:lang w:val="en-GB"/>
              </w:rPr>
            </w:pPr>
          </w:p>
          <w:tbl>
            <w:tblPr>
              <w:tblStyle w:val="TableGrid"/>
              <w:tblW w:w="0" w:type="auto"/>
              <w:tblLayout w:type="fixed"/>
              <w:tblLook w:val="04A0" w:firstRow="1" w:lastRow="0" w:firstColumn="1" w:lastColumn="0" w:noHBand="0" w:noVBand="1"/>
            </w:tblPr>
            <w:tblGrid>
              <w:gridCol w:w="666"/>
              <w:gridCol w:w="3969"/>
              <w:gridCol w:w="1542"/>
            </w:tblGrid>
            <w:tr w:rsidR="00ED02DD" w:rsidRPr="00ED02DD" w14:paraId="05B7A27F" w14:textId="77777777" w:rsidTr="00B3347D">
              <w:tc>
                <w:tcPr>
                  <w:tcW w:w="666" w:type="dxa"/>
                </w:tcPr>
                <w:p w14:paraId="4887B182" w14:textId="77777777" w:rsidR="00B3347D" w:rsidRPr="00ED02DD" w:rsidRDefault="002E48C1" w:rsidP="008F041D">
                  <w:pPr>
                    <w:rPr>
                      <w:color w:val="000000" w:themeColor="text1"/>
                      <w:sz w:val="24"/>
                      <w:szCs w:val="24"/>
                      <w:lang w:val="en-GB"/>
                    </w:rPr>
                  </w:pPr>
                  <w:r w:rsidRPr="00ED02DD">
                    <w:rPr>
                      <w:color w:val="000000" w:themeColor="text1"/>
                      <w:sz w:val="24"/>
                      <w:szCs w:val="24"/>
                      <w:lang w:val="en-GB"/>
                    </w:rPr>
                    <w:t xml:space="preserve">Sr. No </w:t>
                  </w:r>
                </w:p>
              </w:tc>
              <w:tc>
                <w:tcPr>
                  <w:tcW w:w="3969" w:type="dxa"/>
                </w:tcPr>
                <w:p w14:paraId="18B1AD88" w14:textId="77777777" w:rsidR="00B3347D" w:rsidRPr="00ED02DD" w:rsidRDefault="00B3347D" w:rsidP="008F041D">
                  <w:pPr>
                    <w:rPr>
                      <w:b/>
                      <w:color w:val="000000" w:themeColor="text1"/>
                      <w:sz w:val="24"/>
                      <w:szCs w:val="24"/>
                      <w:lang w:val="en-GB"/>
                    </w:rPr>
                  </w:pPr>
                </w:p>
              </w:tc>
              <w:tc>
                <w:tcPr>
                  <w:tcW w:w="1542" w:type="dxa"/>
                </w:tcPr>
                <w:p w14:paraId="735B040F" w14:textId="77777777" w:rsidR="00B3347D" w:rsidRPr="00ED02DD" w:rsidRDefault="002E48C1" w:rsidP="008F041D">
                  <w:pPr>
                    <w:rPr>
                      <w:color w:val="000000" w:themeColor="text1"/>
                      <w:sz w:val="24"/>
                      <w:szCs w:val="24"/>
                      <w:lang w:val="en-GB"/>
                    </w:rPr>
                  </w:pPr>
                  <w:r w:rsidRPr="00ED02DD">
                    <w:rPr>
                      <w:color w:val="000000" w:themeColor="text1"/>
                      <w:sz w:val="24"/>
                      <w:szCs w:val="24"/>
                      <w:lang w:val="en-GB"/>
                    </w:rPr>
                    <w:t>Quantity</w:t>
                  </w:r>
                  <w:r w:rsidR="00133D9F" w:rsidRPr="00ED02DD">
                    <w:rPr>
                      <w:color w:val="000000" w:themeColor="text1"/>
                      <w:sz w:val="24"/>
                      <w:szCs w:val="24"/>
                      <w:lang w:val="en-GB"/>
                    </w:rPr>
                    <w:t>**</w:t>
                  </w:r>
                </w:p>
              </w:tc>
            </w:tr>
            <w:tr w:rsidR="00ED02DD" w:rsidRPr="00ED02DD" w14:paraId="3DB3E3AF" w14:textId="77777777" w:rsidTr="00B3347D">
              <w:tc>
                <w:tcPr>
                  <w:tcW w:w="666" w:type="dxa"/>
                </w:tcPr>
                <w:p w14:paraId="70E19D1A" w14:textId="77777777" w:rsidR="00B3347D" w:rsidRPr="00ED02DD" w:rsidRDefault="002E48C1" w:rsidP="008F041D">
                  <w:pPr>
                    <w:rPr>
                      <w:color w:val="000000" w:themeColor="text1"/>
                      <w:sz w:val="24"/>
                      <w:szCs w:val="24"/>
                      <w:lang w:val="en-GB"/>
                    </w:rPr>
                  </w:pPr>
                  <w:r w:rsidRPr="00ED02DD">
                    <w:rPr>
                      <w:color w:val="000000" w:themeColor="text1"/>
                      <w:sz w:val="24"/>
                      <w:szCs w:val="24"/>
                      <w:lang w:val="en-GB"/>
                    </w:rPr>
                    <w:t>1</w:t>
                  </w:r>
                </w:p>
              </w:tc>
              <w:tc>
                <w:tcPr>
                  <w:tcW w:w="3969" w:type="dxa"/>
                </w:tcPr>
                <w:p w14:paraId="1A54ECC7" w14:textId="77777777" w:rsidR="00B3347D" w:rsidRPr="00ED02DD" w:rsidRDefault="00B3347D" w:rsidP="008F041D">
                  <w:pPr>
                    <w:rPr>
                      <w:b/>
                      <w:color w:val="000000" w:themeColor="text1"/>
                      <w:sz w:val="24"/>
                      <w:szCs w:val="24"/>
                      <w:lang w:val="en-GB"/>
                    </w:rPr>
                  </w:pPr>
                </w:p>
              </w:tc>
              <w:tc>
                <w:tcPr>
                  <w:tcW w:w="1542" w:type="dxa"/>
                </w:tcPr>
                <w:p w14:paraId="470C4B5C" w14:textId="77777777" w:rsidR="00B3347D" w:rsidRPr="00ED02DD" w:rsidRDefault="00B3347D" w:rsidP="008F041D">
                  <w:pPr>
                    <w:rPr>
                      <w:color w:val="000000" w:themeColor="text1"/>
                      <w:sz w:val="24"/>
                      <w:szCs w:val="24"/>
                      <w:lang w:val="en-GB"/>
                    </w:rPr>
                  </w:pPr>
                </w:p>
              </w:tc>
            </w:tr>
            <w:tr w:rsidR="00ED02DD" w:rsidRPr="00ED02DD" w14:paraId="1008F869" w14:textId="77777777" w:rsidTr="00B3347D">
              <w:tc>
                <w:tcPr>
                  <w:tcW w:w="666" w:type="dxa"/>
                </w:tcPr>
                <w:p w14:paraId="3932938E" w14:textId="77777777" w:rsidR="00B3347D" w:rsidRPr="00ED02DD" w:rsidRDefault="002E48C1" w:rsidP="008F041D">
                  <w:pPr>
                    <w:rPr>
                      <w:color w:val="000000" w:themeColor="text1"/>
                      <w:sz w:val="24"/>
                      <w:szCs w:val="24"/>
                      <w:lang w:val="en-GB"/>
                    </w:rPr>
                  </w:pPr>
                  <w:r w:rsidRPr="00ED02DD">
                    <w:rPr>
                      <w:color w:val="000000" w:themeColor="text1"/>
                      <w:sz w:val="24"/>
                      <w:szCs w:val="24"/>
                      <w:lang w:val="en-GB"/>
                    </w:rPr>
                    <w:t>2</w:t>
                  </w:r>
                </w:p>
              </w:tc>
              <w:tc>
                <w:tcPr>
                  <w:tcW w:w="3969" w:type="dxa"/>
                </w:tcPr>
                <w:p w14:paraId="64538666" w14:textId="77777777" w:rsidR="00B3347D" w:rsidRPr="00ED02DD" w:rsidRDefault="00B3347D" w:rsidP="008F041D">
                  <w:pPr>
                    <w:rPr>
                      <w:b/>
                      <w:color w:val="000000" w:themeColor="text1"/>
                      <w:sz w:val="24"/>
                      <w:szCs w:val="24"/>
                      <w:lang w:val="en-GB"/>
                    </w:rPr>
                  </w:pPr>
                </w:p>
              </w:tc>
              <w:tc>
                <w:tcPr>
                  <w:tcW w:w="1542" w:type="dxa"/>
                </w:tcPr>
                <w:p w14:paraId="7357F2C2" w14:textId="77777777" w:rsidR="00B3347D" w:rsidRPr="00ED02DD" w:rsidRDefault="00B3347D" w:rsidP="008F041D">
                  <w:pPr>
                    <w:rPr>
                      <w:b/>
                      <w:color w:val="000000" w:themeColor="text1"/>
                      <w:sz w:val="24"/>
                      <w:szCs w:val="24"/>
                      <w:lang w:val="en-GB"/>
                    </w:rPr>
                  </w:pPr>
                </w:p>
              </w:tc>
            </w:tr>
            <w:tr w:rsidR="00ED02DD" w:rsidRPr="00ED02DD" w14:paraId="1EDD4734" w14:textId="77777777" w:rsidTr="00B3347D">
              <w:tc>
                <w:tcPr>
                  <w:tcW w:w="666" w:type="dxa"/>
                </w:tcPr>
                <w:p w14:paraId="432E9868" w14:textId="77777777" w:rsidR="00B3347D" w:rsidRPr="00ED02DD" w:rsidRDefault="002E48C1" w:rsidP="008F041D">
                  <w:pPr>
                    <w:rPr>
                      <w:color w:val="000000" w:themeColor="text1"/>
                      <w:sz w:val="24"/>
                      <w:szCs w:val="24"/>
                      <w:lang w:val="en-GB"/>
                    </w:rPr>
                  </w:pPr>
                  <w:r w:rsidRPr="00ED02DD">
                    <w:rPr>
                      <w:color w:val="000000" w:themeColor="text1"/>
                      <w:sz w:val="24"/>
                      <w:szCs w:val="24"/>
                      <w:lang w:val="en-GB"/>
                    </w:rPr>
                    <w:t>3</w:t>
                  </w:r>
                </w:p>
              </w:tc>
              <w:tc>
                <w:tcPr>
                  <w:tcW w:w="3969" w:type="dxa"/>
                </w:tcPr>
                <w:p w14:paraId="6D999376" w14:textId="77777777" w:rsidR="00B3347D" w:rsidRPr="00ED02DD" w:rsidRDefault="00B3347D" w:rsidP="008F041D">
                  <w:pPr>
                    <w:rPr>
                      <w:b/>
                      <w:color w:val="000000" w:themeColor="text1"/>
                      <w:sz w:val="24"/>
                      <w:szCs w:val="24"/>
                      <w:lang w:val="en-GB"/>
                    </w:rPr>
                  </w:pPr>
                </w:p>
              </w:tc>
              <w:tc>
                <w:tcPr>
                  <w:tcW w:w="1542" w:type="dxa"/>
                </w:tcPr>
                <w:p w14:paraId="37BB1339" w14:textId="77777777" w:rsidR="00B3347D" w:rsidRPr="00ED02DD" w:rsidRDefault="00B3347D" w:rsidP="008F041D">
                  <w:pPr>
                    <w:rPr>
                      <w:b/>
                      <w:color w:val="000000" w:themeColor="text1"/>
                      <w:sz w:val="24"/>
                      <w:szCs w:val="24"/>
                      <w:lang w:val="en-GB"/>
                    </w:rPr>
                  </w:pPr>
                </w:p>
              </w:tc>
            </w:tr>
            <w:tr w:rsidR="00ED02DD" w:rsidRPr="00ED02DD" w14:paraId="33738498" w14:textId="77777777" w:rsidTr="00B3347D">
              <w:tc>
                <w:tcPr>
                  <w:tcW w:w="666" w:type="dxa"/>
                </w:tcPr>
                <w:p w14:paraId="2A015309" w14:textId="77777777" w:rsidR="00B3347D" w:rsidRPr="00ED02DD" w:rsidRDefault="002E48C1" w:rsidP="008F041D">
                  <w:pPr>
                    <w:rPr>
                      <w:color w:val="000000" w:themeColor="text1"/>
                      <w:sz w:val="24"/>
                      <w:szCs w:val="24"/>
                      <w:lang w:val="en-GB"/>
                    </w:rPr>
                  </w:pPr>
                  <w:r w:rsidRPr="00ED02DD">
                    <w:rPr>
                      <w:color w:val="000000" w:themeColor="text1"/>
                      <w:sz w:val="24"/>
                      <w:szCs w:val="24"/>
                      <w:lang w:val="en-GB"/>
                    </w:rPr>
                    <w:t>4</w:t>
                  </w:r>
                </w:p>
              </w:tc>
              <w:tc>
                <w:tcPr>
                  <w:tcW w:w="3969" w:type="dxa"/>
                </w:tcPr>
                <w:p w14:paraId="0FDB3C24" w14:textId="77777777" w:rsidR="00B3347D" w:rsidRPr="00ED02DD" w:rsidRDefault="00B3347D" w:rsidP="008F041D">
                  <w:pPr>
                    <w:rPr>
                      <w:b/>
                      <w:color w:val="000000" w:themeColor="text1"/>
                      <w:sz w:val="24"/>
                      <w:szCs w:val="24"/>
                      <w:lang w:val="en-GB"/>
                    </w:rPr>
                  </w:pPr>
                </w:p>
              </w:tc>
              <w:tc>
                <w:tcPr>
                  <w:tcW w:w="1542" w:type="dxa"/>
                </w:tcPr>
                <w:p w14:paraId="689EE992" w14:textId="77777777" w:rsidR="00B3347D" w:rsidRPr="00ED02DD" w:rsidRDefault="00B3347D" w:rsidP="008F041D">
                  <w:pPr>
                    <w:rPr>
                      <w:b/>
                      <w:color w:val="000000" w:themeColor="text1"/>
                      <w:sz w:val="24"/>
                      <w:szCs w:val="24"/>
                      <w:lang w:val="en-GB"/>
                    </w:rPr>
                  </w:pPr>
                </w:p>
              </w:tc>
            </w:tr>
            <w:tr w:rsidR="00ED02DD" w:rsidRPr="00ED02DD" w14:paraId="41983711" w14:textId="77777777" w:rsidTr="00B3347D">
              <w:tc>
                <w:tcPr>
                  <w:tcW w:w="666" w:type="dxa"/>
                </w:tcPr>
                <w:p w14:paraId="71B28D0A" w14:textId="77777777" w:rsidR="00367740" w:rsidRPr="00ED02DD" w:rsidRDefault="002E48C1" w:rsidP="008F041D">
                  <w:pPr>
                    <w:rPr>
                      <w:color w:val="000000" w:themeColor="text1"/>
                      <w:sz w:val="24"/>
                      <w:szCs w:val="24"/>
                      <w:lang w:val="en-GB"/>
                    </w:rPr>
                  </w:pPr>
                  <w:r w:rsidRPr="00ED02DD">
                    <w:rPr>
                      <w:color w:val="000000" w:themeColor="text1"/>
                      <w:sz w:val="24"/>
                      <w:szCs w:val="24"/>
                      <w:lang w:val="en-GB"/>
                    </w:rPr>
                    <w:t>5</w:t>
                  </w:r>
                </w:p>
              </w:tc>
              <w:tc>
                <w:tcPr>
                  <w:tcW w:w="3969" w:type="dxa"/>
                </w:tcPr>
                <w:p w14:paraId="69D99FF5" w14:textId="77777777" w:rsidR="00367740" w:rsidRPr="00ED02DD" w:rsidRDefault="00367740" w:rsidP="00367740">
                  <w:pPr>
                    <w:rPr>
                      <w:color w:val="000000" w:themeColor="text1"/>
                      <w:sz w:val="24"/>
                      <w:szCs w:val="24"/>
                      <w:lang w:val="en-GB"/>
                    </w:rPr>
                  </w:pPr>
                </w:p>
              </w:tc>
              <w:tc>
                <w:tcPr>
                  <w:tcW w:w="1542" w:type="dxa"/>
                </w:tcPr>
                <w:p w14:paraId="5CDA666C" w14:textId="77777777" w:rsidR="00367740" w:rsidRPr="00ED02DD" w:rsidRDefault="00367740" w:rsidP="008F041D">
                  <w:pPr>
                    <w:rPr>
                      <w:b/>
                      <w:color w:val="000000" w:themeColor="text1"/>
                      <w:sz w:val="24"/>
                      <w:szCs w:val="24"/>
                      <w:lang w:val="en-GB"/>
                    </w:rPr>
                  </w:pPr>
                </w:p>
              </w:tc>
            </w:tr>
            <w:tr w:rsidR="00ED02DD" w:rsidRPr="00ED02DD" w14:paraId="20EF04C6" w14:textId="77777777" w:rsidTr="00B3347D">
              <w:tc>
                <w:tcPr>
                  <w:tcW w:w="666" w:type="dxa"/>
                </w:tcPr>
                <w:p w14:paraId="07856E5B" w14:textId="77777777" w:rsidR="00367740" w:rsidRPr="00ED02DD" w:rsidRDefault="002E48C1" w:rsidP="008F041D">
                  <w:pPr>
                    <w:rPr>
                      <w:color w:val="000000" w:themeColor="text1"/>
                      <w:sz w:val="24"/>
                      <w:szCs w:val="24"/>
                      <w:lang w:val="en-GB"/>
                    </w:rPr>
                  </w:pPr>
                  <w:r w:rsidRPr="00ED02DD">
                    <w:rPr>
                      <w:color w:val="000000" w:themeColor="text1"/>
                      <w:sz w:val="24"/>
                      <w:szCs w:val="24"/>
                      <w:lang w:val="en-GB"/>
                    </w:rPr>
                    <w:t>6</w:t>
                  </w:r>
                </w:p>
              </w:tc>
              <w:tc>
                <w:tcPr>
                  <w:tcW w:w="3969" w:type="dxa"/>
                </w:tcPr>
                <w:p w14:paraId="24E7511B" w14:textId="77777777" w:rsidR="00367740" w:rsidRPr="00ED02DD" w:rsidRDefault="00367740" w:rsidP="008F041D">
                  <w:pPr>
                    <w:rPr>
                      <w:b/>
                      <w:color w:val="000000" w:themeColor="text1"/>
                      <w:sz w:val="24"/>
                      <w:szCs w:val="24"/>
                      <w:lang w:val="en-GB"/>
                    </w:rPr>
                  </w:pPr>
                </w:p>
              </w:tc>
              <w:tc>
                <w:tcPr>
                  <w:tcW w:w="1542" w:type="dxa"/>
                </w:tcPr>
                <w:p w14:paraId="591F4D8D" w14:textId="77777777" w:rsidR="00367740" w:rsidRPr="00ED02DD" w:rsidRDefault="00367740" w:rsidP="008F041D">
                  <w:pPr>
                    <w:rPr>
                      <w:b/>
                      <w:color w:val="000000" w:themeColor="text1"/>
                      <w:sz w:val="24"/>
                      <w:szCs w:val="24"/>
                      <w:lang w:val="en-GB"/>
                    </w:rPr>
                  </w:pPr>
                </w:p>
              </w:tc>
            </w:tr>
            <w:tr w:rsidR="00ED02DD" w:rsidRPr="00ED02DD" w14:paraId="77B79B0B" w14:textId="77777777" w:rsidTr="00B3347D">
              <w:tc>
                <w:tcPr>
                  <w:tcW w:w="666" w:type="dxa"/>
                </w:tcPr>
                <w:p w14:paraId="0C96DEA6" w14:textId="77777777" w:rsidR="00367740" w:rsidRPr="00ED02DD" w:rsidRDefault="002E48C1" w:rsidP="008F041D">
                  <w:pPr>
                    <w:rPr>
                      <w:color w:val="000000" w:themeColor="text1"/>
                      <w:sz w:val="24"/>
                      <w:szCs w:val="24"/>
                      <w:lang w:val="en-GB"/>
                    </w:rPr>
                  </w:pPr>
                  <w:r w:rsidRPr="00ED02DD">
                    <w:rPr>
                      <w:color w:val="000000" w:themeColor="text1"/>
                      <w:sz w:val="24"/>
                      <w:szCs w:val="24"/>
                      <w:lang w:val="en-GB"/>
                    </w:rPr>
                    <w:t>7</w:t>
                  </w:r>
                </w:p>
              </w:tc>
              <w:tc>
                <w:tcPr>
                  <w:tcW w:w="3969" w:type="dxa"/>
                </w:tcPr>
                <w:p w14:paraId="12E83B0F" w14:textId="77777777" w:rsidR="00367740" w:rsidRPr="00ED02DD" w:rsidRDefault="00367740" w:rsidP="008F041D">
                  <w:pPr>
                    <w:rPr>
                      <w:color w:val="000000" w:themeColor="text1"/>
                      <w:sz w:val="24"/>
                      <w:szCs w:val="24"/>
                      <w:lang w:val="en-GB"/>
                    </w:rPr>
                  </w:pPr>
                </w:p>
              </w:tc>
              <w:tc>
                <w:tcPr>
                  <w:tcW w:w="1542" w:type="dxa"/>
                </w:tcPr>
                <w:p w14:paraId="722E5D20" w14:textId="77777777" w:rsidR="00367740" w:rsidRPr="00ED02DD" w:rsidRDefault="00367740" w:rsidP="008F041D">
                  <w:pPr>
                    <w:rPr>
                      <w:b/>
                      <w:color w:val="000000" w:themeColor="text1"/>
                      <w:sz w:val="24"/>
                      <w:szCs w:val="24"/>
                      <w:lang w:val="en-GB"/>
                    </w:rPr>
                  </w:pPr>
                </w:p>
              </w:tc>
            </w:tr>
            <w:tr w:rsidR="00ED02DD" w:rsidRPr="00ED02DD" w14:paraId="399AF9B3" w14:textId="77777777" w:rsidTr="00B3347D">
              <w:tc>
                <w:tcPr>
                  <w:tcW w:w="666" w:type="dxa"/>
                </w:tcPr>
                <w:p w14:paraId="59C3F01A" w14:textId="77777777" w:rsidR="00133D9F" w:rsidRPr="00ED02DD" w:rsidRDefault="00133D9F" w:rsidP="008F041D">
                  <w:pPr>
                    <w:rPr>
                      <w:color w:val="000000" w:themeColor="text1"/>
                      <w:sz w:val="24"/>
                      <w:szCs w:val="24"/>
                      <w:lang w:val="en-GB"/>
                    </w:rPr>
                  </w:pPr>
                  <w:r w:rsidRPr="00ED02DD">
                    <w:rPr>
                      <w:color w:val="000000" w:themeColor="text1"/>
                      <w:sz w:val="24"/>
                      <w:szCs w:val="24"/>
                      <w:lang w:val="en-GB"/>
                    </w:rPr>
                    <w:t>8</w:t>
                  </w:r>
                </w:p>
              </w:tc>
              <w:tc>
                <w:tcPr>
                  <w:tcW w:w="3969" w:type="dxa"/>
                </w:tcPr>
                <w:p w14:paraId="4CDF0011" w14:textId="77777777" w:rsidR="000025E1" w:rsidRPr="00ED02DD" w:rsidRDefault="000025E1">
                  <w:pPr>
                    <w:rPr>
                      <w:color w:val="000000" w:themeColor="text1"/>
                      <w:sz w:val="24"/>
                      <w:szCs w:val="24"/>
                      <w:lang w:val="en-GB"/>
                    </w:rPr>
                  </w:pPr>
                </w:p>
              </w:tc>
              <w:tc>
                <w:tcPr>
                  <w:tcW w:w="1542" w:type="dxa"/>
                </w:tcPr>
                <w:p w14:paraId="22127839" w14:textId="77777777" w:rsidR="00133D9F" w:rsidRPr="00ED02DD" w:rsidRDefault="00133D9F" w:rsidP="008F041D">
                  <w:pPr>
                    <w:rPr>
                      <w:color w:val="000000" w:themeColor="text1"/>
                      <w:sz w:val="24"/>
                      <w:szCs w:val="24"/>
                      <w:lang w:val="en-GB"/>
                    </w:rPr>
                  </w:pPr>
                </w:p>
              </w:tc>
            </w:tr>
            <w:tr w:rsidR="00ED02DD" w:rsidRPr="00ED02DD" w14:paraId="7F18D8F8" w14:textId="77777777" w:rsidTr="00B3347D">
              <w:tc>
                <w:tcPr>
                  <w:tcW w:w="666" w:type="dxa"/>
                </w:tcPr>
                <w:p w14:paraId="096A1D73" w14:textId="77777777" w:rsidR="00133D9F" w:rsidRPr="00ED02DD" w:rsidRDefault="00133D9F" w:rsidP="008F041D">
                  <w:pPr>
                    <w:rPr>
                      <w:color w:val="000000" w:themeColor="text1"/>
                      <w:sz w:val="24"/>
                      <w:szCs w:val="24"/>
                      <w:lang w:val="en-GB"/>
                    </w:rPr>
                  </w:pPr>
                  <w:r w:rsidRPr="00ED02DD">
                    <w:rPr>
                      <w:color w:val="000000" w:themeColor="text1"/>
                      <w:sz w:val="24"/>
                      <w:szCs w:val="24"/>
                      <w:lang w:val="en-GB"/>
                    </w:rPr>
                    <w:t>9</w:t>
                  </w:r>
                </w:p>
              </w:tc>
              <w:tc>
                <w:tcPr>
                  <w:tcW w:w="3969" w:type="dxa"/>
                </w:tcPr>
                <w:p w14:paraId="46F87AF3" w14:textId="77777777" w:rsidR="00133D9F" w:rsidRPr="00ED02DD" w:rsidRDefault="00133D9F" w:rsidP="008F041D">
                  <w:pPr>
                    <w:spacing w:line="360" w:lineRule="auto"/>
                    <w:jc w:val="both"/>
                    <w:rPr>
                      <w:color w:val="000000" w:themeColor="text1"/>
                      <w:sz w:val="24"/>
                      <w:szCs w:val="24"/>
                      <w:lang w:val="en-GB"/>
                    </w:rPr>
                  </w:pPr>
                </w:p>
              </w:tc>
              <w:tc>
                <w:tcPr>
                  <w:tcW w:w="1542" w:type="dxa"/>
                </w:tcPr>
                <w:p w14:paraId="4591A2A1" w14:textId="77777777" w:rsidR="00133D9F" w:rsidRPr="00ED02DD" w:rsidRDefault="00133D9F" w:rsidP="008F041D">
                  <w:pPr>
                    <w:rPr>
                      <w:color w:val="000000" w:themeColor="text1"/>
                      <w:sz w:val="24"/>
                      <w:szCs w:val="24"/>
                      <w:lang w:val="en-GB"/>
                    </w:rPr>
                  </w:pPr>
                </w:p>
              </w:tc>
            </w:tr>
          </w:tbl>
          <w:p w14:paraId="7748A42B" w14:textId="77777777" w:rsidR="00B3347D" w:rsidRPr="00ED02DD" w:rsidRDefault="00DF481E" w:rsidP="008F041D">
            <w:pPr>
              <w:rPr>
                <w:color w:val="000000" w:themeColor="text1"/>
                <w:sz w:val="24"/>
                <w:szCs w:val="24"/>
                <w:lang w:val="en-GB"/>
              </w:rPr>
            </w:pPr>
            <w:r w:rsidRPr="00ED02DD">
              <w:rPr>
                <w:color w:val="000000" w:themeColor="text1"/>
                <w:sz w:val="24"/>
                <w:szCs w:val="24"/>
                <w:lang w:val="en-GB"/>
              </w:rPr>
              <w:t xml:space="preserve">** to be filled by the Executive Engineer concerned </w:t>
            </w:r>
          </w:p>
          <w:p w14:paraId="38CEEC0D" w14:textId="77777777" w:rsidR="004855B3" w:rsidRPr="00ED02DD" w:rsidRDefault="004855B3" w:rsidP="008F041D">
            <w:pPr>
              <w:rPr>
                <w:color w:val="000000" w:themeColor="text1"/>
                <w:sz w:val="24"/>
                <w:szCs w:val="24"/>
                <w:lang w:val="en-GB"/>
              </w:rPr>
            </w:pPr>
          </w:p>
          <w:p w14:paraId="75426DE2" w14:textId="77777777" w:rsidR="00B3347D" w:rsidRPr="00ED02DD" w:rsidRDefault="002E48C1" w:rsidP="00B3347D">
            <w:pPr>
              <w:rPr>
                <w:b/>
                <w:color w:val="000000" w:themeColor="text1"/>
                <w:sz w:val="24"/>
                <w:szCs w:val="24"/>
                <w:lang w:val="en-GB"/>
              </w:rPr>
            </w:pPr>
            <w:r w:rsidRPr="00ED02DD">
              <w:rPr>
                <w:b/>
                <w:color w:val="000000" w:themeColor="text1"/>
                <w:sz w:val="24"/>
                <w:szCs w:val="24"/>
                <w:lang w:val="en-GB"/>
              </w:rPr>
              <w:t>For field testing Laboratory</w:t>
            </w:r>
          </w:p>
          <w:tbl>
            <w:tblPr>
              <w:tblStyle w:val="TableGrid"/>
              <w:tblW w:w="0" w:type="auto"/>
              <w:tblLayout w:type="fixed"/>
              <w:tblLook w:val="04A0" w:firstRow="1" w:lastRow="0" w:firstColumn="1" w:lastColumn="0" w:noHBand="0" w:noVBand="1"/>
            </w:tblPr>
            <w:tblGrid>
              <w:gridCol w:w="666"/>
              <w:gridCol w:w="3969"/>
              <w:gridCol w:w="1542"/>
            </w:tblGrid>
            <w:tr w:rsidR="00ED02DD" w:rsidRPr="00ED02DD" w14:paraId="457DD60F" w14:textId="77777777" w:rsidTr="00B3347D">
              <w:tc>
                <w:tcPr>
                  <w:tcW w:w="666" w:type="dxa"/>
                </w:tcPr>
                <w:p w14:paraId="107E7C07" w14:textId="77777777" w:rsidR="0041467B" w:rsidRPr="00ED02DD" w:rsidRDefault="002E48C1" w:rsidP="000C36E8">
                  <w:pPr>
                    <w:rPr>
                      <w:color w:val="000000" w:themeColor="text1"/>
                      <w:sz w:val="24"/>
                      <w:szCs w:val="24"/>
                      <w:lang w:val="en-GB"/>
                    </w:rPr>
                  </w:pPr>
                  <w:r w:rsidRPr="00ED02DD">
                    <w:rPr>
                      <w:color w:val="000000" w:themeColor="text1"/>
                      <w:sz w:val="24"/>
                      <w:szCs w:val="24"/>
                      <w:lang w:val="en-GB"/>
                    </w:rPr>
                    <w:t>Sr.</w:t>
                  </w:r>
                </w:p>
                <w:p w14:paraId="5F68D502"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No.</w:t>
                  </w:r>
                </w:p>
              </w:tc>
              <w:tc>
                <w:tcPr>
                  <w:tcW w:w="3969" w:type="dxa"/>
                </w:tcPr>
                <w:p w14:paraId="53C09DF8" w14:textId="77777777" w:rsidR="000025E1" w:rsidRPr="00ED02DD" w:rsidRDefault="002E48C1">
                  <w:pPr>
                    <w:rPr>
                      <w:color w:val="000000" w:themeColor="text1"/>
                      <w:sz w:val="24"/>
                      <w:szCs w:val="24"/>
                      <w:lang w:val="en-GB"/>
                    </w:rPr>
                  </w:pPr>
                  <w:r w:rsidRPr="00ED02DD">
                    <w:rPr>
                      <w:color w:val="000000" w:themeColor="text1"/>
                      <w:sz w:val="24"/>
                      <w:szCs w:val="24"/>
                      <w:lang w:val="en-GB"/>
                    </w:rPr>
                    <w:t xml:space="preserve">Name of the Equipment          </w:t>
                  </w:r>
                </w:p>
              </w:tc>
              <w:tc>
                <w:tcPr>
                  <w:tcW w:w="1542" w:type="dxa"/>
                </w:tcPr>
                <w:p w14:paraId="1F7910AE"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Quantity</w:t>
                  </w:r>
                </w:p>
                <w:p w14:paraId="0281B809" w14:textId="77777777" w:rsidR="006C4F08" w:rsidRPr="00ED02DD" w:rsidRDefault="006C4F08" w:rsidP="000C36E8">
                  <w:pPr>
                    <w:rPr>
                      <w:color w:val="000000" w:themeColor="text1"/>
                      <w:sz w:val="24"/>
                      <w:szCs w:val="24"/>
                      <w:lang w:val="en-GB"/>
                    </w:rPr>
                  </w:pPr>
                </w:p>
              </w:tc>
            </w:tr>
            <w:tr w:rsidR="00ED02DD" w:rsidRPr="00ED02DD" w14:paraId="0DD0FFBF" w14:textId="77777777" w:rsidTr="00B3347D">
              <w:tc>
                <w:tcPr>
                  <w:tcW w:w="666" w:type="dxa"/>
                </w:tcPr>
                <w:p w14:paraId="0789DE6A"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1</w:t>
                  </w:r>
                </w:p>
              </w:tc>
              <w:tc>
                <w:tcPr>
                  <w:tcW w:w="3969" w:type="dxa"/>
                </w:tcPr>
                <w:p w14:paraId="4F262E45"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Post Hole Auger with Extensions                                                      </w:t>
                  </w:r>
                </w:p>
              </w:tc>
              <w:tc>
                <w:tcPr>
                  <w:tcW w:w="1542" w:type="dxa"/>
                </w:tcPr>
                <w:p w14:paraId="06C9FBE4"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75624796" w14:textId="77777777" w:rsidTr="00B3347D">
              <w:tc>
                <w:tcPr>
                  <w:tcW w:w="666" w:type="dxa"/>
                </w:tcPr>
                <w:p w14:paraId="25EFF26B"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2</w:t>
                  </w:r>
                </w:p>
              </w:tc>
              <w:tc>
                <w:tcPr>
                  <w:tcW w:w="3969" w:type="dxa"/>
                </w:tcPr>
                <w:p w14:paraId="0133B6E9"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Digging tools like pickaxe, shovel, etc.</w:t>
                  </w:r>
                </w:p>
              </w:tc>
              <w:tc>
                <w:tcPr>
                  <w:tcW w:w="1542" w:type="dxa"/>
                </w:tcPr>
                <w:p w14:paraId="37FCB96C"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328052F1" w14:textId="77777777" w:rsidTr="00B3347D">
              <w:tc>
                <w:tcPr>
                  <w:tcW w:w="666" w:type="dxa"/>
                </w:tcPr>
                <w:p w14:paraId="56614B9D"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3</w:t>
                  </w:r>
                </w:p>
              </w:tc>
              <w:tc>
                <w:tcPr>
                  <w:tcW w:w="3969" w:type="dxa"/>
                </w:tcPr>
                <w:p w14:paraId="6D9EA544"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IS Sieves Nos. with lid and pan:</w:t>
                  </w:r>
                </w:p>
                <w:p w14:paraId="7A371CBB" w14:textId="77777777" w:rsidR="000170E8" w:rsidRPr="00ED02DD" w:rsidRDefault="002E48C1" w:rsidP="0044268B">
                  <w:pPr>
                    <w:tabs>
                      <w:tab w:val="left" w:pos="1260"/>
                      <w:tab w:val="left" w:pos="7740"/>
                    </w:tabs>
                    <w:rPr>
                      <w:color w:val="000000" w:themeColor="text1"/>
                      <w:sz w:val="24"/>
                      <w:szCs w:val="24"/>
                      <w:lang w:val="en-GB"/>
                    </w:rPr>
                  </w:pPr>
                  <w:r w:rsidRPr="00ED02DD">
                    <w:rPr>
                      <w:color w:val="000000" w:themeColor="text1"/>
                      <w:sz w:val="24"/>
                      <w:szCs w:val="24"/>
                      <w:lang w:val="en-GB"/>
                    </w:rPr>
                    <w:t>(90mm, 80mm, 63mm, 53mm, 45mm,</w:t>
                  </w:r>
                </w:p>
                <w:p w14:paraId="2F563C07" w14:textId="77777777" w:rsidR="000170E8" w:rsidRPr="00ED02DD" w:rsidRDefault="002E48C1" w:rsidP="0044268B">
                  <w:pPr>
                    <w:tabs>
                      <w:tab w:val="left" w:pos="7740"/>
                    </w:tabs>
                    <w:ind w:left="1260" w:hanging="1155"/>
                    <w:rPr>
                      <w:color w:val="000000" w:themeColor="text1"/>
                      <w:sz w:val="24"/>
                      <w:szCs w:val="24"/>
                      <w:lang w:val="en-GB"/>
                    </w:rPr>
                  </w:pPr>
                  <w:r w:rsidRPr="00ED02DD">
                    <w:rPr>
                      <w:color w:val="000000" w:themeColor="text1"/>
                      <w:sz w:val="24"/>
                      <w:szCs w:val="24"/>
                      <w:lang w:val="en-GB"/>
                    </w:rPr>
                    <w:t xml:space="preserve">27.5mm, 26.5mm, 19mm, 13.2mm, </w:t>
                  </w:r>
                </w:p>
                <w:p w14:paraId="1A49A965" w14:textId="77777777" w:rsidR="000170E8" w:rsidRPr="00ED02DD" w:rsidRDefault="002E48C1" w:rsidP="0044268B">
                  <w:pPr>
                    <w:tabs>
                      <w:tab w:val="left" w:pos="7740"/>
                    </w:tabs>
                    <w:jc w:val="both"/>
                    <w:rPr>
                      <w:b/>
                      <w:bCs/>
                      <w:color w:val="000000" w:themeColor="text1"/>
                      <w:sz w:val="24"/>
                      <w:szCs w:val="24"/>
                      <w:lang w:val="en-GB"/>
                    </w:rPr>
                  </w:pPr>
                  <w:r w:rsidRPr="00ED02DD">
                    <w:rPr>
                      <w:color w:val="000000" w:themeColor="text1"/>
                      <w:sz w:val="24"/>
                      <w:szCs w:val="24"/>
                      <w:lang w:val="en-GB"/>
                    </w:rPr>
                    <w:t xml:space="preserve">11.2mm, 9.5mm, 37.5mm, 2.8mm, 5.6mm, 3.35mm, 2.36mm, 600 micron, 425 micron, 300 micron, 150 </w:t>
                  </w:r>
                  <w:r w:rsidRPr="00ED02DD">
                    <w:rPr>
                      <w:color w:val="000000" w:themeColor="text1"/>
                      <w:sz w:val="24"/>
                      <w:szCs w:val="24"/>
                      <w:lang w:val="en-GB"/>
                    </w:rPr>
                    <w:lastRenderedPageBreak/>
                    <w:t>micron, 180 micron, 90 micron and 75 micron</w:t>
                  </w:r>
                </w:p>
              </w:tc>
              <w:tc>
                <w:tcPr>
                  <w:tcW w:w="1542" w:type="dxa"/>
                </w:tcPr>
                <w:p w14:paraId="16F43ACC"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lastRenderedPageBreak/>
                    <w:t>One Set</w:t>
                  </w:r>
                </w:p>
              </w:tc>
            </w:tr>
            <w:tr w:rsidR="00ED02DD" w:rsidRPr="00ED02DD" w14:paraId="3127E127" w14:textId="77777777" w:rsidTr="00B3347D">
              <w:tc>
                <w:tcPr>
                  <w:tcW w:w="666" w:type="dxa"/>
                </w:tcPr>
                <w:p w14:paraId="7FFAAF2E"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4</w:t>
                  </w:r>
                </w:p>
              </w:tc>
              <w:tc>
                <w:tcPr>
                  <w:tcW w:w="3969" w:type="dxa"/>
                </w:tcPr>
                <w:p w14:paraId="4F1F6A6D"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Standard Proctor Density Test Apparatus with rammer                      </w:t>
                  </w:r>
                </w:p>
              </w:tc>
              <w:tc>
                <w:tcPr>
                  <w:tcW w:w="1542" w:type="dxa"/>
                </w:tcPr>
                <w:p w14:paraId="0342B50A"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382601A3" w14:textId="77777777" w:rsidTr="00B3347D">
              <w:tc>
                <w:tcPr>
                  <w:tcW w:w="666" w:type="dxa"/>
                </w:tcPr>
                <w:p w14:paraId="61F56890"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5</w:t>
                  </w:r>
                </w:p>
              </w:tc>
              <w:tc>
                <w:tcPr>
                  <w:tcW w:w="3969" w:type="dxa"/>
                </w:tcPr>
                <w:p w14:paraId="1EB95387"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Sand Pouring Cylinder with tray complete for field density test       </w:t>
                  </w:r>
                </w:p>
              </w:tc>
              <w:tc>
                <w:tcPr>
                  <w:tcW w:w="1542" w:type="dxa"/>
                </w:tcPr>
                <w:p w14:paraId="46C61525"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55F23E9A" w14:textId="77777777" w:rsidTr="00B3347D">
              <w:tc>
                <w:tcPr>
                  <w:tcW w:w="666" w:type="dxa"/>
                </w:tcPr>
                <w:p w14:paraId="251991D9"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6</w:t>
                  </w:r>
                </w:p>
              </w:tc>
              <w:tc>
                <w:tcPr>
                  <w:tcW w:w="3969" w:type="dxa"/>
                </w:tcPr>
                <w:p w14:paraId="60FCFE2F"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Core Cutter (10cm dia), 10cm/15cm height complete with dolly   and hammer    </w:t>
                  </w:r>
                </w:p>
              </w:tc>
              <w:tc>
                <w:tcPr>
                  <w:tcW w:w="1542" w:type="dxa"/>
                </w:tcPr>
                <w:p w14:paraId="64B02E6F"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53C9D03D" w14:textId="77777777" w:rsidTr="00B3347D">
              <w:tc>
                <w:tcPr>
                  <w:tcW w:w="666" w:type="dxa"/>
                </w:tcPr>
                <w:p w14:paraId="49587176"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7</w:t>
                  </w:r>
                </w:p>
              </w:tc>
              <w:tc>
                <w:tcPr>
                  <w:tcW w:w="3969" w:type="dxa"/>
                </w:tcPr>
                <w:p w14:paraId="61059BB3"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Speedy moisture meter complete with chemicals                              </w:t>
                  </w:r>
                </w:p>
              </w:tc>
              <w:tc>
                <w:tcPr>
                  <w:tcW w:w="1542" w:type="dxa"/>
                </w:tcPr>
                <w:p w14:paraId="2F330815"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2886D1AA" w14:textId="77777777" w:rsidTr="00B3347D">
              <w:tc>
                <w:tcPr>
                  <w:tcW w:w="666" w:type="dxa"/>
                </w:tcPr>
                <w:p w14:paraId="0046A05C"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8</w:t>
                  </w:r>
                </w:p>
              </w:tc>
              <w:tc>
                <w:tcPr>
                  <w:tcW w:w="3969" w:type="dxa"/>
                </w:tcPr>
                <w:p w14:paraId="3082A7FD"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Straight Edges                                                                                    </w:t>
                  </w:r>
                </w:p>
              </w:tc>
              <w:tc>
                <w:tcPr>
                  <w:tcW w:w="1542" w:type="dxa"/>
                </w:tcPr>
                <w:p w14:paraId="1F736217"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Two Set</w:t>
                  </w:r>
                </w:p>
              </w:tc>
            </w:tr>
            <w:tr w:rsidR="00ED02DD" w:rsidRPr="00ED02DD" w14:paraId="742DD88F" w14:textId="77777777" w:rsidTr="00B3347D">
              <w:tc>
                <w:tcPr>
                  <w:tcW w:w="666" w:type="dxa"/>
                </w:tcPr>
                <w:p w14:paraId="57264145"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9</w:t>
                  </w:r>
                </w:p>
              </w:tc>
              <w:tc>
                <w:tcPr>
                  <w:tcW w:w="3969" w:type="dxa"/>
                </w:tcPr>
                <w:p w14:paraId="71A2DE16"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Digital Thermometers                                                                        </w:t>
                  </w:r>
                </w:p>
              </w:tc>
              <w:tc>
                <w:tcPr>
                  <w:tcW w:w="1542" w:type="dxa"/>
                </w:tcPr>
                <w:p w14:paraId="102EF306"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Three Numbers</w:t>
                  </w:r>
                </w:p>
              </w:tc>
            </w:tr>
            <w:tr w:rsidR="00ED02DD" w:rsidRPr="00ED02DD" w14:paraId="28DE47C9" w14:textId="77777777" w:rsidTr="00B3347D">
              <w:tc>
                <w:tcPr>
                  <w:tcW w:w="666" w:type="dxa"/>
                </w:tcPr>
                <w:p w14:paraId="1DD9ECAC"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10</w:t>
                  </w:r>
                </w:p>
              </w:tc>
              <w:tc>
                <w:tcPr>
                  <w:tcW w:w="3969" w:type="dxa"/>
                </w:tcPr>
                <w:p w14:paraId="4C594CBD"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Liquid Limit and plastic limit testing apparatus complete with       water bottle and glass wares           </w:t>
                  </w:r>
                </w:p>
              </w:tc>
              <w:tc>
                <w:tcPr>
                  <w:tcW w:w="1542" w:type="dxa"/>
                </w:tcPr>
                <w:p w14:paraId="18E1C8BA"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55D63C19" w14:textId="77777777" w:rsidTr="00B3347D">
              <w:tc>
                <w:tcPr>
                  <w:tcW w:w="666" w:type="dxa"/>
                </w:tcPr>
                <w:p w14:paraId="7274B70B"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11</w:t>
                  </w:r>
                </w:p>
              </w:tc>
              <w:tc>
                <w:tcPr>
                  <w:tcW w:w="3969" w:type="dxa"/>
                </w:tcPr>
                <w:p w14:paraId="029F16B6"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Gas burner, sand bath                                                                         </w:t>
                  </w:r>
                </w:p>
              </w:tc>
              <w:tc>
                <w:tcPr>
                  <w:tcW w:w="1542" w:type="dxa"/>
                </w:tcPr>
                <w:p w14:paraId="2C370562"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096711C3" w14:textId="77777777" w:rsidTr="00B3347D">
              <w:tc>
                <w:tcPr>
                  <w:tcW w:w="666" w:type="dxa"/>
                </w:tcPr>
                <w:p w14:paraId="16CC5E1B"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12</w:t>
                  </w:r>
                </w:p>
              </w:tc>
              <w:tc>
                <w:tcPr>
                  <w:tcW w:w="3969" w:type="dxa"/>
                </w:tcPr>
                <w:p w14:paraId="3942EF2D"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Camber Board                                                                                    </w:t>
                  </w:r>
                </w:p>
              </w:tc>
              <w:tc>
                <w:tcPr>
                  <w:tcW w:w="1542" w:type="dxa"/>
                </w:tcPr>
                <w:p w14:paraId="57DE621F"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Two Set</w:t>
                  </w:r>
                </w:p>
              </w:tc>
            </w:tr>
            <w:tr w:rsidR="00ED02DD" w:rsidRPr="00ED02DD" w14:paraId="5F46D0C3" w14:textId="77777777" w:rsidTr="00B3347D">
              <w:tc>
                <w:tcPr>
                  <w:tcW w:w="666" w:type="dxa"/>
                </w:tcPr>
                <w:p w14:paraId="522118CA"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13</w:t>
                  </w:r>
                </w:p>
              </w:tc>
              <w:tc>
                <w:tcPr>
                  <w:tcW w:w="3969" w:type="dxa"/>
                </w:tcPr>
                <w:p w14:paraId="5AC0EB00"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Electronic/digital balance 1 kg with the least count of 0.01 gm</w:t>
                  </w:r>
                </w:p>
              </w:tc>
              <w:tc>
                <w:tcPr>
                  <w:tcW w:w="1542" w:type="dxa"/>
                </w:tcPr>
                <w:p w14:paraId="3604553D"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618985BD" w14:textId="77777777" w:rsidTr="00B3347D">
              <w:tc>
                <w:tcPr>
                  <w:tcW w:w="666" w:type="dxa"/>
                </w:tcPr>
                <w:p w14:paraId="3AC3AD3F"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14</w:t>
                  </w:r>
                </w:p>
              </w:tc>
              <w:tc>
                <w:tcPr>
                  <w:tcW w:w="3969" w:type="dxa"/>
                </w:tcPr>
                <w:p w14:paraId="7FDA0CA5"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Electronic/digital balance 5 Kg.                                                         </w:t>
                  </w:r>
                </w:p>
              </w:tc>
              <w:tc>
                <w:tcPr>
                  <w:tcW w:w="1542" w:type="dxa"/>
                </w:tcPr>
                <w:p w14:paraId="6B241012"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28663498" w14:textId="77777777" w:rsidTr="00B3347D">
              <w:tc>
                <w:tcPr>
                  <w:tcW w:w="666" w:type="dxa"/>
                </w:tcPr>
                <w:p w14:paraId="73DC7F98"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15</w:t>
                  </w:r>
                </w:p>
              </w:tc>
              <w:tc>
                <w:tcPr>
                  <w:tcW w:w="3969" w:type="dxa"/>
                </w:tcPr>
                <w:p w14:paraId="6D17E58C"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Pan balance with weight Box, 5 Kg.                                                 </w:t>
                  </w:r>
                </w:p>
              </w:tc>
              <w:tc>
                <w:tcPr>
                  <w:tcW w:w="1542" w:type="dxa"/>
                </w:tcPr>
                <w:p w14:paraId="48CE2B76"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72E81FCD" w14:textId="77777777" w:rsidTr="00B3347D">
              <w:tc>
                <w:tcPr>
                  <w:tcW w:w="666" w:type="dxa"/>
                </w:tcPr>
                <w:p w14:paraId="73FC862E"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16</w:t>
                  </w:r>
                </w:p>
              </w:tc>
              <w:tc>
                <w:tcPr>
                  <w:tcW w:w="3969" w:type="dxa"/>
                </w:tcPr>
                <w:p w14:paraId="39B4802F"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Oven (ambient to 2000C)                                                                  </w:t>
                  </w:r>
                </w:p>
              </w:tc>
              <w:tc>
                <w:tcPr>
                  <w:tcW w:w="1542" w:type="dxa"/>
                </w:tcPr>
                <w:p w14:paraId="5CA64D16"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55CE8747" w14:textId="77777777" w:rsidTr="00B3347D">
              <w:tc>
                <w:tcPr>
                  <w:tcW w:w="666" w:type="dxa"/>
                </w:tcPr>
                <w:p w14:paraId="4E19015E"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17</w:t>
                  </w:r>
                </w:p>
              </w:tc>
              <w:tc>
                <w:tcPr>
                  <w:tcW w:w="3969" w:type="dxa"/>
                </w:tcPr>
                <w:p w14:paraId="305663C4"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 xml:space="preserve">Water bath (ambient to 1000C)                                                         </w:t>
                  </w:r>
                </w:p>
              </w:tc>
              <w:tc>
                <w:tcPr>
                  <w:tcW w:w="1542" w:type="dxa"/>
                </w:tcPr>
                <w:p w14:paraId="7D3E3043" w14:textId="77777777" w:rsidR="006C4F08"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4A2F9C1C" w14:textId="77777777" w:rsidTr="00B3347D">
              <w:tc>
                <w:tcPr>
                  <w:tcW w:w="666" w:type="dxa"/>
                </w:tcPr>
                <w:p w14:paraId="6F28A241" w14:textId="77777777" w:rsidR="00F56155" w:rsidRPr="00ED02DD" w:rsidRDefault="002E48C1" w:rsidP="000C36E8">
                  <w:pPr>
                    <w:rPr>
                      <w:color w:val="000000" w:themeColor="text1"/>
                      <w:sz w:val="24"/>
                      <w:szCs w:val="24"/>
                      <w:lang w:val="en-GB"/>
                    </w:rPr>
                  </w:pPr>
                  <w:r w:rsidRPr="00ED02DD">
                    <w:rPr>
                      <w:color w:val="000000" w:themeColor="text1"/>
                      <w:sz w:val="24"/>
                      <w:szCs w:val="24"/>
                      <w:lang w:val="en-GB"/>
                    </w:rPr>
                    <w:t>18</w:t>
                  </w:r>
                </w:p>
              </w:tc>
              <w:tc>
                <w:tcPr>
                  <w:tcW w:w="3969" w:type="dxa"/>
                </w:tcPr>
                <w:p w14:paraId="04E5944C" w14:textId="77777777" w:rsidR="00F56155" w:rsidRPr="00ED02DD" w:rsidRDefault="002E48C1" w:rsidP="000C36E8">
                  <w:pPr>
                    <w:rPr>
                      <w:color w:val="000000" w:themeColor="text1"/>
                      <w:sz w:val="24"/>
                      <w:szCs w:val="24"/>
                      <w:lang w:val="en-GB"/>
                    </w:rPr>
                  </w:pPr>
                  <w:r w:rsidRPr="00ED02DD">
                    <w:rPr>
                      <w:color w:val="000000" w:themeColor="text1"/>
                      <w:sz w:val="24"/>
                      <w:szCs w:val="24"/>
                      <w:lang w:val="en-GB"/>
                    </w:rPr>
                    <w:t xml:space="preserve">Water bath (ambient to 1000C)                                                         </w:t>
                  </w:r>
                </w:p>
              </w:tc>
              <w:tc>
                <w:tcPr>
                  <w:tcW w:w="1542" w:type="dxa"/>
                </w:tcPr>
                <w:p w14:paraId="7676E4AC" w14:textId="77777777" w:rsidR="00F56155"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0AF704CE" w14:textId="77777777" w:rsidTr="00B3347D">
              <w:tc>
                <w:tcPr>
                  <w:tcW w:w="666" w:type="dxa"/>
                </w:tcPr>
                <w:p w14:paraId="1F84C14E" w14:textId="77777777" w:rsidR="00F56155" w:rsidRPr="00ED02DD" w:rsidRDefault="002E48C1" w:rsidP="000C36E8">
                  <w:pPr>
                    <w:rPr>
                      <w:color w:val="000000" w:themeColor="text1"/>
                      <w:sz w:val="24"/>
                      <w:szCs w:val="24"/>
                      <w:lang w:val="en-GB"/>
                    </w:rPr>
                  </w:pPr>
                  <w:r w:rsidRPr="00ED02DD">
                    <w:rPr>
                      <w:color w:val="000000" w:themeColor="text1"/>
                      <w:sz w:val="24"/>
                      <w:szCs w:val="24"/>
                      <w:lang w:val="en-GB"/>
                    </w:rPr>
                    <w:t>19</w:t>
                  </w:r>
                </w:p>
              </w:tc>
              <w:tc>
                <w:tcPr>
                  <w:tcW w:w="3969" w:type="dxa"/>
                </w:tcPr>
                <w:p w14:paraId="42F88CBA" w14:textId="77777777" w:rsidR="00F56155" w:rsidRPr="00ED02DD" w:rsidRDefault="002E48C1" w:rsidP="000C36E8">
                  <w:pPr>
                    <w:rPr>
                      <w:color w:val="000000" w:themeColor="text1"/>
                      <w:sz w:val="24"/>
                      <w:szCs w:val="24"/>
                      <w:lang w:val="en-GB"/>
                    </w:rPr>
                  </w:pPr>
                  <w:r w:rsidRPr="00ED02DD">
                    <w:rPr>
                      <w:color w:val="000000" w:themeColor="text1"/>
                      <w:sz w:val="24"/>
                      <w:szCs w:val="24"/>
                      <w:lang w:val="en-GB"/>
                    </w:rPr>
                    <w:t xml:space="preserve">Enamelled tray                                                                                </w:t>
                  </w:r>
                </w:p>
              </w:tc>
              <w:tc>
                <w:tcPr>
                  <w:tcW w:w="1542" w:type="dxa"/>
                </w:tcPr>
                <w:p w14:paraId="543B88AC" w14:textId="77777777" w:rsidR="00F56155"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r w:rsidR="00ED02DD" w:rsidRPr="00ED02DD" w14:paraId="3CB3F51E" w14:textId="77777777" w:rsidTr="00B3347D">
              <w:tc>
                <w:tcPr>
                  <w:tcW w:w="666" w:type="dxa"/>
                </w:tcPr>
                <w:p w14:paraId="41800FE7" w14:textId="77777777" w:rsidR="00F56155" w:rsidRPr="00ED02DD" w:rsidRDefault="002E48C1" w:rsidP="000C36E8">
                  <w:pPr>
                    <w:rPr>
                      <w:color w:val="000000" w:themeColor="text1"/>
                      <w:sz w:val="24"/>
                      <w:szCs w:val="24"/>
                      <w:lang w:val="en-GB"/>
                    </w:rPr>
                  </w:pPr>
                  <w:r w:rsidRPr="00ED02DD">
                    <w:rPr>
                      <w:color w:val="000000" w:themeColor="text1"/>
                      <w:sz w:val="24"/>
                      <w:szCs w:val="24"/>
                      <w:lang w:val="en-GB"/>
                    </w:rPr>
                    <w:t>20</w:t>
                  </w:r>
                </w:p>
              </w:tc>
              <w:tc>
                <w:tcPr>
                  <w:tcW w:w="3969" w:type="dxa"/>
                </w:tcPr>
                <w:p w14:paraId="68EEEC2E" w14:textId="77777777" w:rsidR="00F56155" w:rsidRPr="00ED02DD" w:rsidRDefault="002E48C1" w:rsidP="000C36E8">
                  <w:pPr>
                    <w:rPr>
                      <w:color w:val="000000" w:themeColor="text1"/>
                      <w:sz w:val="24"/>
                      <w:szCs w:val="24"/>
                      <w:lang w:val="en-GB"/>
                    </w:rPr>
                  </w:pPr>
                  <w:r w:rsidRPr="00ED02DD">
                    <w:rPr>
                      <w:color w:val="000000" w:themeColor="text1"/>
                      <w:sz w:val="24"/>
                      <w:szCs w:val="24"/>
                      <w:lang w:val="en-GB"/>
                    </w:rPr>
                    <w:t xml:space="preserve">Slump cone    Testing Equipment                                                                                 </w:t>
                  </w:r>
                </w:p>
              </w:tc>
              <w:tc>
                <w:tcPr>
                  <w:tcW w:w="1542" w:type="dxa"/>
                </w:tcPr>
                <w:p w14:paraId="30E783B1" w14:textId="77777777" w:rsidR="00F56155" w:rsidRPr="00ED02DD" w:rsidRDefault="002E48C1" w:rsidP="000C36E8">
                  <w:pPr>
                    <w:rPr>
                      <w:color w:val="000000" w:themeColor="text1"/>
                      <w:sz w:val="24"/>
                      <w:szCs w:val="24"/>
                      <w:lang w:val="en-GB"/>
                    </w:rPr>
                  </w:pPr>
                  <w:r w:rsidRPr="00ED02DD">
                    <w:rPr>
                      <w:color w:val="000000" w:themeColor="text1"/>
                      <w:sz w:val="24"/>
                      <w:szCs w:val="24"/>
                      <w:lang w:val="en-GB"/>
                    </w:rPr>
                    <w:t>One Set</w:t>
                  </w:r>
                </w:p>
              </w:tc>
            </w:tr>
          </w:tbl>
          <w:p w14:paraId="5ECF553D" w14:textId="77777777" w:rsidR="000170E8" w:rsidRPr="00ED02DD" w:rsidRDefault="002E48C1" w:rsidP="0044268B">
            <w:pPr>
              <w:jc w:val="both"/>
              <w:rPr>
                <w:color w:val="000000" w:themeColor="text1"/>
                <w:sz w:val="24"/>
                <w:szCs w:val="24"/>
                <w:lang w:val="en-GB"/>
              </w:rPr>
            </w:pPr>
            <w:r w:rsidRPr="00ED02DD">
              <w:rPr>
                <w:b/>
                <w:bCs/>
                <w:color w:val="000000" w:themeColor="text1"/>
                <w:sz w:val="24"/>
                <w:szCs w:val="24"/>
                <w:lang w:val="en-GB"/>
              </w:rPr>
              <w:t>Note:</w:t>
            </w:r>
            <w:r w:rsidRPr="00ED02DD">
              <w:rPr>
                <w:color w:val="000000" w:themeColor="text1"/>
                <w:sz w:val="24"/>
                <w:szCs w:val="24"/>
                <w:lang w:val="en-GB"/>
              </w:rPr>
              <w:t xml:space="preserve"> (a) The bidder must produce the following documentary evidence in support of his availability of the above Machinery &amp; equipment:</w:t>
            </w:r>
          </w:p>
          <w:p w14:paraId="53060117" w14:textId="77777777" w:rsidR="000170E8" w:rsidRPr="00ED02DD" w:rsidRDefault="002E48C1" w:rsidP="0044268B">
            <w:pPr>
              <w:jc w:val="both"/>
              <w:rPr>
                <w:color w:val="000000" w:themeColor="text1"/>
                <w:sz w:val="24"/>
                <w:szCs w:val="24"/>
                <w:lang w:val="en-GB"/>
              </w:rPr>
            </w:pPr>
            <w:r w:rsidRPr="00ED02DD">
              <w:rPr>
                <w:color w:val="000000" w:themeColor="text1"/>
                <w:sz w:val="24"/>
                <w:szCs w:val="24"/>
                <w:lang w:val="en-GB"/>
              </w:rPr>
              <w:t>1. Road Machinery : (a) In case self owned then Affidavit  of owner ship along with registration certificates of vehicles, sale letter of unregistered machinery</w:t>
            </w:r>
          </w:p>
          <w:p w14:paraId="2864B9D5" w14:textId="77777777" w:rsidR="000170E8" w:rsidRPr="00ED02DD" w:rsidRDefault="002E48C1" w:rsidP="0044268B">
            <w:pPr>
              <w:jc w:val="both"/>
              <w:rPr>
                <w:color w:val="000000" w:themeColor="text1"/>
                <w:sz w:val="24"/>
                <w:szCs w:val="24"/>
                <w:lang w:val="en-GB"/>
              </w:rPr>
            </w:pPr>
            <w:r w:rsidRPr="00ED02DD">
              <w:rPr>
                <w:color w:val="000000" w:themeColor="text1"/>
                <w:sz w:val="24"/>
                <w:szCs w:val="24"/>
                <w:lang w:val="en-GB"/>
              </w:rPr>
              <w:t>(b) In case to be hired or leased then Hiring/Leasing agreement with original owner with copy of his vehicles  registration  certificates, sale letter of unregistered machinery</w:t>
            </w:r>
          </w:p>
          <w:p w14:paraId="3B39D820" w14:textId="77777777" w:rsidR="000170E8" w:rsidRPr="00ED02DD" w:rsidRDefault="002E48C1" w:rsidP="0044268B">
            <w:pPr>
              <w:jc w:val="both"/>
              <w:rPr>
                <w:color w:val="000000" w:themeColor="text1"/>
                <w:sz w:val="24"/>
                <w:szCs w:val="24"/>
                <w:lang w:val="en-GB"/>
              </w:rPr>
            </w:pPr>
            <w:r w:rsidRPr="00ED02DD">
              <w:rPr>
                <w:color w:val="000000" w:themeColor="text1"/>
                <w:sz w:val="24"/>
                <w:szCs w:val="24"/>
                <w:lang w:val="en-GB"/>
              </w:rPr>
              <w:t>2. Field Testing Laboratory : Affidavit of Ownership of required equipments</w:t>
            </w:r>
          </w:p>
          <w:p w14:paraId="352522DC" w14:textId="77777777" w:rsidR="006731A6" w:rsidRPr="00ED02DD" w:rsidRDefault="006731A6" w:rsidP="008F041D">
            <w:pPr>
              <w:rPr>
                <w:color w:val="000000" w:themeColor="text1"/>
                <w:sz w:val="24"/>
                <w:szCs w:val="24"/>
                <w:lang w:val="en-GB"/>
              </w:rPr>
            </w:pPr>
          </w:p>
        </w:tc>
      </w:tr>
      <w:tr w:rsidR="00ED02DD" w:rsidRPr="00ED02DD" w14:paraId="7A78EB5E" w14:textId="77777777" w:rsidTr="0044268B">
        <w:tc>
          <w:tcPr>
            <w:tcW w:w="2235" w:type="dxa"/>
          </w:tcPr>
          <w:p w14:paraId="4950526F" w14:textId="77777777" w:rsidR="008E56A3" w:rsidRPr="00ED02DD" w:rsidRDefault="002E48C1" w:rsidP="00FD311C">
            <w:pPr>
              <w:rPr>
                <w:b/>
                <w:color w:val="000000" w:themeColor="text1"/>
                <w:sz w:val="24"/>
                <w:szCs w:val="24"/>
                <w:lang w:val="en-GB"/>
              </w:rPr>
            </w:pPr>
            <w:r w:rsidRPr="00ED02DD">
              <w:rPr>
                <w:color w:val="000000" w:themeColor="text1"/>
                <w:sz w:val="24"/>
                <w:szCs w:val="24"/>
                <w:lang w:val="en-GB"/>
              </w:rPr>
              <w:lastRenderedPageBreak/>
              <w:t>(4.4B) (b)( ii)</w:t>
            </w:r>
          </w:p>
        </w:tc>
        <w:tc>
          <w:tcPr>
            <w:tcW w:w="6621" w:type="dxa"/>
          </w:tcPr>
          <w:p w14:paraId="2977559A"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The </w:t>
            </w:r>
            <w:r w:rsidR="0023040E" w:rsidRPr="00ED02DD">
              <w:rPr>
                <w:color w:val="000000" w:themeColor="text1"/>
                <w:sz w:val="24"/>
                <w:szCs w:val="24"/>
                <w:lang w:val="en-GB"/>
              </w:rPr>
              <w:t>Name and</w:t>
            </w:r>
            <w:r w:rsidR="004F4549" w:rsidRPr="00ED02DD">
              <w:rPr>
                <w:color w:val="000000" w:themeColor="text1"/>
                <w:sz w:val="24"/>
                <w:szCs w:val="24"/>
                <w:lang w:val="en-GB"/>
              </w:rPr>
              <w:t xml:space="preserve"> </w:t>
            </w:r>
            <w:r w:rsidRPr="00ED02DD">
              <w:rPr>
                <w:color w:val="000000" w:themeColor="text1"/>
                <w:sz w:val="24"/>
                <w:szCs w:val="24"/>
                <w:lang w:val="en-GB"/>
              </w:rPr>
              <w:t>Number of Technical personnel, Qualifications and Experience will be as follows :</w:t>
            </w:r>
          </w:p>
          <w:p w14:paraId="621BB049" w14:textId="77777777" w:rsidR="008E56A3" w:rsidRPr="00ED02DD" w:rsidRDefault="002E48C1" w:rsidP="00493C1B">
            <w:pPr>
              <w:tabs>
                <w:tab w:val="left" w:pos="720"/>
                <w:tab w:val="left" w:pos="1440"/>
                <w:tab w:val="right" w:pos="9000"/>
              </w:tabs>
              <w:jc w:val="both"/>
              <w:rPr>
                <w:color w:val="000000" w:themeColor="text1"/>
                <w:sz w:val="24"/>
                <w:szCs w:val="24"/>
              </w:rPr>
            </w:pPr>
            <w:r w:rsidRPr="00ED02DD">
              <w:rPr>
                <w:color w:val="000000" w:themeColor="text1"/>
                <w:sz w:val="24"/>
                <w:szCs w:val="24"/>
              </w:rPr>
              <w:t>A. The Technical Personnel are:</w:t>
            </w:r>
            <w:r w:rsidR="00487B8A" w:rsidRPr="00ED02DD">
              <w:rPr>
                <w:color w:val="000000" w:themeColor="text1"/>
                <w:sz w:val="24"/>
                <w:szCs w:val="24"/>
              </w:rPr>
              <w:t xml:space="preserve"> Annexure -I</w:t>
            </w:r>
          </w:p>
          <w:tbl>
            <w:tblPr>
              <w:tblStyle w:val="TableGrid"/>
              <w:tblW w:w="0" w:type="auto"/>
              <w:tblLayout w:type="fixed"/>
              <w:tblLook w:val="04A0" w:firstRow="1" w:lastRow="0" w:firstColumn="1" w:lastColumn="0" w:noHBand="0" w:noVBand="1"/>
            </w:tblPr>
            <w:tblGrid>
              <w:gridCol w:w="3005"/>
              <w:gridCol w:w="1255"/>
              <w:gridCol w:w="2005"/>
            </w:tblGrid>
            <w:tr w:rsidR="00ED02DD" w:rsidRPr="00ED02DD" w14:paraId="7524989C" w14:textId="77777777" w:rsidTr="00493C1B">
              <w:tc>
                <w:tcPr>
                  <w:tcW w:w="3005" w:type="dxa"/>
                </w:tcPr>
                <w:p w14:paraId="5B46DB53" w14:textId="77777777" w:rsidR="00493C1B" w:rsidRPr="00ED02DD" w:rsidRDefault="002E48C1" w:rsidP="00493C1B">
                  <w:pPr>
                    <w:rPr>
                      <w:color w:val="000000" w:themeColor="text1"/>
                    </w:rPr>
                  </w:pPr>
                  <w:r w:rsidRPr="00ED02DD">
                    <w:rPr>
                      <w:color w:val="000000" w:themeColor="text1"/>
                      <w:sz w:val="24"/>
                      <w:szCs w:val="24"/>
                    </w:rPr>
                    <w:t>Technical Personnel</w:t>
                  </w:r>
                  <w:r w:rsidR="00336D88" w:rsidRPr="00ED02DD">
                    <w:rPr>
                      <w:color w:val="000000" w:themeColor="text1"/>
                      <w:sz w:val="24"/>
                      <w:szCs w:val="24"/>
                    </w:rPr>
                    <w:t>(Name &amp; Designation)</w:t>
                  </w:r>
                </w:p>
              </w:tc>
              <w:tc>
                <w:tcPr>
                  <w:tcW w:w="1255" w:type="dxa"/>
                </w:tcPr>
                <w:p w14:paraId="4858F431" w14:textId="77777777" w:rsidR="00493C1B" w:rsidRPr="00ED02DD" w:rsidRDefault="002E48C1" w:rsidP="00493C1B">
                  <w:pPr>
                    <w:rPr>
                      <w:color w:val="000000" w:themeColor="text1"/>
                    </w:rPr>
                  </w:pPr>
                  <w:r w:rsidRPr="00ED02DD">
                    <w:rPr>
                      <w:color w:val="000000" w:themeColor="text1"/>
                      <w:sz w:val="24"/>
                      <w:szCs w:val="24"/>
                    </w:rPr>
                    <w:t>Number</w:t>
                  </w:r>
                </w:p>
              </w:tc>
              <w:tc>
                <w:tcPr>
                  <w:tcW w:w="2005" w:type="dxa"/>
                </w:tcPr>
                <w:p w14:paraId="179CCB01" w14:textId="77777777" w:rsidR="00493C1B" w:rsidRPr="00ED02DD" w:rsidRDefault="002E48C1" w:rsidP="00493C1B">
                  <w:pPr>
                    <w:rPr>
                      <w:color w:val="000000" w:themeColor="text1"/>
                    </w:rPr>
                  </w:pPr>
                  <w:r w:rsidRPr="00ED02DD">
                    <w:rPr>
                      <w:color w:val="000000" w:themeColor="text1"/>
                      <w:sz w:val="24"/>
                      <w:szCs w:val="24"/>
                    </w:rPr>
                    <w:t>Experience in Road Works</w:t>
                  </w:r>
                </w:p>
              </w:tc>
            </w:tr>
            <w:tr w:rsidR="00ED02DD" w:rsidRPr="00ED02DD" w14:paraId="05777B03" w14:textId="77777777" w:rsidTr="00493C1B">
              <w:tc>
                <w:tcPr>
                  <w:tcW w:w="3005" w:type="dxa"/>
                </w:tcPr>
                <w:p w14:paraId="17FFA22B" w14:textId="77777777" w:rsidR="00493C1B" w:rsidRPr="00ED02DD" w:rsidRDefault="00493C1B" w:rsidP="00493C1B">
                  <w:pPr>
                    <w:rPr>
                      <w:color w:val="000000" w:themeColor="text1"/>
                    </w:rPr>
                  </w:pPr>
                </w:p>
              </w:tc>
              <w:tc>
                <w:tcPr>
                  <w:tcW w:w="1255" w:type="dxa"/>
                </w:tcPr>
                <w:p w14:paraId="44FD0B16" w14:textId="77777777" w:rsidR="00493C1B" w:rsidRPr="00ED02DD" w:rsidRDefault="00493C1B" w:rsidP="00493C1B">
                  <w:pPr>
                    <w:rPr>
                      <w:color w:val="000000" w:themeColor="text1"/>
                    </w:rPr>
                  </w:pPr>
                </w:p>
              </w:tc>
              <w:tc>
                <w:tcPr>
                  <w:tcW w:w="2005" w:type="dxa"/>
                </w:tcPr>
                <w:p w14:paraId="3A9F1F10" w14:textId="77777777" w:rsidR="000025E1" w:rsidRPr="00ED02DD" w:rsidRDefault="000025E1">
                  <w:pPr>
                    <w:rPr>
                      <w:color w:val="000000" w:themeColor="text1"/>
                    </w:rPr>
                  </w:pPr>
                </w:p>
              </w:tc>
            </w:tr>
            <w:tr w:rsidR="00ED02DD" w:rsidRPr="00ED02DD" w14:paraId="58C15A66" w14:textId="77777777" w:rsidTr="00493C1B">
              <w:tc>
                <w:tcPr>
                  <w:tcW w:w="3005" w:type="dxa"/>
                </w:tcPr>
                <w:p w14:paraId="53B6DF88" w14:textId="77777777" w:rsidR="00493C1B" w:rsidRPr="00ED02DD" w:rsidRDefault="00493C1B" w:rsidP="00493C1B">
                  <w:pPr>
                    <w:rPr>
                      <w:color w:val="000000" w:themeColor="text1"/>
                    </w:rPr>
                  </w:pPr>
                </w:p>
              </w:tc>
              <w:tc>
                <w:tcPr>
                  <w:tcW w:w="1255" w:type="dxa"/>
                </w:tcPr>
                <w:p w14:paraId="29AA3C26" w14:textId="77777777" w:rsidR="00493C1B" w:rsidRPr="00ED02DD" w:rsidRDefault="00493C1B" w:rsidP="00493C1B">
                  <w:pPr>
                    <w:rPr>
                      <w:color w:val="000000" w:themeColor="text1"/>
                    </w:rPr>
                  </w:pPr>
                </w:p>
              </w:tc>
              <w:tc>
                <w:tcPr>
                  <w:tcW w:w="2005" w:type="dxa"/>
                </w:tcPr>
                <w:p w14:paraId="02D24C2F" w14:textId="77777777" w:rsidR="00493C1B" w:rsidRPr="00ED02DD" w:rsidRDefault="00493C1B" w:rsidP="00493C1B">
                  <w:pPr>
                    <w:rPr>
                      <w:color w:val="000000" w:themeColor="text1"/>
                    </w:rPr>
                  </w:pPr>
                </w:p>
              </w:tc>
            </w:tr>
          </w:tbl>
          <w:p w14:paraId="0CB5E529" w14:textId="77777777" w:rsidR="004F4549" w:rsidRPr="00ED02DD" w:rsidRDefault="002E48C1"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 xml:space="preserve">  [Cl.  9.2 of General Conditions of Contract]</w:t>
            </w:r>
          </w:p>
          <w:p w14:paraId="392501CE" w14:textId="77777777" w:rsidR="004F4549" w:rsidRPr="00ED02DD" w:rsidRDefault="004F4549" w:rsidP="004F4549">
            <w:pPr>
              <w:rPr>
                <w:color w:val="000000" w:themeColor="text1"/>
                <w:sz w:val="24"/>
                <w:szCs w:val="24"/>
                <w:lang w:val="en-GB"/>
              </w:rPr>
            </w:pPr>
            <w:r w:rsidRPr="00ED02DD">
              <w:rPr>
                <w:color w:val="000000" w:themeColor="text1"/>
                <w:sz w:val="24"/>
                <w:szCs w:val="24"/>
                <w:lang w:val="en-GB"/>
              </w:rPr>
              <w:t xml:space="preserve">** to be filled by the Executive Engineer concerned </w:t>
            </w:r>
          </w:p>
          <w:p w14:paraId="5BC3003E" w14:textId="77777777" w:rsidR="004F4549" w:rsidRPr="00ED02DD" w:rsidRDefault="004F4549" w:rsidP="008F041D">
            <w:pPr>
              <w:tabs>
                <w:tab w:val="left" w:pos="720"/>
                <w:tab w:val="left" w:pos="1440"/>
                <w:tab w:val="right" w:pos="9000"/>
              </w:tabs>
              <w:jc w:val="both"/>
              <w:rPr>
                <w:color w:val="000000" w:themeColor="text1"/>
                <w:sz w:val="24"/>
                <w:szCs w:val="24"/>
              </w:rPr>
            </w:pPr>
          </w:p>
          <w:p w14:paraId="62ED4481" w14:textId="77777777" w:rsidR="00493C1B" w:rsidRPr="00ED02DD" w:rsidRDefault="00493C1B" w:rsidP="008F041D">
            <w:pPr>
              <w:keepNext/>
              <w:tabs>
                <w:tab w:val="left" w:pos="720"/>
                <w:tab w:val="left" w:pos="1440"/>
                <w:tab w:val="right" w:pos="9000"/>
              </w:tabs>
              <w:jc w:val="both"/>
              <w:outlineLvl w:val="2"/>
              <w:rPr>
                <w:color w:val="000000" w:themeColor="text1"/>
                <w:sz w:val="24"/>
                <w:szCs w:val="24"/>
              </w:rPr>
            </w:pPr>
          </w:p>
          <w:p w14:paraId="4369FDFA" w14:textId="77777777" w:rsidR="00336D88" w:rsidRPr="00ED02DD" w:rsidRDefault="00336D88" w:rsidP="008F041D">
            <w:pPr>
              <w:tabs>
                <w:tab w:val="left" w:pos="720"/>
                <w:tab w:val="left" w:pos="1440"/>
                <w:tab w:val="right" w:pos="9000"/>
              </w:tabs>
              <w:jc w:val="both"/>
              <w:rPr>
                <w:color w:val="000000" w:themeColor="text1"/>
                <w:sz w:val="24"/>
                <w:szCs w:val="24"/>
              </w:rPr>
            </w:pPr>
          </w:p>
          <w:p w14:paraId="544135FD" w14:textId="77777777" w:rsidR="008E56A3" w:rsidRPr="00ED02DD" w:rsidRDefault="002E48C1"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B. For field testing laboratory ;</w:t>
            </w:r>
          </w:p>
          <w:p w14:paraId="64C10067" w14:textId="77777777" w:rsidR="005C72F9" w:rsidRPr="00ED02DD" w:rsidRDefault="005C72F9" w:rsidP="008F041D">
            <w:pPr>
              <w:tabs>
                <w:tab w:val="left" w:pos="720"/>
                <w:tab w:val="left" w:pos="1440"/>
                <w:tab w:val="right" w:pos="9000"/>
              </w:tabs>
              <w:jc w:val="both"/>
              <w:rPr>
                <w:color w:val="000000" w:themeColor="text1"/>
                <w:sz w:val="24"/>
                <w:szCs w:val="24"/>
              </w:rPr>
            </w:pPr>
          </w:p>
          <w:tbl>
            <w:tblPr>
              <w:tblStyle w:val="TableGrid"/>
              <w:tblW w:w="0" w:type="auto"/>
              <w:tblLayout w:type="fixed"/>
              <w:tblLook w:val="04A0" w:firstRow="1" w:lastRow="0" w:firstColumn="1" w:lastColumn="0" w:noHBand="0" w:noVBand="1"/>
            </w:tblPr>
            <w:tblGrid>
              <w:gridCol w:w="2438"/>
              <w:gridCol w:w="1822"/>
              <w:gridCol w:w="2005"/>
            </w:tblGrid>
            <w:tr w:rsidR="00ED02DD" w:rsidRPr="00ED02DD" w14:paraId="0261A40D" w14:textId="77777777" w:rsidTr="002802AF">
              <w:tc>
                <w:tcPr>
                  <w:tcW w:w="2438" w:type="dxa"/>
                </w:tcPr>
                <w:p w14:paraId="5B3952EC" w14:textId="77777777" w:rsidR="002802AF" w:rsidRPr="00ED02DD" w:rsidRDefault="002E48C1"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 xml:space="preserve">Position </w:t>
                  </w:r>
                </w:p>
              </w:tc>
              <w:tc>
                <w:tcPr>
                  <w:tcW w:w="1822" w:type="dxa"/>
                </w:tcPr>
                <w:p w14:paraId="412F09F7" w14:textId="77777777" w:rsidR="002802AF" w:rsidRPr="00ED02DD" w:rsidRDefault="002E48C1"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Minimum Qualification</w:t>
                  </w:r>
                </w:p>
              </w:tc>
              <w:tc>
                <w:tcPr>
                  <w:tcW w:w="2005" w:type="dxa"/>
                </w:tcPr>
                <w:p w14:paraId="449E2797" w14:textId="77777777" w:rsidR="002802AF" w:rsidRPr="00ED02DD" w:rsidRDefault="002E48C1"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Experience in Road Works</w:t>
                  </w:r>
                </w:p>
              </w:tc>
            </w:tr>
            <w:tr w:rsidR="00ED02DD" w:rsidRPr="00ED02DD" w14:paraId="0C972947" w14:textId="77777777" w:rsidTr="002802AF">
              <w:tc>
                <w:tcPr>
                  <w:tcW w:w="2438" w:type="dxa"/>
                </w:tcPr>
                <w:p w14:paraId="76DF322E" w14:textId="77777777" w:rsidR="002802AF" w:rsidRPr="00ED02DD" w:rsidRDefault="002E48C1"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 xml:space="preserve">Technician </w:t>
                  </w:r>
                </w:p>
              </w:tc>
              <w:tc>
                <w:tcPr>
                  <w:tcW w:w="1822" w:type="dxa"/>
                </w:tcPr>
                <w:p w14:paraId="6B94F609" w14:textId="77777777" w:rsidR="002802AF" w:rsidRPr="00ED02DD" w:rsidRDefault="002E48C1"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Diploma in CE or B</w:t>
                  </w:r>
                  <w:r w:rsidR="00C70CAF" w:rsidRPr="00ED02DD">
                    <w:rPr>
                      <w:color w:val="000000" w:themeColor="text1"/>
                      <w:sz w:val="24"/>
                      <w:szCs w:val="24"/>
                    </w:rPr>
                    <w:t>.</w:t>
                  </w:r>
                  <w:r w:rsidRPr="00ED02DD">
                    <w:rPr>
                      <w:color w:val="000000" w:themeColor="text1"/>
                      <w:sz w:val="24"/>
                      <w:szCs w:val="24"/>
                    </w:rPr>
                    <w:t>Sc</w:t>
                  </w:r>
                  <w:r w:rsidR="00C70CAF" w:rsidRPr="00ED02DD">
                    <w:rPr>
                      <w:color w:val="000000" w:themeColor="text1"/>
                      <w:sz w:val="24"/>
                      <w:szCs w:val="24"/>
                    </w:rPr>
                    <w:t>.</w:t>
                  </w:r>
                </w:p>
              </w:tc>
              <w:tc>
                <w:tcPr>
                  <w:tcW w:w="2005" w:type="dxa"/>
                </w:tcPr>
                <w:p w14:paraId="4CAFBA9E" w14:textId="77777777" w:rsidR="002802AF" w:rsidRPr="00ED02DD" w:rsidRDefault="002E48C1"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 xml:space="preserve">Two years </w:t>
                  </w:r>
                </w:p>
              </w:tc>
            </w:tr>
          </w:tbl>
          <w:p w14:paraId="1E172F29" w14:textId="77777777" w:rsidR="006731A6" w:rsidRPr="00ED02DD" w:rsidRDefault="006731A6" w:rsidP="008F041D">
            <w:pPr>
              <w:rPr>
                <w:color w:val="000000" w:themeColor="text1"/>
                <w:sz w:val="24"/>
                <w:szCs w:val="24"/>
                <w:lang w:val="en-GB"/>
              </w:rPr>
            </w:pPr>
          </w:p>
        </w:tc>
      </w:tr>
      <w:tr w:rsidR="00ED02DD" w:rsidRPr="00ED02DD" w14:paraId="25BECC33" w14:textId="77777777" w:rsidTr="0044268B">
        <w:tc>
          <w:tcPr>
            <w:tcW w:w="2235" w:type="dxa"/>
          </w:tcPr>
          <w:p w14:paraId="0BEA6D30" w14:textId="77777777" w:rsidR="008E56A3" w:rsidRPr="00ED02DD" w:rsidRDefault="002E48C1" w:rsidP="006731A6">
            <w:pPr>
              <w:rPr>
                <w:color w:val="000000" w:themeColor="text1"/>
                <w:sz w:val="24"/>
                <w:szCs w:val="24"/>
                <w:lang w:val="en-GB"/>
              </w:rPr>
            </w:pPr>
            <w:r w:rsidRPr="00ED02DD">
              <w:rPr>
                <w:color w:val="000000" w:themeColor="text1"/>
                <w:sz w:val="24"/>
                <w:szCs w:val="24"/>
                <w:lang w:val="en-GB"/>
              </w:rPr>
              <w:lastRenderedPageBreak/>
              <w:t>(4.4</w:t>
            </w:r>
            <w:r w:rsidRPr="00ED02DD">
              <w:rPr>
                <w:b/>
                <w:color w:val="000000" w:themeColor="text1"/>
                <w:sz w:val="24"/>
                <w:szCs w:val="24"/>
                <w:lang w:val="en-GB"/>
              </w:rPr>
              <w:t>B</w:t>
            </w:r>
            <w:r w:rsidRPr="00ED02DD">
              <w:rPr>
                <w:color w:val="000000" w:themeColor="text1"/>
                <w:sz w:val="24"/>
                <w:szCs w:val="24"/>
                <w:lang w:val="en-GB"/>
              </w:rPr>
              <w:t>) (c) (i)</w:t>
            </w:r>
          </w:p>
        </w:tc>
        <w:tc>
          <w:tcPr>
            <w:tcW w:w="6621" w:type="dxa"/>
          </w:tcPr>
          <w:p w14:paraId="3B6B7D9D"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The bidder must produce an affidavit stating that the near relations of the following departmental officers are not in his employment:</w:t>
            </w:r>
          </w:p>
        </w:tc>
      </w:tr>
      <w:tr w:rsidR="00ED02DD" w:rsidRPr="00ED02DD" w14:paraId="45DF737B" w14:textId="77777777" w:rsidTr="0044268B">
        <w:tc>
          <w:tcPr>
            <w:tcW w:w="2235" w:type="dxa"/>
          </w:tcPr>
          <w:p w14:paraId="23AC840A" w14:textId="77777777" w:rsidR="008E56A3" w:rsidRPr="00ED02DD" w:rsidRDefault="002E48C1" w:rsidP="006731A6">
            <w:pPr>
              <w:rPr>
                <w:color w:val="000000" w:themeColor="text1"/>
                <w:sz w:val="24"/>
                <w:szCs w:val="24"/>
                <w:lang w:val="en-GB"/>
              </w:rPr>
            </w:pPr>
            <w:r w:rsidRPr="00ED02DD">
              <w:rPr>
                <w:color w:val="000000" w:themeColor="text1"/>
                <w:sz w:val="24"/>
                <w:szCs w:val="24"/>
                <w:lang w:val="en-GB"/>
              </w:rPr>
              <w:t>(4.4</w:t>
            </w:r>
            <w:r w:rsidRPr="00ED02DD">
              <w:rPr>
                <w:b/>
                <w:color w:val="000000" w:themeColor="text1"/>
                <w:sz w:val="24"/>
                <w:szCs w:val="24"/>
                <w:lang w:val="en-GB"/>
              </w:rPr>
              <w:t>B</w:t>
            </w:r>
            <w:r w:rsidRPr="00ED02DD">
              <w:rPr>
                <w:color w:val="000000" w:themeColor="text1"/>
                <w:sz w:val="24"/>
                <w:szCs w:val="24"/>
                <w:lang w:val="en-GB"/>
              </w:rPr>
              <w:t>) (c) (ii)</w:t>
            </w:r>
          </w:p>
        </w:tc>
        <w:tc>
          <w:tcPr>
            <w:tcW w:w="6621" w:type="dxa"/>
          </w:tcPr>
          <w:p w14:paraId="2C52405C" w14:textId="77777777" w:rsidR="008E56A3" w:rsidRPr="00ED02DD" w:rsidRDefault="002E48C1" w:rsidP="008F041D">
            <w:pPr>
              <w:jc w:val="both"/>
              <w:rPr>
                <w:color w:val="000000" w:themeColor="text1"/>
                <w:sz w:val="24"/>
                <w:szCs w:val="24"/>
                <w:lang w:val="en-GB"/>
              </w:rPr>
            </w:pPr>
            <w:r w:rsidRPr="00ED02DD">
              <w:rPr>
                <w:color w:val="000000" w:themeColor="text1"/>
                <w:sz w:val="24"/>
                <w:szCs w:val="24"/>
                <w:lang w:val="en-GB"/>
              </w:rPr>
              <w:t>The bidder must produce an affidavit stating the names of retired gazetted officer (if any) in his employment who retired within the last two years with the following ranks from the departments listed below:</w:t>
            </w:r>
          </w:p>
          <w:p w14:paraId="6A7BE342" w14:textId="77777777" w:rsidR="005C72F9" w:rsidRPr="00ED02DD" w:rsidRDefault="002E48C1" w:rsidP="008F041D">
            <w:pPr>
              <w:jc w:val="both"/>
              <w:rPr>
                <w:color w:val="000000" w:themeColor="text1"/>
                <w:sz w:val="24"/>
                <w:szCs w:val="24"/>
                <w:lang w:val="en-GB"/>
              </w:rPr>
            </w:pPr>
            <w:r w:rsidRPr="00ED02DD">
              <w:rPr>
                <w:color w:val="000000" w:themeColor="text1"/>
                <w:sz w:val="24"/>
                <w:szCs w:val="24"/>
                <w:lang w:val="en-GB"/>
              </w:rPr>
              <w:t xml:space="preserve">Assistant Engineer, Junior Engineer </w:t>
            </w:r>
          </w:p>
          <w:p w14:paraId="2DCA5303" w14:textId="77777777" w:rsidR="000170E8" w:rsidRPr="00ED02DD" w:rsidRDefault="002E48C1" w:rsidP="0044268B">
            <w:pPr>
              <w:jc w:val="both"/>
              <w:rPr>
                <w:color w:val="000000" w:themeColor="text1"/>
                <w:sz w:val="24"/>
                <w:szCs w:val="24"/>
                <w:lang w:val="en-GB"/>
              </w:rPr>
            </w:pPr>
            <w:r w:rsidRPr="00ED02DD">
              <w:rPr>
                <w:color w:val="000000" w:themeColor="text1"/>
                <w:sz w:val="24"/>
                <w:szCs w:val="24"/>
                <w:lang w:val="en-GB"/>
              </w:rPr>
              <w:t>In case there is no such person in his employment, his affidavit should clearly state this fact.</w:t>
            </w:r>
          </w:p>
        </w:tc>
      </w:tr>
      <w:tr w:rsidR="00ED02DD" w:rsidRPr="00ED02DD" w14:paraId="677C8E08" w14:textId="77777777" w:rsidTr="0044268B">
        <w:tc>
          <w:tcPr>
            <w:tcW w:w="2235" w:type="dxa"/>
          </w:tcPr>
          <w:p w14:paraId="285E03E9" w14:textId="77777777" w:rsidR="008E56A3" w:rsidRPr="00ED02DD" w:rsidRDefault="00DF481E" w:rsidP="006731A6">
            <w:pPr>
              <w:rPr>
                <w:color w:val="000000" w:themeColor="text1"/>
                <w:sz w:val="24"/>
                <w:szCs w:val="24"/>
                <w:lang w:val="en-GB"/>
              </w:rPr>
            </w:pPr>
            <w:r w:rsidRPr="00ED02DD">
              <w:rPr>
                <w:color w:val="000000" w:themeColor="text1"/>
                <w:sz w:val="24"/>
                <w:szCs w:val="24"/>
                <w:lang w:val="en-GB"/>
              </w:rPr>
              <w:t xml:space="preserve">(4.6) </w:t>
            </w:r>
          </w:p>
        </w:tc>
        <w:tc>
          <w:tcPr>
            <w:tcW w:w="6621" w:type="dxa"/>
          </w:tcPr>
          <w:p w14:paraId="39C8CD66" w14:textId="77777777" w:rsidR="008E56A3" w:rsidRPr="00ED02DD" w:rsidRDefault="00DF481E" w:rsidP="008F041D">
            <w:pPr>
              <w:rPr>
                <w:color w:val="000000" w:themeColor="text1"/>
                <w:sz w:val="24"/>
                <w:szCs w:val="24"/>
                <w:lang w:val="en-GB"/>
              </w:rPr>
            </w:pPr>
            <w:r w:rsidRPr="00ED02DD">
              <w:rPr>
                <w:color w:val="000000" w:themeColor="text1"/>
                <w:sz w:val="24"/>
                <w:szCs w:val="24"/>
                <w:lang w:val="en-GB"/>
              </w:rPr>
              <w:t>M = 2</w:t>
            </w:r>
          </w:p>
        </w:tc>
      </w:tr>
      <w:tr w:rsidR="00ED02DD" w:rsidRPr="00ED02DD" w14:paraId="5CAD1464" w14:textId="77777777" w:rsidTr="0044268B">
        <w:tc>
          <w:tcPr>
            <w:tcW w:w="2235" w:type="dxa"/>
          </w:tcPr>
          <w:p w14:paraId="3061A9CA" w14:textId="77777777" w:rsidR="008E56A3" w:rsidRPr="00ED02DD" w:rsidRDefault="00DF481E" w:rsidP="008F041D">
            <w:pPr>
              <w:rPr>
                <w:color w:val="000000" w:themeColor="text1"/>
                <w:sz w:val="24"/>
                <w:szCs w:val="24"/>
                <w:lang w:val="en-GB"/>
              </w:rPr>
            </w:pPr>
            <w:r w:rsidRPr="00ED02DD">
              <w:rPr>
                <w:color w:val="000000" w:themeColor="text1"/>
                <w:sz w:val="24"/>
                <w:szCs w:val="24"/>
                <w:lang w:val="en-GB"/>
              </w:rPr>
              <w:t>(7.1)</w:t>
            </w:r>
          </w:p>
        </w:tc>
        <w:tc>
          <w:tcPr>
            <w:tcW w:w="6621" w:type="dxa"/>
          </w:tcPr>
          <w:p w14:paraId="2DBB7EE7" w14:textId="77777777" w:rsidR="000170E8" w:rsidRPr="00ED02DD" w:rsidRDefault="00DF481E" w:rsidP="0044268B">
            <w:pPr>
              <w:rPr>
                <w:color w:val="000000" w:themeColor="text1"/>
                <w:sz w:val="24"/>
                <w:szCs w:val="24"/>
                <w:lang w:val="en-GB"/>
              </w:rPr>
            </w:pPr>
            <w:r w:rsidRPr="00ED02DD">
              <w:rPr>
                <w:color w:val="000000" w:themeColor="text1"/>
                <w:sz w:val="24"/>
                <w:szCs w:val="24"/>
                <w:lang w:val="en-GB"/>
              </w:rPr>
              <w:t xml:space="preserve">The contact person is: </w:t>
            </w:r>
            <w:r w:rsidR="00487B8A" w:rsidRPr="00ED02DD">
              <w:rPr>
                <w:color w:val="000000" w:themeColor="text1"/>
                <w:sz w:val="24"/>
                <w:szCs w:val="24"/>
                <w:lang w:val="en-GB"/>
              </w:rPr>
              <w:t xml:space="preserve">Superintending </w:t>
            </w:r>
            <w:r w:rsidRPr="00ED02DD">
              <w:rPr>
                <w:color w:val="000000" w:themeColor="text1"/>
                <w:sz w:val="24"/>
                <w:szCs w:val="24"/>
                <w:lang w:val="en-GB"/>
              </w:rPr>
              <w:t xml:space="preserve"> Engineer ........</w:t>
            </w:r>
            <w:r w:rsidR="00487B8A" w:rsidRPr="00ED02DD">
              <w:rPr>
                <w:color w:val="000000" w:themeColor="text1"/>
                <w:sz w:val="24"/>
                <w:szCs w:val="24"/>
                <w:lang w:val="en-GB"/>
              </w:rPr>
              <w:t xml:space="preserve">Circle </w:t>
            </w:r>
            <w:r w:rsidR="00947337" w:rsidRPr="00ED02DD">
              <w:rPr>
                <w:color w:val="000000" w:themeColor="text1"/>
                <w:sz w:val="24"/>
                <w:szCs w:val="24"/>
                <w:lang w:val="en-GB"/>
              </w:rPr>
              <w:t>H</w:t>
            </w:r>
            <w:r w:rsidRPr="00ED02DD">
              <w:rPr>
                <w:color w:val="000000" w:themeColor="text1"/>
                <w:sz w:val="24"/>
                <w:szCs w:val="24"/>
                <w:lang w:val="en-GB"/>
              </w:rPr>
              <w:t>PPWD</w:t>
            </w:r>
          </w:p>
          <w:p w14:paraId="0D003990" w14:textId="77777777" w:rsidR="000170E8" w:rsidRPr="00ED02DD" w:rsidRDefault="00DF481E" w:rsidP="0044268B">
            <w:pPr>
              <w:tabs>
                <w:tab w:val="left" w:pos="2204"/>
              </w:tabs>
              <w:rPr>
                <w:color w:val="000000" w:themeColor="text1"/>
                <w:sz w:val="24"/>
                <w:szCs w:val="24"/>
                <w:lang w:val="en-GB"/>
              </w:rPr>
            </w:pPr>
            <w:r w:rsidRPr="00ED02DD">
              <w:rPr>
                <w:color w:val="000000" w:themeColor="text1"/>
                <w:sz w:val="24"/>
                <w:szCs w:val="24"/>
                <w:lang w:val="en-GB"/>
              </w:rPr>
              <w:t>.......... Distt .......... -Telephone No. .....................e-mail:</w:t>
            </w:r>
            <w:r w:rsidR="00947337" w:rsidRPr="00ED02DD">
              <w:rPr>
                <w:color w:val="000000" w:themeColor="text1"/>
                <w:sz w:val="24"/>
                <w:szCs w:val="24"/>
                <w:lang w:val="en-GB"/>
              </w:rPr>
              <w:t>.............</w:t>
            </w:r>
            <w:r w:rsidRPr="00ED02DD">
              <w:rPr>
                <w:color w:val="000000" w:themeColor="text1"/>
              </w:rPr>
              <w:t>.........................</w:t>
            </w:r>
          </w:p>
        </w:tc>
      </w:tr>
      <w:tr w:rsidR="00ED02DD" w:rsidRPr="00ED02DD" w14:paraId="796CF6D8" w14:textId="77777777" w:rsidTr="0044268B">
        <w:tc>
          <w:tcPr>
            <w:tcW w:w="2235" w:type="dxa"/>
          </w:tcPr>
          <w:p w14:paraId="76F41A50" w14:textId="77777777" w:rsidR="008E56A3" w:rsidRPr="00ED02DD" w:rsidRDefault="00DF481E" w:rsidP="00D00008">
            <w:pPr>
              <w:rPr>
                <w:color w:val="000000" w:themeColor="text1"/>
                <w:sz w:val="24"/>
                <w:szCs w:val="24"/>
                <w:lang w:val="en-GB"/>
              </w:rPr>
            </w:pPr>
            <w:r w:rsidRPr="00ED02DD">
              <w:rPr>
                <w:color w:val="000000" w:themeColor="text1"/>
                <w:sz w:val="24"/>
                <w:szCs w:val="24"/>
                <w:lang w:val="en-GB"/>
              </w:rPr>
              <w:t>(9. 2)</w:t>
            </w:r>
          </w:p>
        </w:tc>
        <w:tc>
          <w:tcPr>
            <w:tcW w:w="6621" w:type="dxa"/>
          </w:tcPr>
          <w:p w14:paraId="0DA2750A" w14:textId="77777777" w:rsidR="008E56A3" w:rsidRPr="00ED02DD" w:rsidRDefault="00DF481E" w:rsidP="008F041D">
            <w:pPr>
              <w:rPr>
                <w:color w:val="000000" w:themeColor="text1"/>
                <w:sz w:val="24"/>
                <w:szCs w:val="24"/>
                <w:lang w:val="en-GB"/>
              </w:rPr>
            </w:pPr>
            <w:r w:rsidRPr="00ED02DD">
              <w:rPr>
                <w:color w:val="000000" w:themeColor="text1"/>
                <w:sz w:val="24"/>
                <w:szCs w:val="24"/>
                <w:lang w:val="en-GB"/>
              </w:rPr>
              <w:t xml:space="preserve">Place, Time </w:t>
            </w:r>
            <w:r w:rsidR="00C70CAF" w:rsidRPr="00ED02DD">
              <w:rPr>
                <w:color w:val="000000" w:themeColor="text1"/>
                <w:sz w:val="24"/>
                <w:szCs w:val="24"/>
                <w:lang w:val="en-GB"/>
              </w:rPr>
              <w:t>and Date for pre-bid meeting</w:t>
            </w:r>
            <w:r w:rsidRPr="00ED02DD">
              <w:rPr>
                <w:color w:val="000000" w:themeColor="text1"/>
                <w:sz w:val="24"/>
                <w:szCs w:val="24"/>
                <w:lang w:val="en-GB"/>
              </w:rPr>
              <w:t xml:space="preserve">:  </w:t>
            </w:r>
            <w:r w:rsidR="00947337" w:rsidRPr="00ED02DD">
              <w:rPr>
                <w:color w:val="000000" w:themeColor="text1"/>
                <w:sz w:val="24"/>
                <w:szCs w:val="24"/>
                <w:lang w:val="en-GB"/>
              </w:rPr>
              <w:t>............................</w:t>
            </w:r>
          </w:p>
          <w:p w14:paraId="2C70AB6B" w14:textId="77777777" w:rsidR="00297804" w:rsidRPr="00ED02DD" w:rsidRDefault="00297804" w:rsidP="00DF0F6E">
            <w:pPr>
              <w:rPr>
                <w:color w:val="000000" w:themeColor="text1"/>
                <w:sz w:val="24"/>
                <w:szCs w:val="24"/>
                <w:lang w:val="en-GB"/>
              </w:rPr>
            </w:pPr>
          </w:p>
        </w:tc>
      </w:tr>
      <w:tr w:rsidR="00ED02DD" w:rsidRPr="00ED02DD" w14:paraId="6CEF5BAB" w14:textId="77777777" w:rsidTr="0044268B">
        <w:tc>
          <w:tcPr>
            <w:tcW w:w="2235" w:type="dxa"/>
          </w:tcPr>
          <w:p w14:paraId="6446A78A" w14:textId="77777777" w:rsidR="008E56A3" w:rsidRPr="00ED02DD" w:rsidRDefault="00DF481E" w:rsidP="008F041D">
            <w:pPr>
              <w:rPr>
                <w:color w:val="000000" w:themeColor="text1"/>
                <w:sz w:val="24"/>
                <w:szCs w:val="24"/>
                <w:lang w:val="en-GB"/>
              </w:rPr>
            </w:pPr>
            <w:r w:rsidRPr="00ED02DD">
              <w:rPr>
                <w:color w:val="000000" w:themeColor="text1"/>
                <w:sz w:val="24"/>
                <w:szCs w:val="24"/>
                <w:lang w:val="en-GB"/>
              </w:rPr>
              <w:t>(11.1)</w:t>
            </w:r>
          </w:p>
        </w:tc>
        <w:tc>
          <w:tcPr>
            <w:tcW w:w="6621" w:type="dxa"/>
          </w:tcPr>
          <w:p w14:paraId="059648B4" w14:textId="77777777" w:rsidR="008E56A3" w:rsidRPr="00ED02DD" w:rsidRDefault="00DF481E" w:rsidP="008F041D">
            <w:pPr>
              <w:rPr>
                <w:color w:val="000000" w:themeColor="text1"/>
                <w:sz w:val="24"/>
                <w:szCs w:val="24"/>
                <w:lang w:val="en-GB"/>
              </w:rPr>
            </w:pPr>
            <w:r w:rsidRPr="00ED02DD">
              <w:rPr>
                <w:color w:val="000000" w:themeColor="text1"/>
                <w:sz w:val="24"/>
                <w:szCs w:val="24"/>
                <w:lang w:val="en-GB"/>
              </w:rPr>
              <w:t xml:space="preserve">Language of the bid is: English </w:t>
            </w:r>
          </w:p>
          <w:p w14:paraId="716FE69F" w14:textId="77777777" w:rsidR="008E56A3" w:rsidRPr="00ED02DD" w:rsidRDefault="008E56A3" w:rsidP="008F041D">
            <w:pPr>
              <w:rPr>
                <w:color w:val="000000" w:themeColor="text1"/>
                <w:sz w:val="24"/>
                <w:szCs w:val="24"/>
                <w:lang w:val="en-GB"/>
              </w:rPr>
            </w:pPr>
          </w:p>
        </w:tc>
      </w:tr>
      <w:tr w:rsidR="00ED02DD" w:rsidRPr="00ED02DD" w14:paraId="182C3E1B" w14:textId="77777777" w:rsidTr="0044268B">
        <w:tc>
          <w:tcPr>
            <w:tcW w:w="2235" w:type="dxa"/>
          </w:tcPr>
          <w:p w14:paraId="359C9D57"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(12.1) Part I (v)</w:t>
            </w:r>
          </w:p>
          <w:p w14:paraId="544CF3F0" w14:textId="77777777" w:rsidR="008E56A3" w:rsidRPr="00ED02DD" w:rsidRDefault="008E56A3" w:rsidP="008F041D">
            <w:pPr>
              <w:rPr>
                <w:color w:val="000000" w:themeColor="text1"/>
                <w:sz w:val="24"/>
                <w:szCs w:val="24"/>
                <w:lang w:val="en-GB"/>
              </w:rPr>
            </w:pPr>
          </w:p>
        </w:tc>
        <w:tc>
          <w:tcPr>
            <w:tcW w:w="6621" w:type="dxa"/>
          </w:tcPr>
          <w:p w14:paraId="27371628" w14:textId="77777777" w:rsidR="000170E8" w:rsidRPr="00ED02DD" w:rsidRDefault="0069050B" w:rsidP="0044268B">
            <w:pPr>
              <w:spacing w:before="100"/>
              <w:jc w:val="both"/>
              <w:rPr>
                <w:color w:val="000000" w:themeColor="text1"/>
                <w:sz w:val="24"/>
                <w:szCs w:val="24"/>
                <w:lang w:val="en-GB"/>
              </w:rPr>
            </w:pPr>
            <w:r w:rsidRPr="00ED02DD">
              <w:rPr>
                <w:color w:val="000000" w:themeColor="text1"/>
                <w:sz w:val="24"/>
                <w:szCs w:val="24"/>
                <w:lang w:val="en-GB"/>
              </w:rPr>
              <w:t>Qualification information, supporting documents, scanned copy of original affidavit and undertaking as specified in Clause 4 of ITB.</w:t>
            </w:r>
          </w:p>
          <w:p w14:paraId="0759B974" w14:textId="77777777" w:rsidR="008E56A3" w:rsidRPr="00ED02DD" w:rsidRDefault="008E56A3" w:rsidP="008F041D">
            <w:pPr>
              <w:rPr>
                <w:color w:val="000000" w:themeColor="text1"/>
                <w:sz w:val="24"/>
                <w:szCs w:val="24"/>
                <w:lang w:val="en-GB"/>
              </w:rPr>
            </w:pPr>
          </w:p>
        </w:tc>
      </w:tr>
      <w:tr w:rsidR="00ED02DD" w:rsidRPr="00ED02DD" w14:paraId="3C643FAF" w14:textId="77777777" w:rsidTr="0044268B">
        <w:tc>
          <w:tcPr>
            <w:tcW w:w="2235" w:type="dxa"/>
          </w:tcPr>
          <w:p w14:paraId="745756AA"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(13.2.)</w:t>
            </w:r>
          </w:p>
        </w:tc>
        <w:tc>
          <w:tcPr>
            <w:tcW w:w="6621" w:type="dxa"/>
          </w:tcPr>
          <w:p w14:paraId="55A4B530"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Bids is to be  submitted only in the following mode :</w:t>
            </w:r>
          </w:p>
          <w:p w14:paraId="2AC7CEFA"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w:t>
            </w:r>
            <w:r w:rsidR="00487B8A" w:rsidRPr="00ED02DD">
              <w:rPr>
                <w:color w:val="000000" w:themeColor="text1"/>
                <w:sz w:val="24"/>
                <w:szCs w:val="24"/>
                <w:lang w:val="en-GB"/>
              </w:rPr>
              <w:t>Percentage</w:t>
            </w:r>
            <w:r w:rsidRPr="00ED02DD">
              <w:rPr>
                <w:color w:val="000000" w:themeColor="text1"/>
                <w:sz w:val="24"/>
                <w:szCs w:val="24"/>
                <w:lang w:val="en-GB"/>
              </w:rPr>
              <w:t xml:space="preserve"> Rate Method</w:t>
            </w:r>
          </w:p>
          <w:p w14:paraId="4E5C0CCF" w14:textId="77777777" w:rsidR="008E56A3" w:rsidRPr="00ED02DD" w:rsidRDefault="008E56A3" w:rsidP="008F041D">
            <w:pPr>
              <w:rPr>
                <w:b/>
                <w:color w:val="000000" w:themeColor="text1"/>
                <w:sz w:val="24"/>
                <w:szCs w:val="24"/>
                <w:lang w:val="en-GB"/>
              </w:rPr>
            </w:pPr>
          </w:p>
        </w:tc>
      </w:tr>
      <w:tr w:rsidR="00ED02DD" w:rsidRPr="00ED02DD" w14:paraId="0FCDD3D5" w14:textId="77777777" w:rsidTr="0044268B">
        <w:trPr>
          <w:trHeight w:val="547"/>
        </w:trPr>
        <w:tc>
          <w:tcPr>
            <w:tcW w:w="2235" w:type="dxa"/>
          </w:tcPr>
          <w:p w14:paraId="6CEBF849" w14:textId="77777777" w:rsidR="000A6488" w:rsidRPr="00ED02DD" w:rsidRDefault="002E48C1">
            <w:pPr>
              <w:tabs>
                <w:tab w:val="left" w:pos="1490"/>
              </w:tabs>
              <w:rPr>
                <w:color w:val="000000" w:themeColor="text1"/>
                <w:sz w:val="24"/>
                <w:szCs w:val="24"/>
                <w:lang w:val="en-GB"/>
              </w:rPr>
            </w:pPr>
            <w:r w:rsidRPr="00ED02DD">
              <w:rPr>
                <w:color w:val="000000" w:themeColor="text1"/>
                <w:sz w:val="24"/>
                <w:szCs w:val="24"/>
                <w:lang w:val="en-GB"/>
              </w:rPr>
              <w:t>(13.2)</w:t>
            </w:r>
          </w:p>
          <w:p w14:paraId="33A0EEF3" w14:textId="77777777" w:rsidR="00E41D0F" w:rsidRPr="00ED02DD" w:rsidRDefault="00E41D0F">
            <w:pPr>
              <w:tabs>
                <w:tab w:val="left" w:pos="1490"/>
              </w:tabs>
              <w:rPr>
                <w:color w:val="000000" w:themeColor="text1"/>
                <w:sz w:val="24"/>
                <w:szCs w:val="24"/>
                <w:lang w:val="en-GB"/>
              </w:rPr>
            </w:pPr>
          </w:p>
          <w:p w14:paraId="3FFB9F71" w14:textId="77777777" w:rsidR="000A6488" w:rsidRPr="00ED02DD" w:rsidRDefault="002E48C1">
            <w:pPr>
              <w:tabs>
                <w:tab w:val="left" w:pos="1490"/>
              </w:tabs>
              <w:rPr>
                <w:color w:val="000000" w:themeColor="text1"/>
                <w:sz w:val="24"/>
                <w:szCs w:val="24"/>
                <w:lang w:val="en-GB"/>
              </w:rPr>
            </w:pPr>
            <w:r w:rsidRPr="00ED02DD">
              <w:rPr>
                <w:color w:val="000000" w:themeColor="text1"/>
                <w:sz w:val="24"/>
                <w:szCs w:val="24"/>
                <w:lang w:val="en-GB"/>
              </w:rPr>
              <w:t>(15.1)</w:t>
            </w:r>
          </w:p>
        </w:tc>
        <w:tc>
          <w:tcPr>
            <w:tcW w:w="6621" w:type="dxa"/>
          </w:tcPr>
          <w:p w14:paraId="3320909D" w14:textId="77777777" w:rsidR="00E41D0F" w:rsidRPr="00ED02DD" w:rsidRDefault="00DF481E" w:rsidP="008F041D">
            <w:pPr>
              <w:rPr>
                <w:color w:val="000000" w:themeColor="text1"/>
                <w:sz w:val="24"/>
                <w:szCs w:val="24"/>
                <w:lang w:val="en-GB"/>
              </w:rPr>
            </w:pPr>
            <w:r w:rsidRPr="00ED02DD">
              <w:rPr>
                <w:color w:val="000000" w:themeColor="text1"/>
                <w:sz w:val="24"/>
                <w:szCs w:val="24"/>
                <w:lang w:val="en-GB"/>
              </w:rPr>
              <w:t xml:space="preserve">Schedule of Rate applicable for Percentage Rate Method is: </w:t>
            </w:r>
            <w:r w:rsidR="0069050B" w:rsidRPr="00ED02DD">
              <w:rPr>
                <w:color w:val="000000" w:themeColor="text1"/>
                <w:sz w:val="24"/>
                <w:szCs w:val="24"/>
                <w:lang w:val="en-GB"/>
              </w:rPr>
              <w:t>..........</w:t>
            </w:r>
          </w:p>
          <w:p w14:paraId="0358935B" w14:textId="77777777" w:rsidR="0080665A" w:rsidRPr="00ED02DD" w:rsidRDefault="00DF481E" w:rsidP="008F041D">
            <w:pPr>
              <w:rPr>
                <w:b/>
                <w:color w:val="000000" w:themeColor="text1"/>
                <w:sz w:val="24"/>
                <w:szCs w:val="24"/>
                <w:lang w:val="en-GB"/>
              </w:rPr>
            </w:pPr>
            <w:r w:rsidRPr="00ED02DD">
              <w:rPr>
                <w:color w:val="000000" w:themeColor="text1"/>
                <w:sz w:val="24"/>
                <w:szCs w:val="24"/>
                <w:lang w:val="en-GB"/>
              </w:rPr>
              <w:t xml:space="preserve">Bid validity date: </w:t>
            </w:r>
            <w:r w:rsidR="002E48C1" w:rsidRPr="00ED02DD">
              <w:rPr>
                <w:color w:val="000000" w:themeColor="text1"/>
                <w:sz w:val="24"/>
                <w:szCs w:val="24"/>
                <w:lang w:val="en-GB"/>
              </w:rPr>
              <w:t>...................</w:t>
            </w:r>
          </w:p>
          <w:p w14:paraId="7819C600" w14:textId="77777777" w:rsidR="000A6488" w:rsidRPr="00ED02DD" w:rsidRDefault="002E48C1">
            <w:pPr>
              <w:ind w:left="-2448"/>
              <w:rPr>
                <w:color w:val="000000" w:themeColor="text1"/>
                <w:sz w:val="24"/>
                <w:szCs w:val="24"/>
                <w:lang w:val="en-GB"/>
              </w:rPr>
            </w:pPr>
            <w:r w:rsidRPr="00ED02DD">
              <w:rPr>
                <w:b/>
                <w:color w:val="000000" w:themeColor="text1"/>
                <w:sz w:val="24"/>
                <w:szCs w:val="24"/>
                <w:lang w:val="en-GB"/>
              </w:rPr>
              <w:t>___________________</w:t>
            </w:r>
          </w:p>
        </w:tc>
      </w:tr>
      <w:tr w:rsidR="00ED02DD" w:rsidRPr="00ED02DD" w14:paraId="317FA522" w14:textId="77777777" w:rsidTr="0044268B">
        <w:tc>
          <w:tcPr>
            <w:tcW w:w="2235" w:type="dxa"/>
          </w:tcPr>
          <w:p w14:paraId="66444028"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(16.1)</w:t>
            </w:r>
          </w:p>
        </w:tc>
        <w:tc>
          <w:tcPr>
            <w:tcW w:w="6621" w:type="dxa"/>
          </w:tcPr>
          <w:p w14:paraId="635E3E0F" w14:textId="77777777" w:rsidR="002E3678" w:rsidRPr="00ED02DD" w:rsidRDefault="002E48C1" w:rsidP="004F4549">
            <w:pPr>
              <w:jc w:val="both"/>
              <w:rPr>
                <w:color w:val="000000" w:themeColor="text1"/>
                <w:sz w:val="24"/>
                <w:szCs w:val="24"/>
                <w:lang w:val="en-GB"/>
              </w:rPr>
            </w:pPr>
            <w:r w:rsidRPr="00ED02DD">
              <w:rPr>
                <w:color w:val="000000" w:themeColor="text1"/>
                <w:sz w:val="24"/>
                <w:szCs w:val="24"/>
                <w:lang w:val="en-GB"/>
              </w:rPr>
              <w:t>The amount of Bid Security shall be Rs.</w:t>
            </w:r>
            <w:r w:rsidR="00DF481E" w:rsidRPr="00ED02DD">
              <w:rPr>
                <w:color w:val="000000" w:themeColor="text1"/>
                <w:sz w:val="24"/>
                <w:szCs w:val="24"/>
                <w:lang w:val="en-GB"/>
              </w:rPr>
              <w:t>............</w:t>
            </w:r>
            <w:r w:rsidRPr="00ED02DD">
              <w:rPr>
                <w:color w:val="000000" w:themeColor="text1"/>
                <w:sz w:val="24"/>
                <w:szCs w:val="24"/>
                <w:lang w:val="en-GB"/>
              </w:rPr>
              <w:t>(</w:t>
            </w:r>
            <w:r w:rsidR="00DF481E" w:rsidRPr="00ED02DD">
              <w:rPr>
                <w:color w:val="000000" w:themeColor="text1"/>
                <w:sz w:val="24"/>
                <w:szCs w:val="24"/>
                <w:lang w:val="en-GB"/>
              </w:rPr>
              <w:t>.......................</w:t>
            </w:r>
            <w:r w:rsidRPr="00ED02DD">
              <w:rPr>
                <w:i/>
                <w:color w:val="000000" w:themeColor="text1"/>
                <w:sz w:val="24"/>
                <w:szCs w:val="24"/>
                <w:lang w:val="en-GB"/>
              </w:rPr>
              <w:t>[insert the amount in figure and words. Note: This amount is 2percent of estimated value of the Works, rounded off to the nearest thousand. For reasons of confidentiality, a fixed sum should be specified, in preference to a percentage of the bid price.]</w:t>
            </w:r>
          </w:p>
        </w:tc>
      </w:tr>
      <w:tr w:rsidR="00ED02DD" w:rsidRPr="00ED02DD" w14:paraId="455B97DC" w14:textId="77777777" w:rsidTr="0044268B">
        <w:tc>
          <w:tcPr>
            <w:tcW w:w="2235" w:type="dxa"/>
          </w:tcPr>
          <w:p w14:paraId="08EEE179"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(16.2)</w:t>
            </w:r>
          </w:p>
        </w:tc>
        <w:tc>
          <w:tcPr>
            <w:tcW w:w="6621" w:type="dxa"/>
          </w:tcPr>
          <w:p w14:paraId="4F4C8372" w14:textId="77777777" w:rsidR="008E56A3" w:rsidRPr="00ED02DD" w:rsidRDefault="00FD407C" w:rsidP="004F4549">
            <w:pPr>
              <w:jc w:val="both"/>
              <w:rPr>
                <w:color w:val="000000" w:themeColor="text1"/>
                <w:sz w:val="24"/>
                <w:szCs w:val="24"/>
                <w:lang w:val="en-GB"/>
              </w:rPr>
            </w:pPr>
            <w:r w:rsidRPr="00ED02DD">
              <w:rPr>
                <w:color w:val="000000" w:themeColor="text1"/>
                <w:sz w:val="24"/>
                <w:szCs w:val="24"/>
                <w:lang w:val="en-GB"/>
              </w:rPr>
              <w:t xml:space="preserve">The bid shall be deposited through online mode only and receipt to this effect shall be uploaded as pdf documents. </w:t>
            </w:r>
          </w:p>
        </w:tc>
      </w:tr>
      <w:tr w:rsidR="00ED02DD" w:rsidRPr="00ED02DD" w14:paraId="6C7A4284" w14:textId="77777777" w:rsidTr="0044268B">
        <w:tc>
          <w:tcPr>
            <w:tcW w:w="2235" w:type="dxa"/>
          </w:tcPr>
          <w:p w14:paraId="65DDBEE4"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(16.3)</w:t>
            </w:r>
          </w:p>
        </w:tc>
        <w:tc>
          <w:tcPr>
            <w:tcW w:w="6621" w:type="dxa"/>
          </w:tcPr>
          <w:p w14:paraId="06F12738"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No Exemption from Bid Security is granted.</w:t>
            </w:r>
          </w:p>
        </w:tc>
      </w:tr>
      <w:tr w:rsidR="00ED02DD" w:rsidRPr="00ED02DD" w14:paraId="52399206" w14:textId="77777777" w:rsidTr="0044268B">
        <w:tc>
          <w:tcPr>
            <w:tcW w:w="2235" w:type="dxa"/>
          </w:tcPr>
          <w:p w14:paraId="2956C47B"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(20.1)</w:t>
            </w:r>
          </w:p>
          <w:p w14:paraId="00BC6659" w14:textId="77777777" w:rsidR="008E56A3" w:rsidRPr="00ED02DD" w:rsidRDefault="008E56A3" w:rsidP="008F041D">
            <w:pPr>
              <w:rPr>
                <w:color w:val="000000" w:themeColor="text1"/>
                <w:sz w:val="24"/>
                <w:szCs w:val="24"/>
                <w:lang w:val="en-GB"/>
              </w:rPr>
            </w:pPr>
          </w:p>
        </w:tc>
        <w:tc>
          <w:tcPr>
            <w:tcW w:w="6621" w:type="dxa"/>
          </w:tcPr>
          <w:p w14:paraId="56AF18A2" w14:textId="77777777" w:rsidR="00FD28CD" w:rsidRPr="00ED02DD" w:rsidRDefault="002E48C1" w:rsidP="008F041D">
            <w:pPr>
              <w:rPr>
                <w:color w:val="000000" w:themeColor="text1"/>
                <w:sz w:val="24"/>
                <w:szCs w:val="24"/>
                <w:lang w:val="en-GB"/>
              </w:rPr>
            </w:pPr>
            <w:r w:rsidRPr="00ED02DD">
              <w:rPr>
                <w:color w:val="000000" w:themeColor="text1"/>
                <w:sz w:val="24"/>
                <w:szCs w:val="24"/>
                <w:lang w:val="en-GB"/>
              </w:rPr>
              <w:t xml:space="preserve">The Employer's address for the purpose of Bid submission is </w:t>
            </w:r>
          </w:p>
          <w:p w14:paraId="1650D074" w14:textId="77777777" w:rsidR="00FD28CD" w:rsidRPr="00ED02DD" w:rsidRDefault="002E48C1" w:rsidP="008F041D">
            <w:pPr>
              <w:rPr>
                <w:color w:val="000000" w:themeColor="text1"/>
                <w:sz w:val="24"/>
                <w:szCs w:val="24"/>
                <w:lang w:val="en-GB"/>
              </w:rPr>
            </w:pPr>
            <w:r w:rsidRPr="00ED02DD">
              <w:rPr>
                <w:color w:val="000000" w:themeColor="text1"/>
                <w:sz w:val="24"/>
                <w:szCs w:val="24"/>
                <w:lang w:val="en-GB"/>
              </w:rPr>
              <w:t xml:space="preserve">The Superintending Engineer </w:t>
            </w:r>
          </w:p>
          <w:p w14:paraId="3559A9AA" w14:textId="77777777" w:rsidR="00FD28CD" w:rsidRPr="00ED02DD" w:rsidRDefault="002E48C1" w:rsidP="008F041D">
            <w:pPr>
              <w:rPr>
                <w:color w:val="000000" w:themeColor="text1"/>
                <w:sz w:val="24"/>
                <w:szCs w:val="24"/>
                <w:lang w:val="en-GB"/>
              </w:rPr>
            </w:pPr>
            <w:r w:rsidRPr="00ED02DD">
              <w:rPr>
                <w:color w:val="000000" w:themeColor="text1"/>
                <w:sz w:val="24"/>
                <w:szCs w:val="24"/>
                <w:lang w:val="en-GB"/>
              </w:rPr>
              <w:t xml:space="preserve">HPPWD </w:t>
            </w:r>
            <w:r w:rsidR="00DF481E" w:rsidRPr="00ED02DD">
              <w:rPr>
                <w:color w:val="000000" w:themeColor="text1"/>
                <w:sz w:val="24"/>
                <w:szCs w:val="24"/>
                <w:lang w:val="en-GB"/>
              </w:rPr>
              <w:t>.....</w:t>
            </w:r>
            <w:r w:rsidRPr="00ED02DD">
              <w:rPr>
                <w:color w:val="000000" w:themeColor="text1"/>
                <w:sz w:val="24"/>
                <w:szCs w:val="24"/>
                <w:lang w:val="en-GB"/>
              </w:rPr>
              <w:t xml:space="preserve"> Circle HPPWD </w:t>
            </w:r>
            <w:r w:rsidR="00DF481E" w:rsidRPr="00ED02DD">
              <w:rPr>
                <w:color w:val="000000" w:themeColor="text1"/>
                <w:sz w:val="24"/>
                <w:szCs w:val="24"/>
                <w:lang w:val="en-GB"/>
              </w:rPr>
              <w:t>..........</w:t>
            </w:r>
            <w:r w:rsidRPr="00ED02DD">
              <w:rPr>
                <w:color w:val="000000" w:themeColor="text1"/>
                <w:sz w:val="24"/>
                <w:szCs w:val="24"/>
                <w:lang w:val="en-GB"/>
              </w:rPr>
              <w:t xml:space="preserve"> -...............</w:t>
            </w:r>
          </w:p>
          <w:p w14:paraId="4BCEA916" w14:textId="77777777" w:rsidR="008E56A3" w:rsidRPr="00ED02DD" w:rsidRDefault="002E48C1" w:rsidP="008F041D">
            <w:pPr>
              <w:rPr>
                <w:color w:val="000000" w:themeColor="text1"/>
                <w:sz w:val="24"/>
                <w:szCs w:val="24"/>
                <w:lang w:val="en-GB"/>
              </w:rPr>
            </w:pPr>
            <w:r w:rsidRPr="00ED02DD">
              <w:rPr>
                <w:i/>
                <w:color w:val="000000" w:themeColor="text1"/>
                <w:sz w:val="24"/>
                <w:szCs w:val="24"/>
                <w:lang w:val="en-GB"/>
              </w:rPr>
              <w:t>[insert the receiving address provided in the Invitation for Bids.]</w:t>
            </w:r>
          </w:p>
        </w:tc>
      </w:tr>
      <w:tr w:rsidR="00ED02DD" w:rsidRPr="00ED02DD" w14:paraId="56B4FF37" w14:textId="77777777" w:rsidTr="0044268B">
        <w:tc>
          <w:tcPr>
            <w:tcW w:w="2235" w:type="dxa"/>
          </w:tcPr>
          <w:p w14:paraId="05A3D2A4"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(20.1)</w:t>
            </w:r>
          </w:p>
        </w:tc>
        <w:tc>
          <w:tcPr>
            <w:tcW w:w="6621" w:type="dxa"/>
          </w:tcPr>
          <w:p w14:paraId="78D4849D"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The deadline for submission of bids shall be:</w:t>
            </w:r>
          </w:p>
          <w:p w14:paraId="0BF06D3B"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Time    </w:t>
            </w:r>
            <w:r w:rsidR="00DF481E" w:rsidRPr="00ED02DD">
              <w:rPr>
                <w:color w:val="000000" w:themeColor="text1"/>
                <w:sz w:val="24"/>
                <w:szCs w:val="24"/>
                <w:lang w:val="en-GB"/>
              </w:rPr>
              <w:t>...........</w:t>
            </w:r>
            <w:r w:rsidRPr="00ED02DD">
              <w:rPr>
                <w:color w:val="000000" w:themeColor="text1"/>
                <w:sz w:val="24"/>
                <w:szCs w:val="24"/>
                <w:lang w:val="en-GB"/>
              </w:rPr>
              <w:t xml:space="preserve"> Hours </w:t>
            </w:r>
          </w:p>
          <w:p w14:paraId="219B1D05" w14:textId="77777777" w:rsidR="000F60C8" w:rsidRPr="00ED02DD" w:rsidRDefault="002E48C1">
            <w:pPr>
              <w:rPr>
                <w:color w:val="000000" w:themeColor="text1"/>
                <w:sz w:val="24"/>
                <w:szCs w:val="24"/>
                <w:lang w:val="en-GB"/>
              </w:rPr>
            </w:pPr>
            <w:r w:rsidRPr="00ED02DD">
              <w:rPr>
                <w:color w:val="000000" w:themeColor="text1"/>
                <w:sz w:val="24"/>
                <w:szCs w:val="24"/>
                <w:lang w:val="en-GB"/>
              </w:rPr>
              <w:lastRenderedPageBreak/>
              <w:t>Date ............................</w:t>
            </w:r>
          </w:p>
        </w:tc>
      </w:tr>
      <w:tr w:rsidR="00ED02DD" w:rsidRPr="00ED02DD" w14:paraId="21555D35" w14:textId="77777777" w:rsidTr="0044268B">
        <w:tc>
          <w:tcPr>
            <w:tcW w:w="2235" w:type="dxa"/>
          </w:tcPr>
          <w:p w14:paraId="78AFB5DF"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lastRenderedPageBreak/>
              <w:t>(22.1) &amp;(22.6)</w:t>
            </w:r>
          </w:p>
        </w:tc>
        <w:tc>
          <w:tcPr>
            <w:tcW w:w="6621" w:type="dxa"/>
          </w:tcPr>
          <w:p w14:paraId="07E12480"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The date and time for opening of the Bids are:</w:t>
            </w:r>
          </w:p>
          <w:p w14:paraId="6341F8F9"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(A) Technical Qualification Part of Bid</w:t>
            </w:r>
          </w:p>
          <w:p w14:paraId="74F94451" w14:textId="77777777" w:rsidR="008E2051" w:rsidRPr="00ED02DD" w:rsidRDefault="002E48C1" w:rsidP="008F041D">
            <w:pPr>
              <w:rPr>
                <w:color w:val="000000" w:themeColor="text1"/>
                <w:sz w:val="24"/>
                <w:szCs w:val="24"/>
                <w:lang w:val="en-GB"/>
              </w:rPr>
            </w:pPr>
            <w:r w:rsidRPr="00ED02DD">
              <w:rPr>
                <w:color w:val="000000" w:themeColor="text1"/>
                <w:sz w:val="24"/>
                <w:szCs w:val="24"/>
                <w:lang w:val="en-GB"/>
              </w:rPr>
              <w:t>Date</w:t>
            </w:r>
            <w:r w:rsidR="00DF481E" w:rsidRPr="00ED02DD">
              <w:rPr>
                <w:color w:val="000000" w:themeColor="text1"/>
                <w:sz w:val="24"/>
                <w:szCs w:val="24"/>
                <w:lang w:val="en-GB"/>
              </w:rPr>
              <w:t>................</w:t>
            </w:r>
          </w:p>
          <w:p w14:paraId="19BECBCB"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Time  </w:t>
            </w:r>
            <w:r w:rsidR="00DF481E" w:rsidRPr="00ED02DD">
              <w:rPr>
                <w:color w:val="000000" w:themeColor="text1"/>
                <w:sz w:val="24"/>
                <w:szCs w:val="24"/>
                <w:lang w:val="en-GB"/>
              </w:rPr>
              <w:t>.............</w:t>
            </w:r>
            <w:r w:rsidRPr="00ED02DD">
              <w:rPr>
                <w:color w:val="000000" w:themeColor="text1"/>
                <w:sz w:val="24"/>
                <w:szCs w:val="24"/>
                <w:lang w:val="en-GB"/>
              </w:rPr>
              <w:t xml:space="preserve"> Hours</w:t>
            </w:r>
          </w:p>
          <w:p w14:paraId="479CE1AB"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(B) Technical</w:t>
            </w:r>
            <w:r w:rsidR="004F4549" w:rsidRPr="00ED02DD">
              <w:rPr>
                <w:color w:val="000000" w:themeColor="text1"/>
                <w:sz w:val="24"/>
                <w:szCs w:val="24"/>
                <w:lang w:val="en-GB"/>
              </w:rPr>
              <w:t xml:space="preserve"> </w:t>
            </w:r>
            <w:r w:rsidRPr="00ED02DD">
              <w:rPr>
                <w:color w:val="000000" w:themeColor="text1"/>
                <w:sz w:val="24"/>
                <w:szCs w:val="24"/>
                <w:lang w:val="en-GB"/>
              </w:rPr>
              <w:t>Financial Part of Bid (For qualified bidder as)</w:t>
            </w:r>
          </w:p>
          <w:p w14:paraId="688A3C6D" w14:textId="77777777" w:rsidR="008E2051" w:rsidRPr="00ED02DD" w:rsidRDefault="002E48C1" w:rsidP="007C09B8">
            <w:pPr>
              <w:rPr>
                <w:color w:val="000000" w:themeColor="text1"/>
                <w:sz w:val="24"/>
                <w:szCs w:val="24"/>
                <w:lang w:val="en-GB"/>
              </w:rPr>
            </w:pPr>
            <w:r w:rsidRPr="00ED02DD">
              <w:rPr>
                <w:color w:val="000000" w:themeColor="text1"/>
                <w:sz w:val="24"/>
                <w:szCs w:val="24"/>
                <w:lang w:val="en-GB"/>
              </w:rPr>
              <w:t>Date</w:t>
            </w:r>
            <w:r w:rsidR="00DF481E" w:rsidRPr="00ED02DD">
              <w:rPr>
                <w:color w:val="000000" w:themeColor="text1"/>
                <w:sz w:val="24"/>
                <w:szCs w:val="24"/>
                <w:lang w:val="en-GB"/>
              </w:rPr>
              <w:t xml:space="preserve"> ....................</w:t>
            </w:r>
          </w:p>
          <w:p w14:paraId="1A3D239A" w14:textId="77777777" w:rsidR="008E56A3" w:rsidRPr="00ED02DD" w:rsidRDefault="002E48C1" w:rsidP="007C09B8">
            <w:pPr>
              <w:rPr>
                <w:color w:val="000000" w:themeColor="text1"/>
                <w:sz w:val="24"/>
                <w:szCs w:val="24"/>
                <w:lang w:val="en-GB"/>
              </w:rPr>
            </w:pPr>
            <w:r w:rsidRPr="00ED02DD">
              <w:rPr>
                <w:color w:val="000000" w:themeColor="text1"/>
                <w:sz w:val="24"/>
                <w:szCs w:val="24"/>
                <w:lang w:val="en-GB"/>
              </w:rPr>
              <w:t>Time</w:t>
            </w:r>
            <w:r w:rsidR="00DF481E" w:rsidRPr="00ED02DD">
              <w:rPr>
                <w:color w:val="000000" w:themeColor="text1"/>
                <w:sz w:val="24"/>
                <w:szCs w:val="24"/>
                <w:lang w:val="en-GB"/>
              </w:rPr>
              <w:t>..............</w:t>
            </w:r>
            <w:r w:rsidRPr="00ED02DD">
              <w:rPr>
                <w:color w:val="000000" w:themeColor="text1"/>
                <w:sz w:val="24"/>
                <w:szCs w:val="24"/>
                <w:lang w:val="en-GB"/>
              </w:rPr>
              <w:t xml:space="preserve">Hours </w:t>
            </w:r>
          </w:p>
          <w:p w14:paraId="368B840B" w14:textId="77777777" w:rsidR="007C09B8" w:rsidRPr="00ED02DD" w:rsidRDefault="007C09B8" w:rsidP="007C09B8">
            <w:pPr>
              <w:rPr>
                <w:color w:val="000000" w:themeColor="text1"/>
                <w:sz w:val="24"/>
                <w:szCs w:val="24"/>
                <w:lang w:val="en-GB"/>
              </w:rPr>
            </w:pPr>
          </w:p>
        </w:tc>
      </w:tr>
      <w:tr w:rsidR="008E56A3" w:rsidRPr="00ED02DD" w14:paraId="6505BC98" w14:textId="77777777" w:rsidTr="0044268B">
        <w:tc>
          <w:tcPr>
            <w:tcW w:w="2235" w:type="dxa"/>
          </w:tcPr>
          <w:p w14:paraId="62E59178" w14:textId="77777777" w:rsidR="008E56A3" w:rsidRPr="00ED02DD" w:rsidRDefault="004F4549" w:rsidP="00D00008">
            <w:pPr>
              <w:rPr>
                <w:color w:val="000000" w:themeColor="text1"/>
                <w:sz w:val="24"/>
                <w:szCs w:val="24"/>
                <w:lang w:val="en-GB"/>
              </w:rPr>
            </w:pPr>
            <w:r w:rsidRPr="00ED02DD">
              <w:rPr>
                <w:color w:val="000000" w:themeColor="text1"/>
                <w:sz w:val="24"/>
                <w:szCs w:val="24"/>
                <w:lang w:val="en-GB"/>
              </w:rPr>
              <w:t>(30)</w:t>
            </w:r>
          </w:p>
        </w:tc>
        <w:tc>
          <w:tcPr>
            <w:tcW w:w="6621" w:type="dxa"/>
          </w:tcPr>
          <w:p w14:paraId="1C0A92EB" w14:textId="3D7E19DF" w:rsidR="008E56A3" w:rsidRPr="00ED02DD" w:rsidRDefault="002E48C1" w:rsidP="008F041D">
            <w:pPr>
              <w:jc w:val="both"/>
              <w:rPr>
                <w:color w:val="000000" w:themeColor="text1"/>
                <w:sz w:val="24"/>
                <w:szCs w:val="24"/>
                <w:lang w:val="en-GB"/>
              </w:rPr>
            </w:pPr>
            <w:r w:rsidRPr="00ED02DD">
              <w:rPr>
                <w:color w:val="000000" w:themeColor="text1"/>
                <w:sz w:val="24"/>
                <w:szCs w:val="24"/>
                <w:lang w:val="en-GB"/>
              </w:rPr>
              <w:t xml:space="preserve">(i) Performance Security shall be valid until a date 45 days after the expiry of Defects Liability Period </w:t>
            </w:r>
            <w:r w:rsidR="00232DC5" w:rsidRPr="00ED02DD">
              <w:rPr>
                <w:color w:val="000000" w:themeColor="text1"/>
                <w:sz w:val="24"/>
                <w:szCs w:val="24"/>
                <w:lang w:val="en-GB"/>
              </w:rPr>
              <w:t>for road components is</w:t>
            </w:r>
            <w:r w:rsidR="004F4549" w:rsidRPr="00ED02DD">
              <w:rPr>
                <w:color w:val="000000" w:themeColor="text1"/>
                <w:sz w:val="24"/>
                <w:szCs w:val="24"/>
                <w:lang w:val="en-GB"/>
              </w:rPr>
              <w:t xml:space="preserve">              </w:t>
            </w:r>
            <w:r w:rsidR="00BF3C95" w:rsidRPr="00ED02DD">
              <w:rPr>
                <w:color w:val="000000" w:themeColor="text1"/>
                <w:sz w:val="24"/>
                <w:szCs w:val="24"/>
                <w:lang w:val="en-GB"/>
              </w:rPr>
              <w:t>3</w:t>
            </w:r>
            <w:r w:rsidRPr="00ED02DD">
              <w:rPr>
                <w:color w:val="000000" w:themeColor="text1"/>
                <w:sz w:val="24"/>
                <w:szCs w:val="24"/>
                <w:lang w:val="en-GB"/>
              </w:rPr>
              <w:t xml:space="preserve"> years</w:t>
            </w:r>
            <w:r w:rsidR="009122D9" w:rsidRPr="00ED02DD">
              <w:rPr>
                <w:color w:val="000000" w:themeColor="text1"/>
                <w:sz w:val="24"/>
                <w:szCs w:val="24"/>
                <w:lang w:val="en-GB"/>
              </w:rPr>
              <w:t xml:space="preserve"> </w:t>
            </w:r>
            <w:r w:rsidR="00232DC5" w:rsidRPr="00ED02DD">
              <w:rPr>
                <w:color w:val="000000" w:themeColor="text1"/>
                <w:sz w:val="24"/>
                <w:szCs w:val="24"/>
                <w:lang w:val="en-GB"/>
              </w:rPr>
              <w:t>&amp; for bridge component</w:t>
            </w:r>
            <w:r w:rsidR="005A601E" w:rsidRPr="00ED02DD">
              <w:rPr>
                <w:color w:val="000000" w:themeColor="text1"/>
                <w:sz w:val="24"/>
                <w:szCs w:val="24"/>
                <w:lang w:val="en-GB"/>
              </w:rPr>
              <w:t>10 years</w:t>
            </w:r>
            <w:r w:rsidRPr="00ED02DD">
              <w:rPr>
                <w:color w:val="000000" w:themeColor="text1"/>
                <w:sz w:val="24"/>
                <w:szCs w:val="24"/>
                <w:lang w:val="en-GB"/>
              </w:rPr>
              <w:t xml:space="preserve"> after intended completion date.</w:t>
            </w:r>
          </w:p>
          <w:p w14:paraId="5CB3118B" w14:textId="77777777" w:rsidR="005115DC" w:rsidRPr="00ED02DD" w:rsidRDefault="005115DC" w:rsidP="008F041D">
            <w:pPr>
              <w:keepNext/>
              <w:jc w:val="both"/>
              <w:outlineLvl w:val="2"/>
              <w:rPr>
                <w:color w:val="000000" w:themeColor="text1"/>
                <w:sz w:val="24"/>
                <w:szCs w:val="24"/>
                <w:lang w:val="en-GB"/>
              </w:rPr>
            </w:pPr>
          </w:p>
          <w:p w14:paraId="5CB4E8F8" w14:textId="77777777" w:rsidR="008E56A3" w:rsidRPr="00ED02DD" w:rsidRDefault="002E48C1" w:rsidP="00671E6D">
            <w:pPr>
              <w:jc w:val="both"/>
              <w:rPr>
                <w:color w:val="000000" w:themeColor="text1"/>
                <w:sz w:val="24"/>
                <w:szCs w:val="24"/>
                <w:lang w:val="en-GB"/>
              </w:rPr>
            </w:pPr>
            <w:r w:rsidRPr="00ED02DD">
              <w:rPr>
                <w:color w:val="000000" w:themeColor="text1"/>
                <w:sz w:val="24"/>
                <w:szCs w:val="24"/>
                <w:lang w:val="en-GB"/>
              </w:rPr>
              <w:t>(ii) Additional Performance Security for unbalanced Bid shall be valid for 45 days plus intended completion period.</w:t>
            </w:r>
          </w:p>
          <w:p w14:paraId="235A6C61" w14:textId="77777777" w:rsidR="00671E6D" w:rsidRPr="00ED02DD" w:rsidRDefault="00671E6D" w:rsidP="00671E6D">
            <w:pPr>
              <w:keepNext/>
              <w:outlineLvl w:val="2"/>
              <w:rPr>
                <w:color w:val="000000" w:themeColor="text1"/>
                <w:lang w:val="en-GB"/>
              </w:rPr>
            </w:pPr>
          </w:p>
          <w:p w14:paraId="5EFC897F" w14:textId="77777777" w:rsidR="008E56A3" w:rsidRPr="00ED02DD" w:rsidRDefault="002E48C1" w:rsidP="008F041D">
            <w:pPr>
              <w:jc w:val="both"/>
              <w:rPr>
                <w:color w:val="000000" w:themeColor="text1"/>
                <w:sz w:val="24"/>
                <w:szCs w:val="24"/>
                <w:lang w:val="en-GB"/>
              </w:rPr>
            </w:pPr>
            <w:r w:rsidRPr="00ED02DD">
              <w:rPr>
                <w:color w:val="000000" w:themeColor="text1"/>
                <w:sz w:val="24"/>
                <w:szCs w:val="24"/>
                <w:lang w:val="en-GB"/>
              </w:rPr>
              <w:t>(Signature)</w:t>
            </w:r>
          </w:p>
          <w:p w14:paraId="1933B930" w14:textId="77777777" w:rsidR="00FC0BB7" w:rsidRPr="00ED02DD" w:rsidRDefault="00E57EF3" w:rsidP="008F041D">
            <w:pPr>
              <w:jc w:val="both"/>
              <w:rPr>
                <w:color w:val="000000" w:themeColor="text1"/>
                <w:sz w:val="24"/>
                <w:szCs w:val="24"/>
                <w:lang w:val="en-GB"/>
              </w:rPr>
            </w:pPr>
            <w:r w:rsidRPr="00ED02DD">
              <w:rPr>
                <w:color w:val="000000" w:themeColor="text1"/>
                <w:sz w:val="24"/>
                <w:szCs w:val="24"/>
                <w:lang w:val="en-GB"/>
              </w:rPr>
              <w:t xml:space="preserve">Superintending  </w:t>
            </w:r>
            <w:r w:rsidR="002E48C1" w:rsidRPr="00ED02DD">
              <w:rPr>
                <w:color w:val="000000" w:themeColor="text1"/>
                <w:sz w:val="24"/>
                <w:szCs w:val="24"/>
                <w:lang w:val="en-GB"/>
              </w:rPr>
              <w:t>Engineer</w:t>
            </w:r>
            <w:r w:rsidRPr="00ED02DD">
              <w:rPr>
                <w:color w:val="000000" w:themeColor="text1"/>
                <w:sz w:val="24"/>
                <w:szCs w:val="24"/>
                <w:lang w:val="en-GB"/>
              </w:rPr>
              <w:t xml:space="preserve">....... Circle, </w:t>
            </w:r>
          </w:p>
          <w:p w14:paraId="70541710" w14:textId="77777777" w:rsidR="000F60C8" w:rsidRPr="00ED02DD" w:rsidRDefault="002E48C1">
            <w:pPr>
              <w:jc w:val="both"/>
              <w:rPr>
                <w:color w:val="000000" w:themeColor="text1"/>
                <w:sz w:val="24"/>
                <w:szCs w:val="24"/>
                <w:lang w:val="en-GB"/>
              </w:rPr>
            </w:pPr>
            <w:r w:rsidRPr="00ED02DD">
              <w:rPr>
                <w:color w:val="000000" w:themeColor="text1"/>
                <w:sz w:val="24"/>
                <w:szCs w:val="24"/>
                <w:lang w:val="en-GB"/>
              </w:rPr>
              <w:t>HPPWD ,.....................</w:t>
            </w:r>
          </w:p>
        </w:tc>
      </w:tr>
      <w:bookmarkEnd w:id="15"/>
    </w:tbl>
    <w:p w14:paraId="2820EFC2" w14:textId="77777777" w:rsidR="008E56A3" w:rsidRPr="00ED02DD" w:rsidRDefault="008E56A3" w:rsidP="008E56A3">
      <w:pPr>
        <w:rPr>
          <w:color w:val="000000" w:themeColor="text1"/>
          <w:lang w:val="en-GB"/>
        </w:rPr>
      </w:pPr>
    </w:p>
    <w:p w14:paraId="129AA578" w14:textId="77777777" w:rsidR="008E56A3" w:rsidRPr="00ED02DD" w:rsidRDefault="008E56A3" w:rsidP="00FC0554">
      <w:pPr>
        <w:jc w:val="center"/>
        <w:rPr>
          <w:color w:val="000000" w:themeColor="text1"/>
          <w:lang w:val="en-GB"/>
        </w:rPr>
        <w:sectPr w:rsidR="008E56A3" w:rsidRPr="00ED02DD" w:rsidSect="00195E73">
          <w:pgSz w:w="11909" w:h="16834" w:code="9"/>
          <w:pgMar w:top="1325" w:right="1440" w:bottom="1325" w:left="2410" w:header="720" w:footer="720" w:gutter="0"/>
          <w:cols w:space="720"/>
        </w:sectPr>
      </w:pPr>
    </w:p>
    <w:p w14:paraId="51CAA4B7" w14:textId="77777777" w:rsidR="008E56A3" w:rsidRPr="00ED02DD" w:rsidRDefault="00DF481E" w:rsidP="008E56A3">
      <w:pPr>
        <w:pStyle w:val="Heading1"/>
        <w:jc w:val="center"/>
        <w:rPr>
          <w:rFonts w:ascii="Times New Roman" w:hAnsi="Times New Roman"/>
          <w:color w:val="000000" w:themeColor="text1"/>
          <w:lang w:val="en-GB"/>
        </w:rPr>
      </w:pPr>
      <w:r w:rsidRPr="00ED02DD">
        <w:rPr>
          <w:rFonts w:ascii="Times New Roman" w:hAnsi="Times New Roman"/>
          <w:color w:val="000000" w:themeColor="text1"/>
          <w:lang w:val="en-GB"/>
        </w:rPr>
        <w:lastRenderedPageBreak/>
        <w:t>Section 3 Qualification Information</w:t>
      </w:r>
    </w:p>
    <w:p w14:paraId="661DDC31" w14:textId="77777777" w:rsidR="000170E8" w:rsidRPr="00ED02DD" w:rsidRDefault="002E48C1" w:rsidP="0044268B">
      <w:pPr>
        <w:pBdr>
          <w:top w:val="single" w:sz="6" w:space="1" w:color="auto"/>
          <w:left w:val="single" w:sz="6" w:space="0" w:color="auto"/>
          <w:bottom w:val="single" w:sz="6" w:space="1" w:color="auto"/>
          <w:right w:val="single" w:sz="6" w:space="4" w:color="auto"/>
        </w:pBdr>
        <w:ind w:left="284"/>
        <w:jc w:val="center"/>
        <w:rPr>
          <w:b/>
          <w:color w:val="000000" w:themeColor="text1"/>
          <w:sz w:val="24"/>
          <w:szCs w:val="24"/>
          <w:lang w:val="en-GB"/>
        </w:rPr>
      </w:pPr>
      <w:r w:rsidRPr="00ED02DD">
        <w:rPr>
          <w:b/>
          <w:color w:val="000000" w:themeColor="text1"/>
          <w:sz w:val="24"/>
          <w:szCs w:val="24"/>
          <w:lang w:val="en-GB"/>
        </w:rPr>
        <w:t>Notes on Form of Qualification Information</w:t>
      </w:r>
    </w:p>
    <w:p w14:paraId="22952A3B" w14:textId="77777777" w:rsidR="000170E8" w:rsidRPr="00ED02DD" w:rsidRDefault="002E48C1" w:rsidP="0044268B">
      <w:pPr>
        <w:pBdr>
          <w:top w:val="single" w:sz="6" w:space="1" w:color="auto"/>
          <w:left w:val="single" w:sz="6" w:space="0" w:color="auto"/>
          <w:bottom w:val="single" w:sz="6" w:space="1" w:color="auto"/>
          <w:right w:val="single" w:sz="6" w:space="4" w:color="auto"/>
        </w:pBdr>
        <w:ind w:left="284" w:firstLine="720"/>
        <w:jc w:val="both"/>
        <w:rPr>
          <w:color w:val="000000" w:themeColor="text1"/>
          <w:lang w:val="en-GB"/>
        </w:rPr>
      </w:pPr>
      <w:r w:rsidRPr="00ED02DD">
        <w:rPr>
          <w:color w:val="000000" w:themeColor="text1"/>
          <w:sz w:val="24"/>
          <w:szCs w:val="24"/>
          <w:lang w:val="en-GB"/>
        </w:rPr>
        <w:t>The information to be filled in by bidders in the following pages will be used for purposes of post-qualification as provided for in Clause 4 of the Instructions to Bidders. This information will not be incorporated in the Contract. Attach additional pages as necessary.</w:t>
      </w:r>
    </w:p>
    <w:p w14:paraId="4F81D886" w14:textId="77777777" w:rsidR="008E56A3" w:rsidRPr="00ED02DD" w:rsidRDefault="002E48C1" w:rsidP="008E56A3">
      <w:pPr>
        <w:ind w:left="1440"/>
        <w:rPr>
          <w:b/>
          <w:color w:val="000000" w:themeColor="text1"/>
          <w:sz w:val="24"/>
          <w:szCs w:val="24"/>
          <w:lang w:val="en-GB"/>
        </w:rPr>
      </w:pPr>
      <w:r w:rsidRPr="00ED02DD">
        <w:rPr>
          <w:b/>
          <w:color w:val="000000" w:themeColor="text1"/>
          <w:sz w:val="24"/>
          <w:szCs w:val="24"/>
          <w:lang w:val="en-GB"/>
        </w:rPr>
        <w:t xml:space="preserve">1.    Individual Bidders </w:t>
      </w:r>
    </w:p>
    <w:p w14:paraId="435C6445" w14:textId="77777777" w:rsidR="008E56A3" w:rsidRPr="00ED02DD" w:rsidRDefault="008E56A3" w:rsidP="008E56A3">
      <w:pPr>
        <w:ind w:left="1440"/>
        <w:rPr>
          <w:color w:val="000000" w:themeColor="text1"/>
          <w:sz w:val="24"/>
          <w:szCs w:val="24"/>
          <w:lang w:val="en-GB"/>
        </w:rPr>
      </w:pPr>
    </w:p>
    <w:tbl>
      <w:tblPr>
        <w:tblW w:w="8930"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4137"/>
        <w:gridCol w:w="4084"/>
      </w:tblGrid>
      <w:tr w:rsidR="00ED02DD" w:rsidRPr="00ED02DD" w14:paraId="2D33594F" w14:textId="77777777" w:rsidTr="0044268B">
        <w:tc>
          <w:tcPr>
            <w:tcW w:w="709" w:type="dxa"/>
          </w:tcPr>
          <w:p w14:paraId="4A7F91DE"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1.1</w:t>
            </w:r>
          </w:p>
        </w:tc>
        <w:tc>
          <w:tcPr>
            <w:tcW w:w="4137" w:type="dxa"/>
          </w:tcPr>
          <w:p w14:paraId="1B0BD395"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Constitution or legal status of Bidder</w:t>
            </w:r>
          </w:p>
          <w:p w14:paraId="2FC0BE1E" w14:textId="77777777" w:rsidR="008E56A3" w:rsidRPr="00ED02DD" w:rsidRDefault="008E56A3" w:rsidP="008F041D">
            <w:pPr>
              <w:rPr>
                <w:color w:val="000000" w:themeColor="text1"/>
                <w:sz w:val="24"/>
                <w:szCs w:val="24"/>
                <w:lang w:val="en-GB"/>
              </w:rPr>
            </w:pPr>
          </w:p>
          <w:p w14:paraId="104A4737"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Place of registration:</w:t>
            </w:r>
          </w:p>
          <w:p w14:paraId="0C9AB2F2" w14:textId="77777777" w:rsidR="008E56A3" w:rsidRPr="00ED02DD" w:rsidRDefault="008E56A3" w:rsidP="008F041D">
            <w:pPr>
              <w:rPr>
                <w:color w:val="000000" w:themeColor="text1"/>
                <w:sz w:val="24"/>
                <w:szCs w:val="24"/>
                <w:lang w:val="en-GB"/>
              </w:rPr>
            </w:pPr>
          </w:p>
          <w:p w14:paraId="25CF969A"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Principal place of business:</w:t>
            </w:r>
          </w:p>
          <w:p w14:paraId="27D15DA0" w14:textId="77777777" w:rsidR="008E56A3" w:rsidRPr="00ED02DD" w:rsidRDefault="008E56A3" w:rsidP="008F041D">
            <w:pPr>
              <w:rPr>
                <w:color w:val="000000" w:themeColor="text1"/>
                <w:sz w:val="24"/>
                <w:szCs w:val="24"/>
                <w:lang w:val="en-GB"/>
              </w:rPr>
            </w:pPr>
          </w:p>
          <w:p w14:paraId="26018823"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Power of attorney of signatory of Bid</w:t>
            </w:r>
          </w:p>
        </w:tc>
        <w:tc>
          <w:tcPr>
            <w:tcW w:w="4084" w:type="dxa"/>
          </w:tcPr>
          <w:p w14:paraId="23D0655B" w14:textId="77777777" w:rsidR="008E56A3" w:rsidRPr="00ED02DD" w:rsidRDefault="002E48C1" w:rsidP="008F041D">
            <w:pPr>
              <w:rPr>
                <w:i/>
                <w:color w:val="000000" w:themeColor="text1"/>
                <w:sz w:val="24"/>
                <w:szCs w:val="24"/>
                <w:lang w:val="en-GB"/>
              </w:rPr>
            </w:pPr>
            <w:r w:rsidRPr="00ED02DD">
              <w:rPr>
                <w:i/>
                <w:color w:val="000000" w:themeColor="text1"/>
                <w:sz w:val="24"/>
                <w:szCs w:val="24"/>
                <w:lang w:val="en-GB"/>
              </w:rPr>
              <w:t>[attach copy]</w:t>
            </w:r>
          </w:p>
          <w:p w14:paraId="0CCD2835" w14:textId="77777777" w:rsidR="008E56A3" w:rsidRPr="00ED02DD" w:rsidRDefault="008E56A3" w:rsidP="008F041D">
            <w:pPr>
              <w:rPr>
                <w:i/>
                <w:color w:val="000000" w:themeColor="text1"/>
                <w:sz w:val="24"/>
                <w:szCs w:val="24"/>
                <w:lang w:val="en-GB"/>
              </w:rPr>
            </w:pPr>
          </w:p>
          <w:p w14:paraId="358C2C0E" w14:textId="77777777" w:rsidR="008E56A3" w:rsidRPr="00ED02DD" w:rsidRDefault="008E56A3" w:rsidP="008F041D">
            <w:pPr>
              <w:rPr>
                <w:i/>
                <w:color w:val="000000" w:themeColor="text1"/>
                <w:sz w:val="24"/>
                <w:szCs w:val="24"/>
                <w:lang w:val="en-GB"/>
              </w:rPr>
            </w:pPr>
          </w:p>
          <w:p w14:paraId="5D82F4C5" w14:textId="77777777" w:rsidR="008E56A3" w:rsidRPr="00ED02DD" w:rsidRDefault="008E56A3" w:rsidP="008F041D">
            <w:pPr>
              <w:rPr>
                <w:color w:val="000000" w:themeColor="text1"/>
                <w:sz w:val="24"/>
                <w:szCs w:val="24"/>
                <w:lang w:val="en-GB"/>
              </w:rPr>
            </w:pPr>
          </w:p>
          <w:p w14:paraId="03F501B0"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  ______________________</w:t>
            </w:r>
          </w:p>
          <w:p w14:paraId="694E616D" w14:textId="77777777" w:rsidR="008E56A3" w:rsidRPr="00ED02DD" w:rsidRDefault="008E56A3" w:rsidP="008F041D">
            <w:pPr>
              <w:rPr>
                <w:color w:val="000000" w:themeColor="text1"/>
                <w:sz w:val="24"/>
                <w:szCs w:val="24"/>
                <w:lang w:val="en-GB"/>
              </w:rPr>
            </w:pPr>
          </w:p>
          <w:p w14:paraId="7EFC7E0B"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 ______________________</w:t>
            </w:r>
          </w:p>
          <w:p w14:paraId="377C57F8" w14:textId="77777777" w:rsidR="008E56A3" w:rsidRPr="00ED02DD" w:rsidRDefault="008E56A3" w:rsidP="008F041D">
            <w:pPr>
              <w:rPr>
                <w:color w:val="000000" w:themeColor="text1"/>
                <w:sz w:val="24"/>
                <w:szCs w:val="24"/>
                <w:lang w:val="en-GB"/>
              </w:rPr>
            </w:pPr>
          </w:p>
          <w:p w14:paraId="38479531" w14:textId="77777777" w:rsidR="008E56A3" w:rsidRPr="00ED02DD" w:rsidRDefault="002E48C1" w:rsidP="008F041D">
            <w:pPr>
              <w:rPr>
                <w:i/>
                <w:color w:val="000000" w:themeColor="text1"/>
                <w:sz w:val="24"/>
                <w:szCs w:val="24"/>
                <w:lang w:val="en-GB"/>
              </w:rPr>
            </w:pPr>
            <w:r w:rsidRPr="00ED02DD">
              <w:rPr>
                <w:i/>
                <w:color w:val="000000" w:themeColor="text1"/>
                <w:sz w:val="24"/>
                <w:szCs w:val="24"/>
                <w:lang w:val="en-GB"/>
              </w:rPr>
              <w:t>[attach]</w:t>
            </w:r>
          </w:p>
        </w:tc>
      </w:tr>
      <w:tr w:rsidR="008E56A3" w:rsidRPr="00ED02DD" w14:paraId="00DFFBE7" w14:textId="77777777" w:rsidTr="0044268B">
        <w:trPr>
          <w:trHeight w:val="1901"/>
        </w:trPr>
        <w:tc>
          <w:tcPr>
            <w:tcW w:w="709" w:type="dxa"/>
          </w:tcPr>
          <w:p w14:paraId="25F603BE"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1.2</w:t>
            </w:r>
          </w:p>
        </w:tc>
        <w:tc>
          <w:tcPr>
            <w:tcW w:w="4137" w:type="dxa"/>
          </w:tcPr>
          <w:p w14:paraId="69FA53E8" w14:textId="77777777" w:rsidR="008E56A3" w:rsidRPr="00ED02DD" w:rsidRDefault="002E48C1" w:rsidP="00A75E0A">
            <w:pPr>
              <w:jc w:val="both"/>
              <w:rPr>
                <w:color w:val="000000" w:themeColor="text1"/>
                <w:sz w:val="24"/>
                <w:szCs w:val="24"/>
                <w:lang w:val="en-GB"/>
              </w:rPr>
            </w:pPr>
            <w:r w:rsidRPr="00ED02DD">
              <w:rPr>
                <w:color w:val="000000" w:themeColor="text1"/>
                <w:sz w:val="24"/>
                <w:szCs w:val="24"/>
                <w:lang w:val="en-GB"/>
              </w:rPr>
              <w:t>Total annual volume of civil engineering construction work executed and payments received in the last five years preceding the year in which bids are invited. (Attach certificate from Chartered Accountant)</w:t>
            </w:r>
          </w:p>
        </w:tc>
        <w:tc>
          <w:tcPr>
            <w:tcW w:w="4084" w:type="dxa"/>
          </w:tcPr>
          <w:p w14:paraId="4371DAD9" w14:textId="77777777" w:rsidR="00A75E0A" w:rsidRPr="00ED02DD" w:rsidRDefault="002E48C1" w:rsidP="008F041D">
            <w:pPr>
              <w:rPr>
                <w:b/>
                <w:color w:val="000000" w:themeColor="text1"/>
                <w:sz w:val="24"/>
                <w:szCs w:val="24"/>
                <w:lang w:val="en-GB"/>
              </w:rPr>
            </w:pPr>
            <w:r w:rsidRPr="00ED02DD">
              <w:rPr>
                <w:b/>
                <w:color w:val="000000" w:themeColor="text1"/>
                <w:sz w:val="24"/>
                <w:szCs w:val="24"/>
                <w:lang w:val="en-GB"/>
              </w:rPr>
              <w:t>(Rs. In lakhs)</w:t>
            </w:r>
          </w:p>
          <w:p w14:paraId="01E5A26F"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Year ____</w:t>
            </w:r>
          </w:p>
          <w:p w14:paraId="61952981" w14:textId="77777777" w:rsidR="00932C85" w:rsidRPr="00ED02DD" w:rsidRDefault="002E48C1" w:rsidP="00932C85">
            <w:pPr>
              <w:rPr>
                <w:color w:val="000000" w:themeColor="text1"/>
                <w:sz w:val="24"/>
                <w:szCs w:val="24"/>
                <w:lang w:val="en-GB"/>
              </w:rPr>
            </w:pPr>
            <w:r w:rsidRPr="00ED02DD">
              <w:rPr>
                <w:color w:val="000000" w:themeColor="text1"/>
                <w:sz w:val="24"/>
                <w:szCs w:val="24"/>
                <w:lang w:val="en-GB"/>
              </w:rPr>
              <w:t>Year ____</w:t>
            </w:r>
          </w:p>
          <w:p w14:paraId="32662803" w14:textId="77777777" w:rsidR="00932C85" w:rsidRPr="00ED02DD" w:rsidRDefault="002E48C1" w:rsidP="00932C85">
            <w:pPr>
              <w:rPr>
                <w:color w:val="000000" w:themeColor="text1"/>
                <w:sz w:val="24"/>
                <w:szCs w:val="24"/>
                <w:lang w:val="en-GB"/>
              </w:rPr>
            </w:pPr>
            <w:r w:rsidRPr="00ED02DD">
              <w:rPr>
                <w:color w:val="000000" w:themeColor="text1"/>
                <w:sz w:val="24"/>
                <w:szCs w:val="24"/>
                <w:lang w:val="en-GB"/>
              </w:rPr>
              <w:t>Year ____</w:t>
            </w:r>
          </w:p>
          <w:p w14:paraId="1419C605" w14:textId="77777777" w:rsidR="00932C85" w:rsidRPr="00ED02DD" w:rsidRDefault="002E48C1" w:rsidP="00932C85">
            <w:pPr>
              <w:rPr>
                <w:color w:val="000000" w:themeColor="text1"/>
                <w:sz w:val="24"/>
                <w:szCs w:val="24"/>
                <w:lang w:val="en-GB"/>
              </w:rPr>
            </w:pPr>
            <w:r w:rsidRPr="00ED02DD">
              <w:rPr>
                <w:color w:val="000000" w:themeColor="text1"/>
                <w:sz w:val="24"/>
                <w:szCs w:val="24"/>
                <w:lang w:val="en-GB"/>
              </w:rPr>
              <w:t>Year ____</w:t>
            </w:r>
          </w:p>
          <w:p w14:paraId="3BCE79DF" w14:textId="77777777" w:rsidR="00932C85" w:rsidRPr="00ED02DD" w:rsidRDefault="002E48C1" w:rsidP="00932C85">
            <w:pPr>
              <w:rPr>
                <w:color w:val="000000" w:themeColor="text1"/>
                <w:sz w:val="24"/>
                <w:szCs w:val="24"/>
                <w:lang w:val="en-GB"/>
              </w:rPr>
            </w:pPr>
            <w:r w:rsidRPr="00ED02DD">
              <w:rPr>
                <w:color w:val="000000" w:themeColor="text1"/>
                <w:sz w:val="24"/>
                <w:szCs w:val="24"/>
                <w:lang w:val="en-GB"/>
              </w:rPr>
              <w:t>Year ____</w:t>
            </w:r>
          </w:p>
          <w:p w14:paraId="7B26217F" w14:textId="77777777" w:rsidR="008E56A3" w:rsidRPr="00ED02DD" w:rsidRDefault="008E56A3" w:rsidP="008F041D">
            <w:pPr>
              <w:rPr>
                <w:color w:val="000000" w:themeColor="text1"/>
                <w:sz w:val="24"/>
                <w:szCs w:val="24"/>
                <w:lang w:val="en-GB"/>
              </w:rPr>
            </w:pPr>
          </w:p>
        </w:tc>
      </w:tr>
    </w:tbl>
    <w:p w14:paraId="2BCF7CA6" w14:textId="77777777" w:rsidR="008E56A3" w:rsidRPr="00ED02DD" w:rsidRDefault="008E56A3" w:rsidP="008E56A3">
      <w:pPr>
        <w:rPr>
          <w:color w:val="000000" w:themeColor="text1"/>
          <w:sz w:val="24"/>
          <w:szCs w:val="24"/>
        </w:rPr>
      </w:pPr>
    </w:p>
    <w:tbl>
      <w:tblPr>
        <w:tblW w:w="8986"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8277"/>
      </w:tblGrid>
      <w:tr w:rsidR="008E56A3" w:rsidRPr="00ED02DD" w14:paraId="399A379F" w14:textId="77777777" w:rsidTr="0044268B">
        <w:trPr>
          <w:cantSplit/>
        </w:trPr>
        <w:tc>
          <w:tcPr>
            <w:tcW w:w="709" w:type="dxa"/>
          </w:tcPr>
          <w:p w14:paraId="51EDBAD4" w14:textId="77777777" w:rsidR="008E56A3" w:rsidRPr="00ED02DD" w:rsidRDefault="00C70CAF" w:rsidP="008F041D">
            <w:pPr>
              <w:rPr>
                <w:color w:val="000000" w:themeColor="text1"/>
                <w:sz w:val="24"/>
                <w:szCs w:val="24"/>
                <w:lang w:val="en-GB"/>
              </w:rPr>
            </w:pPr>
            <w:r w:rsidRPr="00ED02DD">
              <w:rPr>
                <w:color w:val="000000" w:themeColor="text1"/>
                <w:sz w:val="24"/>
                <w:szCs w:val="24"/>
                <w:lang w:val="en-GB"/>
              </w:rPr>
              <w:t>1.3.</w:t>
            </w:r>
            <w:r w:rsidR="002E48C1" w:rsidRPr="00ED02DD">
              <w:rPr>
                <w:color w:val="000000" w:themeColor="text1"/>
                <w:sz w:val="24"/>
                <w:szCs w:val="24"/>
                <w:lang w:val="en-GB"/>
              </w:rPr>
              <w:t>1</w:t>
            </w:r>
          </w:p>
        </w:tc>
        <w:tc>
          <w:tcPr>
            <w:tcW w:w="8277" w:type="dxa"/>
          </w:tcPr>
          <w:p w14:paraId="28254A25" w14:textId="77777777" w:rsidR="008E56A3" w:rsidRPr="00ED02DD" w:rsidRDefault="002E48C1" w:rsidP="008C49FC">
            <w:pPr>
              <w:jc w:val="both"/>
              <w:rPr>
                <w:color w:val="000000" w:themeColor="text1"/>
                <w:sz w:val="24"/>
                <w:szCs w:val="24"/>
                <w:lang w:val="en-GB"/>
              </w:rPr>
            </w:pPr>
            <w:r w:rsidRPr="00ED02DD">
              <w:rPr>
                <w:color w:val="000000" w:themeColor="text1"/>
                <w:sz w:val="24"/>
                <w:szCs w:val="24"/>
                <w:lang w:val="en-GB"/>
              </w:rPr>
              <w:t>Work performed as prime Contractor (in the same name and style) on construction works of a similar nature and volume over the last five years. Attach certificate from the Engineer-in-charge</w:t>
            </w:r>
          </w:p>
        </w:tc>
      </w:tr>
    </w:tbl>
    <w:p w14:paraId="6C54A1DB" w14:textId="77777777" w:rsidR="008E56A3" w:rsidRPr="00ED02DD" w:rsidRDefault="008E56A3" w:rsidP="008E56A3">
      <w:pPr>
        <w:ind w:left="1440"/>
        <w:rPr>
          <w:color w:val="000000" w:themeColor="text1"/>
          <w:sz w:val="24"/>
          <w:szCs w:val="24"/>
          <w:lang w:val="en-GB"/>
        </w:rPr>
      </w:pPr>
    </w:p>
    <w:tbl>
      <w:tblPr>
        <w:tblW w:w="8962" w:type="dxa"/>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993"/>
        <w:gridCol w:w="1134"/>
        <w:gridCol w:w="990"/>
        <w:gridCol w:w="852"/>
        <w:gridCol w:w="900"/>
        <w:gridCol w:w="1260"/>
        <w:gridCol w:w="954"/>
        <w:gridCol w:w="1170"/>
      </w:tblGrid>
      <w:tr w:rsidR="00ED02DD" w:rsidRPr="00ED02DD" w14:paraId="06F5B5A2" w14:textId="77777777" w:rsidTr="009122D9">
        <w:trPr>
          <w:trHeight w:val="1146"/>
        </w:trPr>
        <w:tc>
          <w:tcPr>
            <w:tcW w:w="709" w:type="dxa"/>
            <w:noWrap/>
            <w:tcMar>
              <w:left w:w="58" w:type="dxa"/>
              <w:right w:w="58" w:type="dxa"/>
            </w:tcMar>
          </w:tcPr>
          <w:p w14:paraId="05D23943" w14:textId="77777777" w:rsidR="008E56A3" w:rsidRPr="00ED02DD" w:rsidRDefault="002E48C1" w:rsidP="008F041D">
            <w:pPr>
              <w:rPr>
                <w:color w:val="000000" w:themeColor="text1"/>
                <w:lang w:val="en-GB"/>
              </w:rPr>
            </w:pPr>
            <w:r w:rsidRPr="00ED02DD">
              <w:rPr>
                <w:color w:val="000000" w:themeColor="text1"/>
                <w:lang w:val="en-GB"/>
              </w:rPr>
              <w:t>Project Name</w:t>
            </w:r>
          </w:p>
        </w:tc>
        <w:tc>
          <w:tcPr>
            <w:tcW w:w="993" w:type="dxa"/>
            <w:noWrap/>
            <w:tcMar>
              <w:left w:w="58" w:type="dxa"/>
              <w:right w:w="58" w:type="dxa"/>
            </w:tcMar>
          </w:tcPr>
          <w:p w14:paraId="6CEB65A0" w14:textId="77777777" w:rsidR="008E56A3" w:rsidRPr="00ED02DD" w:rsidRDefault="002E48C1" w:rsidP="008F041D">
            <w:pPr>
              <w:rPr>
                <w:color w:val="000000" w:themeColor="text1"/>
                <w:lang w:val="en-GB"/>
              </w:rPr>
            </w:pPr>
            <w:r w:rsidRPr="00ED02DD">
              <w:rPr>
                <w:color w:val="000000" w:themeColor="text1"/>
                <w:lang w:val="en-GB"/>
              </w:rPr>
              <w:t>Name of Employer</w:t>
            </w:r>
          </w:p>
        </w:tc>
        <w:tc>
          <w:tcPr>
            <w:tcW w:w="1134" w:type="dxa"/>
            <w:noWrap/>
            <w:tcMar>
              <w:left w:w="58" w:type="dxa"/>
              <w:right w:w="58" w:type="dxa"/>
            </w:tcMar>
          </w:tcPr>
          <w:p w14:paraId="1DA6A45D" w14:textId="77777777" w:rsidR="008E56A3" w:rsidRPr="00ED02DD" w:rsidRDefault="002E48C1" w:rsidP="008F041D">
            <w:pPr>
              <w:rPr>
                <w:color w:val="000000" w:themeColor="text1"/>
                <w:lang w:val="en-GB"/>
              </w:rPr>
            </w:pPr>
            <w:r w:rsidRPr="00ED02DD">
              <w:rPr>
                <w:color w:val="000000" w:themeColor="text1"/>
                <w:lang w:val="en-GB"/>
              </w:rPr>
              <w:t xml:space="preserve">Description of work </w:t>
            </w:r>
          </w:p>
        </w:tc>
        <w:tc>
          <w:tcPr>
            <w:tcW w:w="990" w:type="dxa"/>
            <w:noWrap/>
            <w:tcMar>
              <w:left w:w="58" w:type="dxa"/>
              <w:right w:w="58" w:type="dxa"/>
            </w:tcMar>
          </w:tcPr>
          <w:p w14:paraId="1CFC335E" w14:textId="77777777" w:rsidR="008E56A3" w:rsidRPr="00ED02DD" w:rsidRDefault="002E48C1" w:rsidP="008F041D">
            <w:pPr>
              <w:rPr>
                <w:color w:val="000000" w:themeColor="text1"/>
                <w:lang w:val="en-GB"/>
              </w:rPr>
            </w:pPr>
            <w:r w:rsidRPr="00ED02DD">
              <w:rPr>
                <w:color w:val="000000" w:themeColor="text1"/>
                <w:lang w:val="en-GB"/>
              </w:rPr>
              <w:t>Value of contract</w:t>
            </w:r>
          </w:p>
        </w:tc>
        <w:tc>
          <w:tcPr>
            <w:tcW w:w="852" w:type="dxa"/>
            <w:noWrap/>
            <w:tcMar>
              <w:left w:w="58" w:type="dxa"/>
              <w:right w:w="58" w:type="dxa"/>
            </w:tcMar>
          </w:tcPr>
          <w:p w14:paraId="124B5DBD" w14:textId="77777777" w:rsidR="008E56A3" w:rsidRPr="00ED02DD" w:rsidRDefault="002E48C1" w:rsidP="008F041D">
            <w:pPr>
              <w:rPr>
                <w:color w:val="000000" w:themeColor="text1"/>
                <w:lang w:val="en-GB"/>
              </w:rPr>
            </w:pPr>
            <w:r w:rsidRPr="00ED02DD">
              <w:rPr>
                <w:color w:val="000000" w:themeColor="text1"/>
                <w:lang w:val="en-GB"/>
              </w:rPr>
              <w:t xml:space="preserve">Contract No. </w:t>
            </w:r>
          </w:p>
        </w:tc>
        <w:tc>
          <w:tcPr>
            <w:tcW w:w="900" w:type="dxa"/>
            <w:noWrap/>
            <w:tcMar>
              <w:left w:w="58" w:type="dxa"/>
              <w:right w:w="58" w:type="dxa"/>
            </w:tcMar>
          </w:tcPr>
          <w:p w14:paraId="7057E52A" w14:textId="77777777" w:rsidR="008E56A3" w:rsidRPr="00ED02DD" w:rsidRDefault="002E48C1" w:rsidP="008F041D">
            <w:pPr>
              <w:rPr>
                <w:color w:val="000000" w:themeColor="text1"/>
                <w:lang w:val="en-GB"/>
              </w:rPr>
            </w:pPr>
            <w:r w:rsidRPr="00ED02DD">
              <w:rPr>
                <w:color w:val="000000" w:themeColor="text1"/>
                <w:lang w:val="en-GB"/>
              </w:rPr>
              <w:t>Date of Issue of Work Order</w:t>
            </w:r>
          </w:p>
        </w:tc>
        <w:tc>
          <w:tcPr>
            <w:tcW w:w="1260" w:type="dxa"/>
            <w:noWrap/>
            <w:tcMar>
              <w:left w:w="58" w:type="dxa"/>
              <w:right w:w="58" w:type="dxa"/>
            </w:tcMar>
          </w:tcPr>
          <w:p w14:paraId="76FF5D5D" w14:textId="77777777" w:rsidR="008E56A3" w:rsidRPr="00ED02DD" w:rsidRDefault="002E48C1" w:rsidP="008F041D">
            <w:pPr>
              <w:rPr>
                <w:color w:val="000000" w:themeColor="text1"/>
                <w:lang w:val="en-GB"/>
              </w:rPr>
            </w:pPr>
            <w:r w:rsidRPr="00ED02DD">
              <w:rPr>
                <w:color w:val="000000" w:themeColor="text1"/>
                <w:lang w:val="en-GB"/>
              </w:rPr>
              <w:t>Stipulated Date of Completion</w:t>
            </w:r>
          </w:p>
        </w:tc>
        <w:tc>
          <w:tcPr>
            <w:tcW w:w="954" w:type="dxa"/>
            <w:noWrap/>
            <w:tcMar>
              <w:left w:w="58" w:type="dxa"/>
              <w:right w:w="58" w:type="dxa"/>
            </w:tcMar>
          </w:tcPr>
          <w:p w14:paraId="3DADA236" w14:textId="77777777" w:rsidR="008E56A3" w:rsidRPr="00ED02DD" w:rsidRDefault="002E48C1" w:rsidP="008F041D">
            <w:pPr>
              <w:rPr>
                <w:color w:val="000000" w:themeColor="text1"/>
                <w:lang w:val="en-GB"/>
              </w:rPr>
            </w:pPr>
            <w:r w:rsidRPr="00ED02DD">
              <w:rPr>
                <w:color w:val="000000" w:themeColor="text1"/>
                <w:lang w:val="en-GB"/>
              </w:rPr>
              <w:t>Actual Date of Completion</w:t>
            </w:r>
          </w:p>
        </w:tc>
        <w:tc>
          <w:tcPr>
            <w:tcW w:w="1170" w:type="dxa"/>
            <w:noWrap/>
            <w:tcMar>
              <w:left w:w="58" w:type="dxa"/>
              <w:right w:w="58" w:type="dxa"/>
            </w:tcMar>
          </w:tcPr>
          <w:p w14:paraId="4934BAF9" w14:textId="77777777" w:rsidR="008E56A3" w:rsidRPr="00ED02DD" w:rsidRDefault="002E48C1" w:rsidP="008F041D">
            <w:pPr>
              <w:rPr>
                <w:color w:val="000000" w:themeColor="text1"/>
                <w:lang w:val="en-GB"/>
              </w:rPr>
            </w:pPr>
            <w:r w:rsidRPr="00ED02DD">
              <w:rPr>
                <w:color w:val="000000" w:themeColor="text1"/>
                <w:lang w:val="en-GB"/>
              </w:rPr>
              <w:t>Remarks explaining reasons for Delay, if any</w:t>
            </w:r>
          </w:p>
        </w:tc>
      </w:tr>
      <w:tr w:rsidR="004C66A2" w:rsidRPr="00ED02DD" w14:paraId="79757833" w14:textId="77777777" w:rsidTr="009122D9">
        <w:trPr>
          <w:trHeight w:val="319"/>
        </w:trPr>
        <w:tc>
          <w:tcPr>
            <w:tcW w:w="709" w:type="dxa"/>
            <w:noWrap/>
            <w:tcMar>
              <w:left w:w="58" w:type="dxa"/>
              <w:right w:w="58" w:type="dxa"/>
            </w:tcMar>
          </w:tcPr>
          <w:p w14:paraId="1B45ACCB" w14:textId="77777777" w:rsidR="008E56A3" w:rsidRPr="00ED02DD" w:rsidRDefault="008E56A3" w:rsidP="008F041D">
            <w:pPr>
              <w:rPr>
                <w:i/>
                <w:color w:val="000000" w:themeColor="text1"/>
                <w:lang w:val="en-GB"/>
              </w:rPr>
            </w:pPr>
          </w:p>
        </w:tc>
        <w:tc>
          <w:tcPr>
            <w:tcW w:w="993" w:type="dxa"/>
            <w:noWrap/>
            <w:tcMar>
              <w:left w:w="58" w:type="dxa"/>
              <w:right w:w="58" w:type="dxa"/>
            </w:tcMar>
          </w:tcPr>
          <w:p w14:paraId="5B02B046" w14:textId="77777777" w:rsidR="008E56A3" w:rsidRPr="00ED02DD" w:rsidRDefault="008E56A3" w:rsidP="008F041D">
            <w:pPr>
              <w:rPr>
                <w:color w:val="000000" w:themeColor="text1"/>
                <w:lang w:val="en-GB"/>
              </w:rPr>
            </w:pPr>
          </w:p>
        </w:tc>
        <w:tc>
          <w:tcPr>
            <w:tcW w:w="1134" w:type="dxa"/>
            <w:noWrap/>
            <w:tcMar>
              <w:left w:w="58" w:type="dxa"/>
              <w:right w:w="58" w:type="dxa"/>
            </w:tcMar>
          </w:tcPr>
          <w:p w14:paraId="1131670B" w14:textId="77777777" w:rsidR="008E56A3" w:rsidRPr="00ED02DD" w:rsidRDefault="008E56A3" w:rsidP="008F041D">
            <w:pPr>
              <w:rPr>
                <w:color w:val="000000" w:themeColor="text1"/>
                <w:lang w:val="en-GB"/>
              </w:rPr>
            </w:pPr>
          </w:p>
        </w:tc>
        <w:tc>
          <w:tcPr>
            <w:tcW w:w="990" w:type="dxa"/>
            <w:noWrap/>
            <w:tcMar>
              <w:left w:w="58" w:type="dxa"/>
              <w:right w:w="58" w:type="dxa"/>
            </w:tcMar>
          </w:tcPr>
          <w:p w14:paraId="2F4ABCE8" w14:textId="77777777" w:rsidR="008E56A3" w:rsidRPr="00ED02DD" w:rsidRDefault="008E56A3" w:rsidP="008F041D">
            <w:pPr>
              <w:rPr>
                <w:color w:val="000000" w:themeColor="text1"/>
                <w:lang w:val="en-GB"/>
              </w:rPr>
            </w:pPr>
          </w:p>
        </w:tc>
        <w:tc>
          <w:tcPr>
            <w:tcW w:w="852" w:type="dxa"/>
            <w:noWrap/>
            <w:tcMar>
              <w:left w:w="58" w:type="dxa"/>
              <w:right w:w="58" w:type="dxa"/>
            </w:tcMar>
          </w:tcPr>
          <w:p w14:paraId="613DD4B0" w14:textId="77777777" w:rsidR="008E56A3" w:rsidRPr="00ED02DD" w:rsidRDefault="008E56A3" w:rsidP="008F041D">
            <w:pPr>
              <w:rPr>
                <w:color w:val="000000" w:themeColor="text1"/>
                <w:lang w:val="en-GB"/>
              </w:rPr>
            </w:pPr>
          </w:p>
        </w:tc>
        <w:tc>
          <w:tcPr>
            <w:tcW w:w="900" w:type="dxa"/>
            <w:noWrap/>
            <w:tcMar>
              <w:left w:w="58" w:type="dxa"/>
              <w:right w:w="58" w:type="dxa"/>
            </w:tcMar>
          </w:tcPr>
          <w:p w14:paraId="1C155DEC" w14:textId="77777777" w:rsidR="008E56A3" w:rsidRPr="00ED02DD" w:rsidRDefault="008E56A3" w:rsidP="008F041D">
            <w:pPr>
              <w:rPr>
                <w:color w:val="000000" w:themeColor="text1"/>
                <w:lang w:val="en-GB"/>
              </w:rPr>
            </w:pPr>
          </w:p>
        </w:tc>
        <w:tc>
          <w:tcPr>
            <w:tcW w:w="1260" w:type="dxa"/>
            <w:noWrap/>
            <w:tcMar>
              <w:left w:w="58" w:type="dxa"/>
              <w:right w:w="58" w:type="dxa"/>
            </w:tcMar>
          </w:tcPr>
          <w:p w14:paraId="7AC0F57B" w14:textId="77777777" w:rsidR="008E56A3" w:rsidRPr="00ED02DD" w:rsidRDefault="008E56A3" w:rsidP="008F041D">
            <w:pPr>
              <w:rPr>
                <w:color w:val="000000" w:themeColor="text1"/>
                <w:lang w:val="en-GB"/>
              </w:rPr>
            </w:pPr>
          </w:p>
        </w:tc>
        <w:tc>
          <w:tcPr>
            <w:tcW w:w="954" w:type="dxa"/>
            <w:noWrap/>
            <w:tcMar>
              <w:left w:w="58" w:type="dxa"/>
              <w:right w:w="58" w:type="dxa"/>
            </w:tcMar>
          </w:tcPr>
          <w:p w14:paraId="57966C37" w14:textId="77777777" w:rsidR="008E56A3" w:rsidRPr="00ED02DD" w:rsidRDefault="008E56A3" w:rsidP="008F041D">
            <w:pPr>
              <w:rPr>
                <w:color w:val="000000" w:themeColor="text1"/>
                <w:lang w:val="en-GB"/>
              </w:rPr>
            </w:pPr>
          </w:p>
        </w:tc>
        <w:tc>
          <w:tcPr>
            <w:tcW w:w="1170" w:type="dxa"/>
            <w:noWrap/>
            <w:tcMar>
              <w:left w:w="58" w:type="dxa"/>
              <w:right w:w="58" w:type="dxa"/>
            </w:tcMar>
          </w:tcPr>
          <w:p w14:paraId="40C24FA0" w14:textId="77777777" w:rsidR="008E56A3" w:rsidRPr="00ED02DD" w:rsidRDefault="008E56A3" w:rsidP="008F041D">
            <w:pPr>
              <w:rPr>
                <w:color w:val="000000" w:themeColor="text1"/>
                <w:lang w:val="en-GB"/>
              </w:rPr>
            </w:pPr>
          </w:p>
        </w:tc>
      </w:tr>
    </w:tbl>
    <w:p w14:paraId="2A913CE2" w14:textId="77777777" w:rsidR="008E56A3" w:rsidRPr="00ED02DD" w:rsidRDefault="008E56A3" w:rsidP="008E56A3">
      <w:pPr>
        <w:ind w:left="1440"/>
        <w:rPr>
          <w:color w:val="000000" w:themeColor="text1"/>
          <w:sz w:val="24"/>
          <w:szCs w:val="24"/>
          <w:lang w:val="en-GB"/>
        </w:rPr>
      </w:pPr>
    </w:p>
    <w:tbl>
      <w:tblPr>
        <w:tblW w:w="9000"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8149"/>
      </w:tblGrid>
      <w:tr w:rsidR="00D66B99" w:rsidRPr="00ED02DD" w14:paraId="5DC41F4E" w14:textId="77777777" w:rsidTr="009122D9">
        <w:trPr>
          <w:cantSplit/>
        </w:trPr>
        <w:tc>
          <w:tcPr>
            <w:tcW w:w="851" w:type="dxa"/>
          </w:tcPr>
          <w:p w14:paraId="20D9636D" w14:textId="77777777" w:rsidR="00932C85" w:rsidRPr="00ED02DD" w:rsidRDefault="00C70CAF" w:rsidP="00380058">
            <w:pPr>
              <w:rPr>
                <w:color w:val="000000" w:themeColor="text1"/>
                <w:sz w:val="24"/>
                <w:szCs w:val="24"/>
                <w:lang w:val="en-GB"/>
              </w:rPr>
            </w:pPr>
            <w:r w:rsidRPr="00ED02DD">
              <w:rPr>
                <w:color w:val="000000" w:themeColor="text1"/>
                <w:sz w:val="24"/>
                <w:szCs w:val="24"/>
                <w:lang w:val="en-GB"/>
              </w:rPr>
              <w:t>1.3.</w:t>
            </w:r>
            <w:r w:rsidR="002E48C1" w:rsidRPr="00ED02DD">
              <w:rPr>
                <w:color w:val="000000" w:themeColor="text1"/>
                <w:sz w:val="24"/>
                <w:szCs w:val="24"/>
                <w:lang w:val="en-GB"/>
              </w:rPr>
              <w:t>2</w:t>
            </w:r>
          </w:p>
        </w:tc>
        <w:tc>
          <w:tcPr>
            <w:tcW w:w="8149" w:type="dxa"/>
          </w:tcPr>
          <w:p w14:paraId="4EC7FE59" w14:textId="77777777" w:rsidR="00932C85" w:rsidRPr="00ED02DD" w:rsidRDefault="002E48C1" w:rsidP="00790ADE">
            <w:pPr>
              <w:jc w:val="both"/>
              <w:rPr>
                <w:color w:val="000000" w:themeColor="text1"/>
                <w:sz w:val="24"/>
                <w:szCs w:val="24"/>
                <w:lang w:val="en-GB"/>
              </w:rPr>
            </w:pPr>
            <w:r w:rsidRPr="00ED02DD">
              <w:rPr>
                <w:color w:val="000000" w:themeColor="text1"/>
                <w:sz w:val="24"/>
                <w:szCs w:val="24"/>
                <w:lang w:val="en-GB"/>
              </w:rPr>
              <w:t>Work performed as Sub-Contractor (in the same name and style) on construction works of a similar nature and volume over the last five years. Attach certificate from the Engineer-in-charge</w:t>
            </w:r>
          </w:p>
          <w:p w14:paraId="69758D8C" w14:textId="77777777" w:rsidR="00CF3CB4" w:rsidRPr="00ED02DD" w:rsidRDefault="00CF3CB4" w:rsidP="00790ADE">
            <w:pPr>
              <w:jc w:val="both"/>
              <w:rPr>
                <w:color w:val="000000" w:themeColor="text1"/>
                <w:sz w:val="24"/>
                <w:szCs w:val="24"/>
                <w:lang w:val="en-GB"/>
              </w:rPr>
            </w:pPr>
          </w:p>
        </w:tc>
      </w:tr>
    </w:tbl>
    <w:p w14:paraId="47F1DF4F" w14:textId="77777777" w:rsidR="00147CF2" w:rsidRPr="00ED02DD" w:rsidRDefault="00147CF2" w:rsidP="00932C85">
      <w:pPr>
        <w:ind w:left="1440"/>
        <w:rPr>
          <w:color w:val="000000" w:themeColor="text1"/>
          <w:sz w:val="24"/>
          <w:szCs w:val="24"/>
          <w:lang w:val="en-GB"/>
        </w:rPr>
      </w:pPr>
    </w:p>
    <w:p w14:paraId="2510A9B9" w14:textId="77777777" w:rsidR="00CF3CB4" w:rsidRPr="00ED02DD" w:rsidRDefault="00CF3CB4" w:rsidP="00932C85">
      <w:pPr>
        <w:ind w:left="1440"/>
        <w:rPr>
          <w:color w:val="000000" w:themeColor="text1"/>
          <w:sz w:val="24"/>
          <w:szCs w:val="24"/>
          <w:lang w:val="en-GB"/>
        </w:rPr>
      </w:pPr>
    </w:p>
    <w:p w14:paraId="0B4BF7C0" w14:textId="77777777" w:rsidR="00CF3CB4" w:rsidRPr="00ED02DD" w:rsidRDefault="00CF3CB4" w:rsidP="00932C85">
      <w:pPr>
        <w:ind w:left="1440"/>
        <w:rPr>
          <w:color w:val="000000" w:themeColor="text1"/>
          <w:sz w:val="24"/>
          <w:szCs w:val="24"/>
          <w:lang w:val="en-GB"/>
        </w:rPr>
      </w:pPr>
    </w:p>
    <w:tbl>
      <w:tblPr>
        <w:tblW w:w="9168"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992"/>
        <w:gridCol w:w="1165"/>
        <w:gridCol w:w="992"/>
        <w:gridCol w:w="697"/>
        <w:gridCol w:w="1040"/>
        <w:gridCol w:w="1210"/>
        <w:gridCol w:w="945"/>
        <w:gridCol w:w="1134"/>
      </w:tblGrid>
      <w:tr w:rsidR="00ED02DD" w:rsidRPr="00ED02DD" w14:paraId="2B428C07" w14:textId="77777777" w:rsidTr="009122D9">
        <w:trPr>
          <w:trHeight w:val="1146"/>
        </w:trPr>
        <w:tc>
          <w:tcPr>
            <w:tcW w:w="993" w:type="dxa"/>
          </w:tcPr>
          <w:p w14:paraId="7C6C368C" w14:textId="77777777" w:rsidR="00932C85" w:rsidRPr="00ED02DD" w:rsidRDefault="002E48C1" w:rsidP="00380058">
            <w:pPr>
              <w:rPr>
                <w:color w:val="000000" w:themeColor="text1"/>
                <w:sz w:val="24"/>
                <w:szCs w:val="24"/>
                <w:lang w:val="en-GB"/>
              </w:rPr>
            </w:pPr>
            <w:r w:rsidRPr="00ED02DD">
              <w:rPr>
                <w:color w:val="000000" w:themeColor="text1"/>
                <w:sz w:val="24"/>
                <w:szCs w:val="24"/>
                <w:lang w:val="en-GB"/>
              </w:rPr>
              <w:lastRenderedPageBreak/>
              <w:t>Project Name</w:t>
            </w:r>
          </w:p>
        </w:tc>
        <w:tc>
          <w:tcPr>
            <w:tcW w:w="992" w:type="dxa"/>
          </w:tcPr>
          <w:p w14:paraId="5E7582BB" w14:textId="77777777" w:rsidR="000170E8" w:rsidRPr="00ED02DD" w:rsidRDefault="002E48C1" w:rsidP="0044268B">
            <w:pPr>
              <w:ind w:left="-108" w:right="-108"/>
              <w:rPr>
                <w:color w:val="000000" w:themeColor="text1"/>
                <w:sz w:val="24"/>
                <w:szCs w:val="24"/>
                <w:lang w:val="en-GB"/>
              </w:rPr>
            </w:pPr>
            <w:r w:rsidRPr="00ED02DD">
              <w:rPr>
                <w:color w:val="000000" w:themeColor="text1"/>
                <w:sz w:val="24"/>
                <w:szCs w:val="24"/>
                <w:lang w:val="en-GB"/>
              </w:rPr>
              <w:t>Name of Employer</w:t>
            </w:r>
          </w:p>
        </w:tc>
        <w:tc>
          <w:tcPr>
            <w:tcW w:w="1165" w:type="dxa"/>
          </w:tcPr>
          <w:p w14:paraId="5D253319" w14:textId="77777777" w:rsidR="00932C85" w:rsidRPr="00ED02DD" w:rsidRDefault="002E48C1" w:rsidP="00380058">
            <w:pPr>
              <w:rPr>
                <w:color w:val="000000" w:themeColor="text1"/>
                <w:sz w:val="24"/>
                <w:szCs w:val="24"/>
                <w:lang w:val="en-GB"/>
              </w:rPr>
            </w:pPr>
            <w:r w:rsidRPr="00ED02DD">
              <w:rPr>
                <w:color w:val="000000" w:themeColor="text1"/>
                <w:sz w:val="24"/>
                <w:szCs w:val="24"/>
                <w:lang w:val="en-GB"/>
              </w:rPr>
              <w:t xml:space="preserve">Description of work </w:t>
            </w:r>
          </w:p>
        </w:tc>
        <w:tc>
          <w:tcPr>
            <w:tcW w:w="992" w:type="dxa"/>
          </w:tcPr>
          <w:p w14:paraId="772626E3" w14:textId="77777777" w:rsidR="00932C85" w:rsidRPr="00ED02DD" w:rsidRDefault="002E48C1" w:rsidP="00380058">
            <w:pPr>
              <w:rPr>
                <w:color w:val="000000" w:themeColor="text1"/>
                <w:sz w:val="24"/>
                <w:szCs w:val="24"/>
                <w:lang w:val="en-GB"/>
              </w:rPr>
            </w:pPr>
            <w:r w:rsidRPr="00ED02DD">
              <w:rPr>
                <w:color w:val="000000" w:themeColor="text1"/>
                <w:sz w:val="24"/>
                <w:szCs w:val="24"/>
                <w:lang w:val="en-GB"/>
              </w:rPr>
              <w:t>Value of contract</w:t>
            </w:r>
          </w:p>
        </w:tc>
        <w:tc>
          <w:tcPr>
            <w:tcW w:w="697" w:type="dxa"/>
          </w:tcPr>
          <w:p w14:paraId="0DAEC662" w14:textId="77777777" w:rsidR="00932C85" w:rsidRPr="00ED02DD" w:rsidRDefault="002E48C1" w:rsidP="00380058">
            <w:pPr>
              <w:rPr>
                <w:color w:val="000000" w:themeColor="text1"/>
                <w:sz w:val="24"/>
                <w:szCs w:val="24"/>
                <w:lang w:val="en-GB"/>
              </w:rPr>
            </w:pPr>
            <w:r w:rsidRPr="00ED02DD">
              <w:rPr>
                <w:color w:val="000000" w:themeColor="text1"/>
                <w:sz w:val="24"/>
                <w:szCs w:val="24"/>
                <w:lang w:val="en-GB"/>
              </w:rPr>
              <w:t xml:space="preserve">Contract No. </w:t>
            </w:r>
          </w:p>
        </w:tc>
        <w:tc>
          <w:tcPr>
            <w:tcW w:w="1040" w:type="dxa"/>
          </w:tcPr>
          <w:p w14:paraId="04FD5115" w14:textId="77777777" w:rsidR="00932C85" w:rsidRPr="00ED02DD" w:rsidRDefault="002E48C1" w:rsidP="00380058">
            <w:pPr>
              <w:rPr>
                <w:color w:val="000000" w:themeColor="text1"/>
                <w:sz w:val="24"/>
                <w:szCs w:val="24"/>
                <w:lang w:val="en-GB"/>
              </w:rPr>
            </w:pPr>
            <w:r w:rsidRPr="00ED02DD">
              <w:rPr>
                <w:color w:val="000000" w:themeColor="text1"/>
                <w:sz w:val="24"/>
                <w:szCs w:val="24"/>
                <w:lang w:val="en-GB"/>
              </w:rPr>
              <w:t>Date of Issue of Work Order</w:t>
            </w:r>
          </w:p>
        </w:tc>
        <w:tc>
          <w:tcPr>
            <w:tcW w:w="1210" w:type="dxa"/>
          </w:tcPr>
          <w:p w14:paraId="051C3DF1" w14:textId="77777777" w:rsidR="00932C85" w:rsidRPr="00ED02DD" w:rsidRDefault="002E48C1" w:rsidP="00380058">
            <w:pPr>
              <w:rPr>
                <w:color w:val="000000" w:themeColor="text1"/>
                <w:sz w:val="24"/>
                <w:szCs w:val="24"/>
                <w:lang w:val="en-GB"/>
              </w:rPr>
            </w:pPr>
            <w:r w:rsidRPr="00ED02DD">
              <w:rPr>
                <w:color w:val="000000" w:themeColor="text1"/>
                <w:sz w:val="24"/>
                <w:szCs w:val="24"/>
                <w:lang w:val="en-GB"/>
              </w:rPr>
              <w:t>Stipulated Date of Completion</w:t>
            </w:r>
          </w:p>
        </w:tc>
        <w:tc>
          <w:tcPr>
            <w:tcW w:w="945" w:type="dxa"/>
          </w:tcPr>
          <w:p w14:paraId="2780F994" w14:textId="77777777" w:rsidR="00932C85" w:rsidRPr="00ED02DD" w:rsidRDefault="002E48C1" w:rsidP="00380058">
            <w:pPr>
              <w:rPr>
                <w:color w:val="000000" w:themeColor="text1"/>
                <w:sz w:val="24"/>
                <w:szCs w:val="24"/>
                <w:lang w:val="en-GB"/>
              </w:rPr>
            </w:pPr>
            <w:r w:rsidRPr="00ED02DD">
              <w:rPr>
                <w:color w:val="000000" w:themeColor="text1"/>
                <w:sz w:val="24"/>
                <w:szCs w:val="24"/>
                <w:lang w:val="en-GB"/>
              </w:rPr>
              <w:t>Actual Date of Completion</w:t>
            </w:r>
          </w:p>
        </w:tc>
        <w:tc>
          <w:tcPr>
            <w:tcW w:w="1134" w:type="dxa"/>
          </w:tcPr>
          <w:p w14:paraId="19F370FE" w14:textId="77777777" w:rsidR="00932C85" w:rsidRPr="00ED02DD" w:rsidRDefault="002E48C1" w:rsidP="00380058">
            <w:pPr>
              <w:rPr>
                <w:color w:val="000000" w:themeColor="text1"/>
                <w:sz w:val="22"/>
                <w:szCs w:val="24"/>
                <w:lang w:val="en-GB"/>
              </w:rPr>
            </w:pPr>
            <w:r w:rsidRPr="00ED02DD">
              <w:rPr>
                <w:color w:val="000000" w:themeColor="text1"/>
                <w:sz w:val="22"/>
                <w:szCs w:val="24"/>
                <w:lang w:val="en-GB"/>
              </w:rPr>
              <w:t>Remarks explaining reasons for Delay, if any</w:t>
            </w:r>
          </w:p>
        </w:tc>
      </w:tr>
      <w:tr w:rsidR="00783152" w:rsidRPr="00ED02DD" w14:paraId="0B5CB8E6" w14:textId="77777777" w:rsidTr="009122D9">
        <w:trPr>
          <w:trHeight w:val="306"/>
        </w:trPr>
        <w:tc>
          <w:tcPr>
            <w:tcW w:w="993" w:type="dxa"/>
          </w:tcPr>
          <w:p w14:paraId="3302B485" w14:textId="77777777" w:rsidR="00932C85" w:rsidRPr="00ED02DD" w:rsidRDefault="00932C85" w:rsidP="00380058">
            <w:pPr>
              <w:rPr>
                <w:i/>
                <w:color w:val="000000" w:themeColor="text1"/>
                <w:sz w:val="24"/>
                <w:szCs w:val="24"/>
                <w:lang w:val="en-GB"/>
              </w:rPr>
            </w:pPr>
          </w:p>
          <w:p w14:paraId="09D43334" w14:textId="77777777" w:rsidR="00932C85" w:rsidRPr="00ED02DD" w:rsidRDefault="00932C85" w:rsidP="00380058">
            <w:pPr>
              <w:rPr>
                <w:i/>
                <w:color w:val="000000" w:themeColor="text1"/>
                <w:sz w:val="24"/>
                <w:szCs w:val="24"/>
                <w:lang w:val="en-GB"/>
              </w:rPr>
            </w:pPr>
          </w:p>
        </w:tc>
        <w:tc>
          <w:tcPr>
            <w:tcW w:w="992" w:type="dxa"/>
          </w:tcPr>
          <w:p w14:paraId="2CBD000C" w14:textId="77777777" w:rsidR="00932C85" w:rsidRPr="00ED02DD" w:rsidRDefault="00932C85" w:rsidP="00380058">
            <w:pPr>
              <w:rPr>
                <w:color w:val="000000" w:themeColor="text1"/>
                <w:sz w:val="24"/>
                <w:szCs w:val="24"/>
                <w:lang w:val="en-GB"/>
              </w:rPr>
            </w:pPr>
          </w:p>
        </w:tc>
        <w:tc>
          <w:tcPr>
            <w:tcW w:w="1165" w:type="dxa"/>
          </w:tcPr>
          <w:p w14:paraId="69B7A200" w14:textId="77777777" w:rsidR="00932C85" w:rsidRPr="00ED02DD" w:rsidRDefault="00932C85" w:rsidP="00380058">
            <w:pPr>
              <w:rPr>
                <w:color w:val="000000" w:themeColor="text1"/>
                <w:sz w:val="24"/>
                <w:szCs w:val="24"/>
                <w:lang w:val="en-GB"/>
              </w:rPr>
            </w:pPr>
          </w:p>
        </w:tc>
        <w:tc>
          <w:tcPr>
            <w:tcW w:w="992" w:type="dxa"/>
          </w:tcPr>
          <w:p w14:paraId="44CECB71" w14:textId="77777777" w:rsidR="00932C85" w:rsidRPr="00ED02DD" w:rsidRDefault="00932C85" w:rsidP="00380058">
            <w:pPr>
              <w:rPr>
                <w:color w:val="000000" w:themeColor="text1"/>
                <w:sz w:val="24"/>
                <w:szCs w:val="24"/>
                <w:lang w:val="en-GB"/>
              </w:rPr>
            </w:pPr>
          </w:p>
        </w:tc>
        <w:tc>
          <w:tcPr>
            <w:tcW w:w="697" w:type="dxa"/>
          </w:tcPr>
          <w:p w14:paraId="4C5F880A" w14:textId="77777777" w:rsidR="00932C85" w:rsidRPr="00ED02DD" w:rsidRDefault="00932C85" w:rsidP="00380058">
            <w:pPr>
              <w:rPr>
                <w:color w:val="000000" w:themeColor="text1"/>
                <w:sz w:val="24"/>
                <w:szCs w:val="24"/>
                <w:lang w:val="en-GB"/>
              </w:rPr>
            </w:pPr>
          </w:p>
        </w:tc>
        <w:tc>
          <w:tcPr>
            <w:tcW w:w="1040" w:type="dxa"/>
          </w:tcPr>
          <w:p w14:paraId="07F2C73F" w14:textId="77777777" w:rsidR="00932C85" w:rsidRPr="00ED02DD" w:rsidRDefault="00932C85" w:rsidP="00380058">
            <w:pPr>
              <w:rPr>
                <w:color w:val="000000" w:themeColor="text1"/>
                <w:sz w:val="24"/>
                <w:szCs w:val="24"/>
                <w:lang w:val="en-GB"/>
              </w:rPr>
            </w:pPr>
          </w:p>
        </w:tc>
        <w:tc>
          <w:tcPr>
            <w:tcW w:w="1210" w:type="dxa"/>
          </w:tcPr>
          <w:p w14:paraId="07D266AD" w14:textId="77777777" w:rsidR="00932C85" w:rsidRPr="00ED02DD" w:rsidRDefault="00932C85" w:rsidP="00380058">
            <w:pPr>
              <w:rPr>
                <w:color w:val="000000" w:themeColor="text1"/>
                <w:sz w:val="24"/>
                <w:szCs w:val="24"/>
                <w:lang w:val="en-GB"/>
              </w:rPr>
            </w:pPr>
          </w:p>
        </w:tc>
        <w:tc>
          <w:tcPr>
            <w:tcW w:w="945" w:type="dxa"/>
          </w:tcPr>
          <w:p w14:paraId="2DB9A376" w14:textId="77777777" w:rsidR="00932C85" w:rsidRPr="00ED02DD" w:rsidRDefault="00932C85" w:rsidP="00380058">
            <w:pPr>
              <w:rPr>
                <w:color w:val="000000" w:themeColor="text1"/>
                <w:sz w:val="24"/>
                <w:szCs w:val="24"/>
                <w:lang w:val="en-GB"/>
              </w:rPr>
            </w:pPr>
          </w:p>
        </w:tc>
        <w:tc>
          <w:tcPr>
            <w:tcW w:w="1134" w:type="dxa"/>
          </w:tcPr>
          <w:p w14:paraId="45C0AA94" w14:textId="77777777" w:rsidR="00932C85" w:rsidRPr="00ED02DD" w:rsidRDefault="00932C85" w:rsidP="00380058">
            <w:pPr>
              <w:rPr>
                <w:color w:val="000000" w:themeColor="text1"/>
                <w:sz w:val="24"/>
                <w:szCs w:val="24"/>
                <w:lang w:val="en-GB"/>
              </w:rPr>
            </w:pPr>
          </w:p>
        </w:tc>
      </w:tr>
    </w:tbl>
    <w:p w14:paraId="7F2E0DD1" w14:textId="77777777" w:rsidR="00932C85" w:rsidRPr="00ED02DD" w:rsidRDefault="00932C85" w:rsidP="008E56A3">
      <w:pPr>
        <w:ind w:left="1440"/>
        <w:rPr>
          <w:color w:val="000000" w:themeColor="text1"/>
          <w:sz w:val="24"/>
          <w:szCs w:val="24"/>
          <w:lang w:val="en-GB"/>
        </w:rPr>
      </w:pPr>
    </w:p>
    <w:p w14:paraId="24D508F5" w14:textId="77777777" w:rsidR="008E56A3" w:rsidRPr="00ED02DD" w:rsidRDefault="002E48C1" w:rsidP="000E2BCC">
      <w:pPr>
        <w:numPr>
          <w:ilvl w:val="2"/>
          <w:numId w:val="27"/>
        </w:num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Information on Bid Capacity (works for which bids have been submitted and works which are yet to be completed) as on the date of this bid.</w:t>
      </w:r>
    </w:p>
    <w:p w14:paraId="1BC56690" w14:textId="77777777" w:rsidR="008E56A3" w:rsidRPr="00ED02DD"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p>
    <w:p w14:paraId="7EFC67B1" w14:textId="77777777" w:rsidR="008E56A3" w:rsidRPr="00ED02DD" w:rsidRDefault="002E48C1" w:rsidP="009122D9">
      <w:pPr>
        <w:tabs>
          <w:tab w:val="left" w:pos="-1440"/>
          <w:tab w:val="left" w:pos="-720"/>
          <w:tab w:val="left" w:pos="520"/>
          <w:tab w:val="left" w:pos="1080"/>
          <w:tab w:val="left" w:pos="1620"/>
          <w:tab w:val="left" w:pos="2120"/>
          <w:tab w:val="left" w:pos="2860"/>
          <w:tab w:val="left" w:pos="3600"/>
          <w:tab w:val="left" w:pos="4520"/>
          <w:tab w:val="left" w:pos="5780"/>
          <w:tab w:val="left" w:pos="6880"/>
        </w:tabs>
        <w:suppressAutoHyphens/>
        <w:ind w:left="270"/>
        <w:jc w:val="both"/>
        <w:rPr>
          <w:b/>
          <w:color w:val="000000" w:themeColor="text1"/>
          <w:sz w:val="24"/>
          <w:szCs w:val="24"/>
        </w:rPr>
      </w:pPr>
      <w:r w:rsidRPr="00ED02DD">
        <w:rPr>
          <w:b/>
          <w:color w:val="000000" w:themeColor="text1"/>
          <w:sz w:val="24"/>
          <w:szCs w:val="24"/>
          <w:u w:val="single"/>
        </w:rPr>
        <w:t>Existing commitments and on-going construction works</w:t>
      </w:r>
      <w:r w:rsidRPr="00ED02DD">
        <w:rPr>
          <w:b/>
          <w:color w:val="000000" w:themeColor="text1"/>
          <w:sz w:val="24"/>
          <w:szCs w:val="24"/>
        </w:rPr>
        <w:t>:</w:t>
      </w:r>
    </w:p>
    <w:p w14:paraId="3422F926" w14:textId="77777777" w:rsidR="008E56A3" w:rsidRPr="00ED02DD"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p>
    <w:tbl>
      <w:tblPr>
        <w:tblW w:w="9228"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0"/>
        <w:gridCol w:w="780"/>
        <w:gridCol w:w="1112"/>
        <w:gridCol w:w="1242"/>
        <w:gridCol w:w="1112"/>
        <w:gridCol w:w="1344"/>
        <w:gridCol w:w="1299"/>
        <w:gridCol w:w="909"/>
      </w:tblGrid>
      <w:tr w:rsidR="00ED02DD" w:rsidRPr="00ED02DD" w14:paraId="29194094" w14:textId="77777777" w:rsidTr="009122D9">
        <w:tc>
          <w:tcPr>
            <w:tcW w:w="1430" w:type="dxa"/>
          </w:tcPr>
          <w:p w14:paraId="3CBCE66B"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Description of Work</w:t>
            </w:r>
          </w:p>
        </w:tc>
        <w:tc>
          <w:tcPr>
            <w:tcW w:w="780" w:type="dxa"/>
          </w:tcPr>
          <w:p w14:paraId="35E078E1"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Place &amp; State</w:t>
            </w:r>
          </w:p>
        </w:tc>
        <w:tc>
          <w:tcPr>
            <w:tcW w:w="1112" w:type="dxa"/>
          </w:tcPr>
          <w:p w14:paraId="7F8A19B0"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Contract No &amp; Date</w:t>
            </w:r>
          </w:p>
        </w:tc>
        <w:tc>
          <w:tcPr>
            <w:tcW w:w="1242" w:type="dxa"/>
          </w:tcPr>
          <w:p w14:paraId="70087FDA"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Name &amp; Address of Employer</w:t>
            </w:r>
          </w:p>
        </w:tc>
        <w:tc>
          <w:tcPr>
            <w:tcW w:w="1112" w:type="dxa"/>
          </w:tcPr>
          <w:p w14:paraId="111DC569"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Value of Contract</w:t>
            </w:r>
          </w:p>
          <w:p w14:paraId="3E2B0052"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(Rs. In lakhs)</w:t>
            </w:r>
          </w:p>
        </w:tc>
        <w:tc>
          <w:tcPr>
            <w:tcW w:w="1344" w:type="dxa"/>
          </w:tcPr>
          <w:p w14:paraId="12B825F4" w14:textId="77777777" w:rsidR="008E56A3" w:rsidRPr="00ED02DD" w:rsidRDefault="002E48C1" w:rsidP="009122D9">
            <w:pPr>
              <w:tabs>
                <w:tab w:val="left" w:pos="0"/>
                <w:tab w:val="left" w:pos="4520"/>
                <w:tab w:val="left" w:pos="5780"/>
                <w:tab w:val="left" w:pos="6880"/>
              </w:tabs>
              <w:suppressAutoHyphens/>
              <w:jc w:val="both"/>
              <w:rPr>
                <w:color w:val="000000" w:themeColor="text1"/>
                <w:sz w:val="24"/>
                <w:szCs w:val="24"/>
              </w:rPr>
            </w:pPr>
            <w:r w:rsidRPr="00ED02DD">
              <w:rPr>
                <w:color w:val="000000" w:themeColor="text1"/>
                <w:sz w:val="24"/>
                <w:szCs w:val="24"/>
              </w:rPr>
              <w:t>Stipulated period of completion</w:t>
            </w:r>
          </w:p>
        </w:tc>
        <w:tc>
          <w:tcPr>
            <w:tcW w:w="1299" w:type="dxa"/>
          </w:tcPr>
          <w:p w14:paraId="3D94C527"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Value of works remaining to be completed</w:t>
            </w:r>
          </w:p>
          <w:p w14:paraId="0F5C35E6"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18"/>
                <w:szCs w:val="18"/>
              </w:rPr>
            </w:pPr>
            <w:r w:rsidRPr="00ED02DD">
              <w:rPr>
                <w:color w:val="000000" w:themeColor="text1"/>
                <w:sz w:val="18"/>
                <w:szCs w:val="18"/>
              </w:rPr>
              <w:t>(Rs. Lakhs) *</w:t>
            </w:r>
          </w:p>
        </w:tc>
        <w:tc>
          <w:tcPr>
            <w:tcW w:w="909" w:type="dxa"/>
          </w:tcPr>
          <w:p w14:paraId="5F8C6C07" w14:textId="77777777" w:rsidR="008E56A3" w:rsidRPr="00ED02DD" w:rsidRDefault="002E48C1" w:rsidP="009122D9">
            <w:pPr>
              <w:tabs>
                <w:tab w:val="left" w:pos="-1440"/>
                <w:tab w:val="left" w:pos="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Anticipated Date of completion</w:t>
            </w:r>
          </w:p>
        </w:tc>
      </w:tr>
      <w:tr w:rsidR="00ED02DD" w:rsidRPr="00ED02DD" w14:paraId="3487321E" w14:textId="77777777" w:rsidTr="009122D9">
        <w:tc>
          <w:tcPr>
            <w:tcW w:w="1430" w:type="dxa"/>
          </w:tcPr>
          <w:p w14:paraId="48CF4728"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(1)</w:t>
            </w:r>
          </w:p>
        </w:tc>
        <w:tc>
          <w:tcPr>
            <w:tcW w:w="780" w:type="dxa"/>
          </w:tcPr>
          <w:p w14:paraId="52E997C1"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(2)</w:t>
            </w:r>
          </w:p>
        </w:tc>
        <w:tc>
          <w:tcPr>
            <w:tcW w:w="1112" w:type="dxa"/>
          </w:tcPr>
          <w:p w14:paraId="666FB93A"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(3)</w:t>
            </w:r>
          </w:p>
        </w:tc>
        <w:tc>
          <w:tcPr>
            <w:tcW w:w="1242" w:type="dxa"/>
          </w:tcPr>
          <w:p w14:paraId="6721D869"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(4)</w:t>
            </w:r>
          </w:p>
        </w:tc>
        <w:tc>
          <w:tcPr>
            <w:tcW w:w="1112" w:type="dxa"/>
          </w:tcPr>
          <w:p w14:paraId="18781508"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(5)</w:t>
            </w:r>
          </w:p>
        </w:tc>
        <w:tc>
          <w:tcPr>
            <w:tcW w:w="1344" w:type="dxa"/>
          </w:tcPr>
          <w:p w14:paraId="51CB8210"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(6)</w:t>
            </w:r>
          </w:p>
        </w:tc>
        <w:tc>
          <w:tcPr>
            <w:tcW w:w="1299" w:type="dxa"/>
          </w:tcPr>
          <w:p w14:paraId="07497576"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(7)</w:t>
            </w:r>
          </w:p>
        </w:tc>
        <w:tc>
          <w:tcPr>
            <w:tcW w:w="909" w:type="dxa"/>
          </w:tcPr>
          <w:p w14:paraId="282BD495" w14:textId="77777777" w:rsidR="008E56A3" w:rsidRPr="00ED02DD"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r w:rsidRPr="00ED02DD">
              <w:rPr>
                <w:color w:val="000000" w:themeColor="text1"/>
                <w:sz w:val="24"/>
                <w:szCs w:val="24"/>
              </w:rPr>
              <w:t>(8)</w:t>
            </w:r>
          </w:p>
        </w:tc>
      </w:tr>
      <w:tr w:rsidR="008E56A3" w:rsidRPr="00ED02DD" w14:paraId="7E2BE390" w14:textId="77777777" w:rsidTr="009122D9">
        <w:trPr>
          <w:trHeight w:val="388"/>
        </w:trPr>
        <w:tc>
          <w:tcPr>
            <w:tcW w:w="1430" w:type="dxa"/>
          </w:tcPr>
          <w:p w14:paraId="419A8882" w14:textId="77777777" w:rsidR="008E56A3" w:rsidRPr="00ED02DD"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color w:val="000000" w:themeColor="text1"/>
                <w:sz w:val="24"/>
                <w:szCs w:val="24"/>
              </w:rPr>
            </w:pPr>
          </w:p>
          <w:p w14:paraId="6073B45F" w14:textId="77777777" w:rsidR="008E56A3" w:rsidRPr="00ED02DD"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color w:val="000000" w:themeColor="text1"/>
                <w:sz w:val="24"/>
                <w:szCs w:val="24"/>
              </w:rPr>
            </w:pPr>
          </w:p>
        </w:tc>
        <w:tc>
          <w:tcPr>
            <w:tcW w:w="780" w:type="dxa"/>
          </w:tcPr>
          <w:p w14:paraId="51DB95D9" w14:textId="77777777" w:rsidR="008E56A3" w:rsidRPr="00ED02DD"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color w:val="000000" w:themeColor="text1"/>
                <w:sz w:val="24"/>
                <w:szCs w:val="24"/>
              </w:rPr>
            </w:pPr>
          </w:p>
        </w:tc>
        <w:tc>
          <w:tcPr>
            <w:tcW w:w="1112" w:type="dxa"/>
          </w:tcPr>
          <w:p w14:paraId="701090E7" w14:textId="77777777" w:rsidR="008E56A3" w:rsidRPr="00ED02DD"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color w:val="000000" w:themeColor="text1"/>
                <w:sz w:val="24"/>
                <w:szCs w:val="24"/>
              </w:rPr>
            </w:pPr>
          </w:p>
        </w:tc>
        <w:tc>
          <w:tcPr>
            <w:tcW w:w="1242" w:type="dxa"/>
          </w:tcPr>
          <w:p w14:paraId="4693DD69" w14:textId="77777777" w:rsidR="008E56A3" w:rsidRPr="00ED02DD"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color w:val="000000" w:themeColor="text1"/>
                <w:sz w:val="24"/>
                <w:szCs w:val="24"/>
              </w:rPr>
            </w:pPr>
          </w:p>
        </w:tc>
        <w:tc>
          <w:tcPr>
            <w:tcW w:w="1112" w:type="dxa"/>
          </w:tcPr>
          <w:p w14:paraId="31A1E9C6" w14:textId="77777777" w:rsidR="008E56A3" w:rsidRPr="00ED02DD"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color w:val="000000" w:themeColor="text1"/>
                <w:sz w:val="24"/>
                <w:szCs w:val="24"/>
              </w:rPr>
            </w:pPr>
          </w:p>
        </w:tc>
        <w:tc>
          <w:tcPr>
            <w:tcW w:w="1344" w:type="dxa"/>
          </w:tcPr>
          <w:p w14:paraId="2B922899" w14:textId="77777777" w:rsidR="008E56A3" w:rsidRPr="00ED02DD"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color w:val="000000" w:themeColor="text1"/>
                <w:sz w:val="24"/>
                <w:szCs w:val="24"/>
              </w:rPr>
            </w:pPr>
          </w:p>
        </w:tc>
        <w:tc>
          <w:tcPr>
            <w:tcW w:w="1299" w:type="dxa"/>
          </w:tcPr>
          <w:p w14:paraId="212C3CFE" w14:textId="77777777" w:rsidR="008E56A3" w:rsidRPr="00ED02DD"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color w:val="000000" w:themeColor="text1"/>
                <w:sz w:val="24"/>
                <w:szCs w:val="24"/>
              </w:rPr>
            </w:pPr>
          </w:p>
        </w:tc>
        <w:tc>
          <w:tcPr>
            <w:tcW w:w="909" w:type="dxa"/>
          </w:tcPr>
          <w:p w14:paraId="392C93B9" w14:textId="77777777" w:rsidR="008E56A3" w:rsidRPr="00ED02DD"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color w:val="000000" w:themeColor="text1"/>
                <w:sz w:val="24"/>
                <w:szCs w:val="24"/>
              </w:rPr>
            </w:pPr>
          </w:p>
        </w:tc>
      </w:tr>
    </w:tbl>
    <w:p w14:paraId="74C616D3" w14:textId="77777777" w:rsidR="008C49FC" w:rsidRPr="00ED02DD" w:rsidRDefault="008C49FC"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p>
    <w:p w14:paraId="6E66A53E" w14:textId="77777777" w:rsidR="008E56A3" w:rsidRPr="00ED02DD" w:rsidRDefault="002E48C1"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i/>
          <w:color w:val="000000" w:themeColor="text1"/>
          <w:sz w:val="24"/>
          <w:szCs w:val="24"/>
        </w:rPr>
      </w:pPr>
      <w:r w:rsidRPr="00ED02DD">
        <w:rPr>
          <w:color w:val="000000" w:themeColor="text1"/>
          <w:sz w:val="24"/>
          <w:szCs w:val="24"/>
        </w:rPr>
        <w:t xml:space="preserve">* </w:t>
      </w:r>
      <w:r w:rsidRPr="00ED02DD">
        <w:rPr>
          <w:i/>
          <w:color w:val="000000" w:themeColor="text1"/>
          <w:sz w:val="24"/>
          <w:szCs w:val="24"/>
        </w:rPr>
        <w:t>Enclose certificate(s) from Engineer(s)-in-charge for value of work remaining to be completed.</w:t>
      </w:r>
    </w:p>
    <w:p w14:paraId="72DE40D1" w14:textId="77777777" w:rsidR="008E56A3" w:rsidRPr="00ED02DD"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color w:val="000000" w:themeColor="text1"/>
          <w:sz w:val="24"/>
          <w:szCs w:val="24"/>
        </w:rPr>
      </w:pPr>
    </w:p>
    <w:p w14:paraId="53699786" w14:textId="77777777" w:rsidR="008E56A3" w:rsidRPr="00ED02DD" w:rsidRDefault="008E56A3" w:rsidP="008E56A3">
      <w:pPr>
        <w:ind w:left="1440"/>
        <w:rPr>
          <w:color w:val="000000" w:themeColor="text1"/>
          <w:sz w:val="24"/>
          <w:szCs w:val="24"/>
          <w:lang w:val="en-GB"/>
        </w:rPr>
      </w:pPr>
    </w:p>
    <w:p w14:paraId="14E6C46D" w14:textId="77777777" w:rsidR="008E56A3" w:rsidRPr="00ED02DD" w:rsidRDefault="002E48C1" w:rsidP="00DE454B">
      <w:pPr>
        <w:jc w:val="both"/>
        <w:rPr>
          <w:color w:val="000000" w:themeColor="text1"/>
          <w:sz w:val="24"/>
          <w:szCs w:val="24"/>
          <w:lang w:val="en-GB"/>
        </w:rPr>
      </w:pPr>
      <w:r w:rsidRPr="00ED02DD">
        <w:rPr>
          <w:b/>
          <w:color w:val="000000" w:themeColor="text1"/>
          <w:sz w:val="24"/>
          <w:szCs w:val="24"/>
          <w:lang w:val="en-GB"/>
        </w:rPr>
        <w:t>1.4</w:t>
      </w:r>
      <w:r w:rsidRPr="00ED02DD">
        <w:rPr>
          <w:color w:val="000000" w:themeColor="text1"/>
          <w:sz w:val="24"/>
          <w:szCs w:val="24"/>
          <w:lang w:val="en-GB"/>
        </w:rPr>
        <w:t xml:space="preserve">     Availability of Major items of Contractor's Equipment proposed for carrying out the Works. List all information requested below. Refer also to Clause 4.2(d) and Clause 4.4B (b) of the Instructions to Bidders.</w:t>
      </w:r>
    </w:p>
    <w:p w14:paraId="740A4DC8" w14:textId="77777777" w:rsidR="008E56A3" w:rsidRPr="00ED02DD" w:rsidRDefault="008E56A3" w:rsidP="008E56A3">
      <w:pPr>
        <w:ind w:left="1440"/>
        <w:rPr>
          <w:color w:val="000000" w:themeColor="text1"/>
          <w:sz w:val="24"/>
          <w:szCs w:val="24"/>
          <w:lang w:val="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5"/>
        <w:gridCol w:w="2340"/>
        <w:gridCol w:w="2089"/>
        <w:gridCol w:w="1784"/>
      </w:tblGrid>
      <w:tr w:rsidR="00ED02DD" w:rsidRPr="00ED02DD" w14:paraId="39FB1770" w14:textId="77777777">
        <w:tc>
          <w:tcPr>
            <w:tcW w:w="2535" w:type="dxa"/>
          </w:tcPr>
          <w:p w14:paraId="4A56D6BC"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Item of Equipment</w:t>
            </w:r>
          </w:p>
        </w:tc>
        <w:tc>
          <w:tcPr>
            <w:tcW w:w="2340" w:type="dxa"/>
          </w:tcPr>
          <w:p w14:paraId="0078C57D"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Description, make, and age (Years), and capacity</w:t>
            </w:r>
          </w:p>
        </w:tc>
        <w:tc>
          <w:tcPr>
            <w:tcW w:w="2089" w:type="dxa"/>
          </w:tcPr>
          <w:p w14:paraId="343D020F"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Condition (new, good, poor) and number available</w:t>
            </w:r>
          </w:p>
        </w:tc>
        <w:tc>
          <w:tcPr>
            <w:tcW w:w="1784" w:type="dxa"/>
          </w:tcPr>
          <w:p w14:paraId="2384D564"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Owned, leased (from whom?), or to be purchased</w:t>
            </w:r>
          </w:p>
        </w:tc>
      </w:tr>
      <w:tr w:rsidR="008E56A3" w:rsidRPr="00ED02DD" w14:paraId="628AB07C" w14:textId="77777777" w:rsidTr="00B07561">
        <w:trPr>
          <w:trHeight w:val="552"/>
        </w:trPr>
        <w:tc>
          <w:tcPr>
            <w:tcW w:w="2535" w:type="dxa"/>
          </w:tcPr>
          <w:p w14:paraId="70BEE50F" w14:textId="77777777" w:rsidR="008E56A3" w:rsidRPr="00ED02DD" w:rsidRDefault="008E56A3" w:rsidP="008F041D">
            <w:pPr>
              <w:jc w:val="center"/>
              <w:rPr>
                <w:color w:val="000000" w:themeColor="text1"/>
                <w:sz w:val="24"/>
                <w:szCs w:val="24"/>
                <w:lang w:val="en-GB"/>
              </w:rPr>
            </w:pPr>
          </w:p>
        </w:tc>
        <w:tc>
          <w:tcPr>
            <w:tcW w:w="2340" w:type="dxa"/>
          </w:tcPr>
          <w:p w14:paraId="66666FFA" w14:textId="77777777" w:rsidR="008E56A3" w:rsidRPr="00ED02DD" w:rsidRDefault="008E56A3" w:rsidP="008F041D">
            <w:pPr>
              <w:rPr>
                <w:color w:val="000000" w:themeColor="text1"/>
                <w:sz w:val="24"/>
                <w:szCs w:val="24"/>
                <w:lang w:val="en-GB"/>
              </w:rPr>
            </w:pPr>
          </w:p>
          <w:p w14:paraId="02E2A9A8" w14:textId="77777777" w:rsidR="008E56A3" w:rsidRPr="00ED02DD" w:rsidRDefault="008E56A3" w:rsidP="008F041D">
            <w:pPr>
              <w:rPr>
                <w:color w:val="000000" w:themeColor="text1"/>
                <w:sz w:val="24"/>
                <w:szCs w:val="24"/>
                <w:lang w:val="en-GB"/>
              </w:rPr>
            </w:pPr>
          </w:p>
        </w:tc>
        <w:tc>
          <w:tcPr>
            <w:tcW w:w="2089" w:type="dxa"/>
          </w:tcPr>
          <w:p w14:paraId="4C9351B8" w14:textId="77777777" w:rsidR="008E56A3" w:rsidRPr="00ED02DD" w:rsidRDefault="008E56A3" w:rsidP="00DE454B">
            <w:pPr>
              <w:rPr>
                <w:color w:val="000000" w:themeColor="text1"/>
                <w:sz w:val="24"/>
                <w:szCs w:val="24"/>
                <w:lang w:val="en-GB"/>
              </w:rPr>
            </w:pPr>
          </w:p>
        </w:tc>
        <w:tc>
          <w:tcPr>
            <w:tcW w:w="1784" w:type="dxa"/>
          </w:tcPr>
          <w:p w14:paraId="4AB2E8D2" w14:textId="77777777" w:rsidR="008E56A3" w:rsidRPr="00ED02DD" w:rsidRDefault="008E56A3" w:rsidP="008F041D">
            <w:pPr>
              <w:rPr>
                <w:color w:val="000000" w:themeColor="text1"/>
                <w:sz w:val="24"/>
                <w:szCs w:val="24"/>
                <w:lang w:val="en-GB"/>
              </w:rPr>
            </w:pPr>
          </w:p>
          <w:p w14:paraId="4C9A9D20" w14:textId="77777777" w:rsidR="008E56A3" w:rsidRPr="00ED02DD" w:rsidRDefault="008E56A3" w:rsidP="00DE454B">
            <w:pPr>
              <w:rPr>
                <w:color w:val="000000" w:themeColor="text1"/>
                <w:sz w:val="24"/>
                <w:szCs w:val="24"/>
                <w:lang w:val="en-GB"/>
              </w:rPr>
            </w:pPr>
          </w:p>
        </w:tc>
      </w:tr>
    </w:tbl>
    <w:p w14:paraId="7DA17968" w14:textId="77777777" w:rsidR="008E56A3" w:rsidRPr="00ED02DD" w:rsidRDefault="008E56A3" w:rsidP="008E56A3">
      <w:pPr>
        <w:ind w:left="1440"/>
        <w:rPr>
          <w:color w:val="000000" w:themeColor="text1"/>
          <w:sz w:val="24"/>
          <w:szCs w:val="24"/>
          <w:lang w:val="en-GB"/>
        </w:rPr>
      </w:pPr>
    </w:p>
    <w:p w14:paraId="36BB8E5B" w14:textId="77777777" w:rsidR="00CF3CB4" w:rsidRPr="00ED02DD" w:rsidRDefault="00CF3CB4" w:rsidP="008E56A3">
      <w:pPr>
        <w:ind w:left="1440"/>
        <w:rPr>
          <w:color w:val="000000" w:themeColor="text1"/>
          <w:sz w:val="24"/>
          <w:szCs w:val="24"/>
          <w:lang w:val="en-GB"/>
        </w:rPr>
      </w:pPr>
    </w:p>
    <w:p w14:paraId="54511166" w14:textId="77777777" w:rsidR="00CF3CB4" w:rsidRPr="00ED02DD" w:rsidRDefault="00CF3CB4" w:rsidP="008E56A3">
      <w:pPr>
        <w:ind w:left="1440"/>
        <w:rPr>
          <w:color w:val="000000" w:themeColor="text1"/>
          <w:sz w:val="24"/>
          <w:szCs w:val="24"/>
          <w:lang w:val="en-GB"/>
        </w:rPr>
      </w:pPr>
    </w:p>
    <w:p w14:paraId="451555D0" w14:textId="77777777" w:rsidR="00CF3CB4" w:rsidRPr="00ED02DD" w:rsidRDefault="00CF3CB4" w:rsidP="008E56A3">
      <w:pPr>
        <w:ind w:left="1440"/>
        <w:rPr>
          <w:color w:val="000000" w:themeColor="text1"/>
          <w:sz w:val="24"/>
          <w:szCs w:val="24"/>
          <w:lang w:val="en-GB"/>
        </w:rPr>
      </w:pPr>
    </w:p>
    <w:p w14:paraId="5E89EBA5" w14:textId="77777777" w:rsidR="00CF3CB4" w:rsidRPr="00ED02DD" w:rsidRDefault="00CF3CB4" w:rsidP="008E56A3">
      <w:pPr>
        <w:ind w:left="1440"/>
        <w:rPr>
          <w:color w:val="000000" w:themeColor="text1"/>
          <w:sz w:val="24"/>
          <w:szCs w:val="24"/>
          <w:lang w:val="en-GB"/>
        </w:rPr>
      </w:pPr>
    </w:p>
    <w:p w14:paraId="6C220609" w14:textId="77777777" w:rsidR="00CF3CB4" w:rsidRPr="00ED02DD" w:rsidRDefault="00CF3CB4" w:rsidP="008E56A3">
      <w:pPr>
        <w:ind w:left="1440"/>
        <w:rPr>
          <w:color w:val="000000" w:themeColor="text1"/>
          <w:sz w:val="24"/>
          <w:szCs w:val="24"/>
          <w:lang w:val="en-GB"/>
        </w:rPr>
      </w:pPr>
    </w:p>
    <w:p w14:paraId="704E7317" w14:textId="77777777" w:rsidR="00CF3CB4" w:rsidRPr="00ED02DD" w:rsidRDefault="00CF3CB4" w:rsidP="008E56A3">
      <w:pPr>
        <w:ind w:left="1440"/>
        <w:rPr>
          <w:color w:val="000000" w:themeColor="text1"/>
          <w:sz w:val="24"/>
          <w:szCs w:val="24"/>
          <w:lang w:val="en-GB"/>
        </w:rPr>
      </w:pPr>
    </w:p>
    <w:p w14:paraId="0CA221E2" w14:textId="77777777" w:rsidR="00CF3CB4" w:rsidRPr="00ED02DD" w:rsidRDefault="00CF3CB4" w:rsidP="008E56A3">
      <w:pPr>
        <w:ind w:left="1440"/>
        <w:rPr>
          <w:color w:val="000000" w:themeColor="text1"/>
          <w:sz w:val="24"/>
          <w:szCs w:val="24"/>
          <w:lang w:val="en-GB"/>
        </w:rPr>
      </w:pPr>
    </w:p>
    <w:p w14:paraId="42FA9D90" w14:textId="77777777" w:rsidR="00CF3CB4" w:rsidRPr="00ED02DD" w:rsidRDefault="00CF3CB4" w:rsidP="008E56A3">
      <w:pPr>
        <w:ind w:left="1440"/>
        <w:rPr>
          <w:color w:val="000000" w:themeColor="text1"/>
          <w:sz w:val="24"/>
          <w:szCs w:val="24"/>
          <w:lang w:val="en-GB"/>
        </w:rPr>
      </w:pPr>
    </w:p>
    <w:p w14:paraId="237B7B93" w14:textId="77777777" w:rsidR="008E56A3" w:rsidRPr="00ED02DD" w:rsidRDefault="002E48C1" w:rsidP="008E56A3">
      <w:pPr>
        <w:rPr>
          <w:color w:val="000000" w:themeColor="text1"/>
          <w:sz w:val="24"/>
          <w:szCs w:val="24"/>
          <w:lang w:val="en-GB"/>
        </w:rPr>
      </w:pPr>
      <w:r w:rsidRPr="00ED02DD">
        <w:rPr>
          <w:b/>
          <w:color w:val="000000" w:themeColor="text1"/>
          <w:sz w:val="24"/>
          <w:szCs w:val="24"/>
          <w:lang w:val="en-GB"/>
        </w:rPr>
        <w:lastRenderedPageBreak/>
        <w:t>1.5</w:t>
      </w:r>
      <w:r w:rsidRPr="00ED02DD">
        <w:rPr>
          <w:color w:val="000000" w:themeColor="text1"/>
          <w:sz w:val="24"/>
          <w:szCs w:val="24"/>
          <w:lang w:val="en-GB"/>
        </w:rPr>
        <w:tab/>
        <w:t xml:space="preserve">Qualifications of technical personnel proposed for the Contract. Refer also to Clause 4.2(e) of the Instructions to Bidders and Clause 9.2 of Part-I General Conditions of Contract.   </w:t>
      </w:r>
    </w:p>
    <w:p w14:paraId="53407D35" w14:textId="77777777" w:rsidR="008E56A3" w:rsidRPr="00ED02DD" w:rsidRDefault="008E56A3" w:rsidP="008E56A3">
      <w:pPr>
        <w:ind w:left="1440"/>
        <w:rPr>
          <w:color w:val="000000" w:themeColor="text1"/>
          <w:sz w:val="24"/>
          <w:szCs w:val="24"/>
          <w:lang w:val="en-GB"/>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1800"/>
        <w:gridCol w:w="1620"/>
        <w:gridCol w:w="1260"/>
        <w:gridCol w:w="1440"/>
        <w:gridCol w:w="1260"/>
      </w:tblGrid>
      <w:tr w:rsidR="00ED02DD" w:rsidRPr="00ED02DD" w14:paraId="7F44E715" w14:textId="77777777">
        <w:trPr>
          <w:cantSplit/>
        </w:trPr>
        <w:tc>
          <w:tcPr>
            <w:tcW w:w="1440" w:type="dxa"/>
            <w:vMerge w:val="restart"/>
          </w:tcPr>
          <w:p w14:paraId="6C104D0B" w14:textId="77777777" w:rsidR="00DE454B" w:rsidRPr="00ED02DD" w:rsidRDefault="002E48C1" w:rsidP="008F041D">
            <w:pPr>
              <w:rPr>
                <w:color w:val="000000" w:themeColor="text1"/>
                <w:sz w:val="24"/>
                <w:szCs w:val="24"/>
                <w:lang w:val="en-GB"/>
              </w:rPr>
            </w:pPr>
            <w:r w:rsidRPr="00ED02DD">
              <w:rPr>
                <w:color w:val="000000" w:themeColor="text1"/>
                <w:sz w:val="24"/>
                <w:szCs w:val="24"/>
                <w:lang w:val="en-GB"/>
              </w:rPr>
              <w:t>Position</w:t>
            </w:r>
          </w:p>
        </w:tc>
        <w:tc>
          <w:tcPr>
            <w:tcW w:w="1800" w:type="dxa"/>
            <w:vMerge w:val="restart"/>
          </w:tcPr>
          <w:p w14:paraId="48688353" w14:textId="77777777" w:rsidR="00DE454B" w:rsidRPr="00ED02DD" w:rsidRDefault="002E48C1" w:rsidP="008F041D">
            <w:pPr>
              <w:rPr>
                <w:color w:val="000000" w:themeColor="text1"/>
                <w:sz w:val="24"/>
                <w:szCs w:val="24"/>
                <w:lang w:val="en-GB"/>
              </w:rPr>
            </w:pPr>
            <w:r w:rsidRPr="00ED02DD">
              <w:rPr>
                <w:color w:val="000000" w:themeColor="text1"/>
                <w:sz w:val="24"/>
                <w:szCs w:val="24"/>
                <w:lang w:val="en-GB"/>
              </w:rPr>
              <w:t>Name</w:t>
            </w:r>
          </w:p>
        </w:tc>
        <w:tc>
          <w:tcPr>
            <w:tcW w:w="1620" w:type="dxa"/>
            <w:vMerge w:val="restart"/>
          </w:tcPr>
          <w:p w14:paraId="6C82E962" w14:textId="77777777" w:rsidR="00DE454B" w:rsidRPr="00ED02DD" w:rsidRDefault="002E48C1" w:rsidP="008F041D">
            <w:pPr>
              <w:rPr>
                <w:color w:val="000000" w:themeColor="text1"/>
                <w:sz w:val="24"/>
                <w:szCs w:val="24"/>
                <w:lang w:val="en-GB"/>
              </w:rPr>
            </w:pPr>
            <w:r w:rsidRPr="00ED02DD">
              <w:rPr>
                <w:color w:val="000000" w:themeColor="text1"/>
                <w:sz w:val="24"/>
                <w:szCs w:val="24"/>
                <w:lang w:val="en-GB"/>
              </w:rPr>
              <w:t>Qualification</w:t>
            </w:r>
          </w:p>
        </w:tc>
        <w:tc>
          <w:tcPr>
            <w:tcW w:w="3960" w:type="dxa"/>
            <w:gridSpan w:val="3"/>
          </w:tcPr>
          <w:p w14:paraId="75403375" w14:textId="77777777" w:rsidR="00DE454B" w:rsidRPr="00ED02DD" w:rsidRDefault="002E48C1" w:rsidP="00B71470">
            <w:pPr>
              <w:jc w:val="center"/>
              <w:rPr>
                <w:color w:val="000000" w:themeColor="text1"/>
                <w:sz w:val="24"/>
                <w:szCs w:val="24"/>
                <w:lang w:val="en-GB"/>
              </w:rPr>
            </w:pPr>
            <w:r w:rsidRPr="00ED02DD">
              <w:rPr>
                <w:color w:val="000000" w:themeColor="text1"/>
                <w:sz w:val="24"/>
                <w:szCs w:val="24"/>
                <w:lang w:val="en-GB"/>
              </w:rPr>
              <w:t>Years of experience</w:t>
            </w:r>
          </w:p>
          <w:p w14:paraId="3B030E35" w14:textId="77777777" w:rsidR="00DE454B" w:rsidRPr="00ED02DD" w:rsidRDefault="00DE454B" w:rsidP="00B71470">
            <w:pPr>
              <w:keepNext/>
              <w:overflowPunct w:val="0"/>
              <w:autoSpaceDE w:val="0"/>
              <w:autoSpaceDN w:val="0"/>
              <w:adjustRightInd w:val="0"/>
              <w:spacing w:before="240" w:after="60"/>
              <w:jc w:val="center"/>
              <w:textAlignment w:val="baseline"/>
              <w:outlineLvl w:val="0"/>
              <w:rPr>
                <w:color w:val="000000" w:themeColor="text1"/>
                <w:sz w:val="24"/>
                <w:szCs w:val="24"/>
                <w:lang w:val="en-GB"/>
              </w:rPr>
            </w:pPr>
          </w:p>
        </w:tc>
      </w:tr>
      <w:tr w:rsidR="00ED02DD" w:rsidRPr="00ED02DD" w14:paraId="7C583C71" w14:textId="77777777">
        <w:tc>
          <w:tcPr>
            <w:tcW w:w="1440" w:type="dxa"/>
            <w:vMerge/>
          </w:tcPr>
          <w:p w14:paraId="11621D0C" w14:textId="77777777" w:rsidR="00DE454B" w:rsidRPr="00ED02DD" w:rsidRDefault="00DE454B" w:rsidP="008F041D">
            <w:pPr>
              <w:keepNext/>
              <w:overflowPunct w:val="0"/>
              <w:autoSpaceDE w:val="0"/>
              <w:autoSpaceDN w:val="0"/>
              <w:adjustRightInd w:val="0"/>
              <w:spacing w:before="240" w:after="60"/>
              <w:textAlignment w:val="baseline"/>
              <w:outlineLvl w:val="0"/>
              <w:rPr>
                <w:color w:val="000000" w:themeColor="text1"/>
                <w:sz w:val="24"/>
                <w:szCs w:val="24"/>
                <w:lang w:val="en-GB"/>
              </w:rPr>
            </w:pPr>
          </w:p>
        </w:tc>
        <w:tc>
          <w:tcPr>
            <w:tcW w:w="1800" w:type="dxa"/>
            <w:vMerge/>
          </w:tcPr>
          <w:p w14:paraId="7C01181E" w14:textId="77777777" w:rsidR="00DE454B" w:rsidRPr="00ED02DD" w:rsidRDefault="00DE454B" w:rsidP="008F041D">
            <w:pPr>
              <w:keepNext/>
              <w:overflowPunct w:val="0"/>
              <w:autoSpaceDE w:val="0"/>
              <w:autoSpaceDN w:val="0"/>
              <w:adjustRightInd w:val="0"/>
              <w:spacing w:before="240" w:after="60"/>
              <w:textAlignment w:val="baseline"/>
              <w:outlineLvl w:val="0"/>
              <w:rPr>
                <w:color w:val="000000" w:themeColor="text1"/>
                <w:sz w:val="24"/>
                <w:szCs w:val="24"/>
                <w:lang w:val="en-GB"/>
              </w:rPr>
            </w:pPr>
          </w:p>
        </w:tc>
        <w:tc>
          <w:tcPr>
            <w:tcW w:w="1620" w:type="dxa"/>
            <w:vMerge/>
          </w:tcPr>
          <w:p w14:paraId="51073108" w14:textId="77777777" w:rsidR="00DE454B" w:rsidRPr="00ED02DD" w:rsidRDefault="00DE454B" w:rsidP="008F041D">
            <w:pPr>
              <w:keepNext/>
              <w:overflowPunct w:val="0"/>
              <w:autoSpaceDE w:val="0"/>
              <w:autoSpaceDN w:val="0"/>
              <w:adjustRightInd w:val="0"/>
              <w:spacing w:before="240" w:after="60"/>
              <w:textAlignment w:val="baseline"/>
              <w:outlineLvl w:val="0"/>
              <w:rPr>
                <w:color w:val="000000" w:themeColor="text1"/>
                <w:sz w:val="24"/>
                <w:szCs w:val="24"/>
                <w:lang w:val="en-GB"/>
              </w:rPr>
            </w:pPr>
          </w:p>
        </w:tc>
        <w:tc>
          <w:tcPr>
            <w:tcW w:w="1260" w:type="dxa"/>
          </w:tcPr>
          <w:p w14:paraId="1BF0DCBF" w14:textId="77777777" w:rsidR="00DE454B" w:rsidRPr="00ED02DD" w:rsidRDefault="002E48C1" w:rsidP="00B71470">
            <w:pPr>
              <w:jc w:val="center"/>
              <w:rPr>
                <w:color w:val="000000" w:themeColor="text1"/>
                <w:sz w:val="24"/>
                <w:szCs w:val="24"/>
                <w:lang w:val="en-GB"/>
              </w:rPr>
            </w:pPr>
            <w:r w:rsidRPr="00ED02DD">
              <w:rPr>
                <w:color w:val="000000" w:themeColor="text1"/>
                <w:sz w:val="24"/>
                <w:szCs w:val="24"/>
                <w:lang w:val="en-GB"/>
              </w:rPr>
              <w:t>Road Works</w:t>
            </w:r>
          </w:p>
        </w:tc>
        <w:tc>
          <w:tcPr>
            <w:tcW w:w="1440" w:type="dxa"/>
          </w:tcPr>
          <w:p w14:paraId="025140E4" w14:textId="77777777" w:rsidR="00DE454B" w:rsidRPr="00ED02DD" w:rsidRDefault="002E48C1" w:rsidP="00B71470">
            <w:pPr>
              <w:jc w:val="center"/>
              <w:rPr>
                <w:color w:val="000000" w:themeColor="text1"/>
                <w:sz w:val="24"/>
                <w:szCs w:val="24"/>
                <w:lang w:val="en-GB"/>
              </w:rPr>
            </w:pPr>
            <w:r w:rsidRPr="00ED02DD">
              <w:rPr>
                <w:color w:val="000000" w:themeColor="text1"/>
                <w:sz w:val="24"/>
                <w:szCs w:val="24"/>
                <w:lang w:val="en-GB"/>
              </w:rPr>
              <w:t>Building Works</w:t>
            </w:r>
          </w:p>
        </w:tc>
        <w:tc>
          <w:tcPr>
            <w:tcW w:w="1260" w:type="dxa"/>
          </w:tcPr>
          <w:p w14:paraId="02331278" w14:textId="77777777" w:rsidR="00DE454B" w:rsidRPr="00ED02DD" w:rsidRDefault="002E48C1" w:rsidP="00B71470">
            <w:pPr>
              <w:jc w:val="center"/>
              <w:rPr>
                <w:color w:val="000000" w:themeColor="text1"/>
                <w:sz w:val="24"/>
                <w:szCs w:val="24"/>
                <w:lang w:val="en-GB"/>
              </w:rPr>
            </w:pPr>
            <w:r w:rsidRPr="00ED02DD">
              <w:rPr>
                <w:color w:val="000000" w:themeColor="text1"/>
                <w:sz w:val="24"/>
                <w:szCs w:val="24"/>
                <w:lang w:val="en-GB"/>
              </w:rPr>
              <w:t>Other</w:t>
            </w:r>
          </w:p>
        </w:tc>
      </w:tr>
      <w:tr w:rsidR="008E56A3" w:rsidRPr="00ED02DD" w14:paraId="68FB0BEA" w14:textId="77777777" w:rsidTr="00B07561">
        <w:trPr>
          <w:trHeight w:val="1146"/>
        </w:trPr>
        <w:tc>
          <w:tcPr>
            <w:tcW w:w="1440" w:type="dxa"/>
          </w:tcPr>
          <w:p w14:paraId="6013AA63" w14:textId="77777777" w:rsidR="008E56A3" w:rsidRPr="00ED02DD" w:rsidRDefault="008E56A3" w:rsidP="008F041D">
            <w:pPr>
              <w:keepNext/>
              <w:overflowPunct w:val="0"/>
              <w:autoSpaceDE w:val="0"/>
              <w:autoSpaceDN w:val="0"/>
              <w:adjustRightInd w:val="0"/>
              <w:spacing w:before="240" w:after="60"/>
              <w:textAlignment w:val="baseline"/>
              <w:outlineLvl w:val="0"/>
              <w:rPr>
                <w:color w:val="000000" w:themeColor="text1"/>
                <w:sz w:val="24"/>
                <w:szCs w:val="24"/>
                <w:lang w:val="en-GB"/>
              </w:rPr>
            </w:pPr>
          </w:p>
        </w:tc>
        <w:tc>
          <w:tcPr>
            <w:tcW w:w="1800" w:type="dxa"/>
          </w:tcPr>
          <w:p w14:paraId="6D7C8D86" w14:textId="77777777" w:rsidR="008E56A3" w:rsidRPr="00ED02DD" w:rsidRDefault="008E56A3" w:rsidP="00DE454B">
            <w:pPr>
              <w:keepNext/>
              <w:overflowPunct w:val="0"/>
              <w:autoSpaceDE w:val="0"/>
              <w:autoSpaceDN w:val="0"/>
              <w:adjustRightInd w:val="0"/>
              <w:spacing w:before="240" w:after="60"/>
              <w:textAlignment w:val="baseline"/>
              <w:outlineLvl w:val="0"/>
              <w:rPr>
                <w:color w:val="000000" w:themeColor="text1"/>
                <w:sz w:val="24"/>
                <w:szCs w:val="24"/>
                <w:lang w:val="en-GB"/>
              </w:rPr>
            </w:pPr>
          </w:p>
        </w:tc>
        <w:tc>
          <w:tcPr>
            <w:tcW w:w="1620" w:type="dxa"/>
          </w:tcPr>
          <w:p w14:paraId="5E4E4DA8" w14:textId="77777777" w:rsidR="008E56A3" w:rsidRPr="00ED02DD" w:rsidRDefault="008E56A3" w:rsidP="008F041D">
            <w:pPr>
              <w:keepNext/>
              <w:overflowPunct w:val="0"/>
              <w:autoSpaceDE w:val="0"/>
              <w:autoSpaceDN w:val="0"/>
              <w:adjustRightInd w:val="0"/>
              <w:spacing w:before="240" w:after="60"/>
              <w:textAlignment w:val="baseline"/>
              <w:outlineLvl w:val="0"/>
              <w:rPr>
                <w:color w:val="000000" w:themeColor="text1"/>
                <w:sz w:val="24"/>
                <w:szCs w:val="24"/>
                <w:lang w:val="en-GB"/>
              </w:rPr>
            </w:pPr>
          </w:p>
        </w:tc>
        <w:tc>
          <w:tcPr>
            <w:tcW w:w="1260" w:type="dxa"/>
          </w:tcPr>
          <w:p w14:paraId="7D060928" w14:textId="77777777" w:rsidR="008E56A3" w:rsidRPr="00ED02DD" w:rsidRDefault="008E56A3" w:rsidP="008F041D">
            <w:pPr>
              <w:keepNext/>
              <w:overflowPunct w:val="0"/>
              <w:autoSpaceDE w:val="0"/>
              <w:autoSpaceDN w:val="0"/>
              <w:adjustRightInd w:val="0"/>
              <w:spacing w:before="240" w:after="60"/>
              <w:textAlignment w:val="baseline"/>
              <w:outlineLvl w:val="0"/>
              <w:rPr>
                <w:color w:val="000000" w:themeColor="text1"/>
                <w:sz w:val="24"/>
                <w:szCs w:val="24"/>
                <w:lang w:val="en-GB"/>
              </w:rPr>
            </w:pPr>
          </w:p>
        </w:tc>
        <w:tc>
          <w:tcPr>
            <w:tcW w:w="1440" w:type="dxa"/>
          </w:tcPr>
          <w:p w14:paraId="6B9A4FA5" w14:textId="77777777" w:rsidR="008E56A3" w:rsidRPr="00ED02DD" w:rsidRDefault="008E56A3" w:rsidP="008F041D">
            <w:pPr>
              <w:keepNext/>
              <w:overflowPunct w:val="0"/>
              <w:autoSpaceDE w:val="0"/>
              <w:autoSpaceDN w:val="0"/>
              <w:adjustRightInd w:val="0"/>
              <w:spacing w:before="240" w:after="60"/>
              <w:textAlignment w:val="baseline"/>
              <w:outlineLvl w:val="0"/>
              <w:rPr>
                <w:color w:val="000000" w:themeColor="text1"/>
                <w:sz w:val="24"/>
                <w:szCs w:val="24"/>
                <w:lang w:val="en-GB"/>
              </w:rPr>
            </w:pPr>
          </w:p>
        </w:tc>
        <w:tc>
          <w:tcPr>
            <w:tcW w:w="1260" w:type="dxa"/>
          </w:tcPr>
          <w:p w14:paraId="19EE608F" w14:textId="77777777" w:rsidR="008E56A3" w:rsidRPr="00ED02DD" w:rsidRDefault="008E56A3" w:rsidP="008F041D">
            <w:pPr>
              <w:keepNext/>
              <w:overflowPunct w:val="0"/>
              <w:autoSpaceDE w:val="0"/>
              <w:autoSpaceDN w:val="0"/>
              <w:adjustRightInd w:val="0"/>
              <w:spacing w:before="240" w:after="60"/>
              <w:textAlignment w:val="baseline"/>
              <w:outlineLvl w:val="0"/>
              <w:rPr>
                <w:color w:val="000000" w:themeColor="text1"/>
                <w:sz w:val="24"/>
                <w:szCs w:val="24"/>
                <w:lang w:val="en-GB"/>
              </w:rPr>
            </w:pPr>
          </w:p>
        </w:tc>
      </w:tr>
    </w:tbl>
    <w:p w14:paraId="0204F22B" w14:textId="77777777" w:rsidR="008E56A3" w:rsidRPr="00ED02DD" w:rsidRDefault="008E56A3" w:rsidP="008E56A3">
      <w:pPr>
        <w:ind w:left="1440"/>
        <w:rPr>
          <w:color w:val="000000" w:themeColor="text1"/>
          <w:sz w:val="24"/>
          <w:szCs w:val="24"/>
          <w:lang w:val="en-GB"/>
        </w:rPr>
      </w:pPr>
    </w:p>
    <w:p w14:paraId="12CB0D27" w14:textId="77777777" w:rsidR="008E56A3" w:rsidRPr="00ED02DD" w:rsidRDefault="002E48C1" w:rsidP="00DE454B">
      <w:pPr>
        <w:jc w:val="both"/>
        <w:rPr>
          <w:color w:val="000000" w:themeColor="text1"/>
          <w:sz w:val="24"/>
          <w:szCs w:val="24"/>
          <w:lang w:val="en-GB"/>
        </w:rPr>
      </w:pPr>
      <w:r w:rsidRPr="00ED02DD">
        <w:rPr>
          <w:b/>
          <w:color w:val="000000" w:themeColor="text1"/>
          <w:sz w:val="24"/>
          <w:szCs w:val="24"/>
          <w:lang w:val="en-GB"/>
        </w:rPr>
        <w:t>1.6</w:t>
      </w:r>
      <w:r w:rsidRPr="00ED02DD">
        <w:rPr>
          <w:color w:val="000000" w:themeColor="text1"/>
          <w:sz w:val="24"/>
          <w:szCs w:val="24"/>
          <w:lang w:val="en-GB"/>
        </w:rPr>
        <w:t xml:space="preserve">    Proposed sub-contractors and firms involved for construction. Refer to Clause 7 of Part I General Conditions of Contract.</w:t>
      </w:r>
    </w:p>
    <w:p w14:paraId="12C4471F" w14:textId="77777777" w:rsidR="008E56A3" w:rsidRPr="00ED02DD" w:rsidRDefault="008E56A3" w:rsidP="008E56A3">
      <w:pPr>
        <w:ind w:left="1440"/>
        <w:rPr>
          <w:color w:val="000000" w:themeColor="text1"/>
          <w:sz w:val="24"/>
          <w:szCs w:val="24"/>
          <w:lang w:val="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0"/>
        <w:gridCol w:w="2000"/>
        <w:gridCol w:w="2095"/>
        <w:gridCol w:w="1923"/>
      </w:tblGrid>
      <w:tr w:rsidR="00ED02DD" w:rsidRPr="00ED02DD" w14:paraId="34AF93F4" w14:textId="77777777">
        <w:tc>
          <w:tcPr>
            <w:tcW w:w="2730" w:type="dxa"/>
          </w:tcPr>
          <w:p w14:paraId="0EE9325A"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Sections of the Works</w:t>
            </w:r>
          </w:p>
        </w:tc>
        <w:tc>
          <w:tcPr>
            <w:tcW w:w="2000" w:type="dxa"/>
          </w:tcPr>
          <w:p w14:paraId="233D621E"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Value of subcontract</w:t>
            </w:r>
          </w:p>
        </w:tc>
        <w:tc>
          <w:tcPr>
            <w:tcW w:w="2095" w:type="dxa"/>
          </w:tcPr>
          <w:p w14:paraId="04E9CDF4" w14:textId="77777777" w:rsidR="008E56A3" w:rsidRPr="00ED02DD" w:rsidRDefault="002E48C1" w:rsidP="008F041D">
            <w:pPr>
              <w:jc w:val="center"/>
              <w:rPr>
                <w:color w:val="000000" w:themeColor="text1"/>
                <w:sz w:val="24"/>
                <w:szCs w:val="24"/>
                <w:lang w:val="en-GB"/>
              </w:rPr>
            </w:pPr>
            <w:r w:rsidRPr="00ED02DD">
              <w:rPr>
                <w:color w:val="000000" w:themeColor="text1"/>
                <w:sz w:val="24"/>
                <w:szCs w:val="24"/>
                <w:lang w:val="en-GB"/>
              </w:rPr>
              <w:t>Sub-contractor(name and address)</w:t>
            </w:r>
          </w:p>
        </w:tc>
        <w:tc>
          <w:tcPr>
            <w:tcW w:w="1923" w:type="dxa"/>
          </w:tcPr>
          <w:p w14:paraId="188EADD5"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Experience in similar work</w:t>
            </w:r>
          </w:p>
        </w:tc>
      </w:tr>
      <w:tr w:rsidR="008E56A3" w:rsidRPr="00ED02DD" w14:paraId="1F7BA08A" w14:textId="77777777" w:rsidTr="00B07561">
        <w:trPr>
          <w:trHeight w:val="1625"/>
        </w:trPr>
        <w:tc>
          <w:tcPr>
            <w:tcW w:w="2730" w:type="dxa"/>
          </w:tcPr>
          <w:p w14:paraId="4ECBCDBC" w14:textId="77777777" w:rsidR="008E56A3" w:rsidRPr="00ED02DD" w:rsidRDefault="008E56A3" w:rsidP="008F041D">
            <w:pPr>
              <w:rPr>
                <w:color w:val="000000" w:themeColor="text1"/>
                <w:sz w:val="24"/>
                <w:szCs w:val="24"/>
                <w:lang w:val="en-GB"/>
              </w:rPr>
            </w:pPr>
          </w:p>
        </w:tc>
        <w:tc>
          <w:tcPr>
            <w:tcW w:w="2000" w:type="dxa"/>
          </w:tcPr>
          <w:p w14:paraId="7BA073D2" w14:textId="77777777" w:rsidR="008E56A3" w:rsidRPr="00ED02DD" w:rsidRDefault="008E56A3" w:rsidP="008F041D">
            <w:pPr>
              <w:rPr>
                <w:color w:val="000000" w:themeColor="text1"/>
                <w:sz w:val="24"/>
                <w:szCs w:val="24"/>
                <w:lang w:val="en-GB"/>
              </w:rPr>
            </w:pPr>
          </w:p>
        </w:tc>
        <w:tc>
          <w:tcPr>
            <w:tcW w:w="2095" w:type="dxa"/>
          </w:tcPr>
          <w:p w14:paraId="558826EA" w14:textId="77777777" w:rsidR="008E56A3" w:rsidRPr="00ED02DD" w:rsidRDefault="008E56A3" w:rsidP="008F041D">
            <w:pPr>
              <w:rPr>
                <w:color w:val="000000" w:themeColor="text1"/>
                <w:sz w:val="24"/>
                <w:szCs w:val="24"/>
                <w:lang w:val="en-GB"/>
              </w:rPr>
            </w:pPr>
          </w:p>
        </w:tc>
        <w:tc>
          <w:tcPr>
            <w:tcW w:w="1923" w:type="dxa"/>
          </w:tcPr>
          <w:p w14:paraId="6349C0F0" w14:textId="77777777" w:rsidR="008E56A3" w:rsidRPr="00ED02DD" w:rsidRDefault="008E56A3" w:rsidP="008F041D">
            <w:pPr>
              <w:rPr>
                <w:color w:val="000000" w:themeColor="text1"/>
                <w:sz w:val="24"/>
                <w:szCs w:val="24"/>
                <w:lang w:val="en-GB"/>
              </w:rPr>
            </w:pPr>
          </w:p>
        </w:tc>
      </w:tr>
    </w:tbl>
    <w:p w14:paraId="64CA9071" w14:textId="77777777" w:rsidR="008E56A3" w:rsidRPr="00ED02DD" w:rsidRDefault="008E56A3" w:rsidP="008E56A3">
      <w:pPr>
        <w:rPr>
          <w:color w:val="000000" w:themeColor="text1"/>
          <w:sz w:val="24"/>
          <w:szCs w:val="24"/>
          <w:lang w:val="en-GB"/>
        </w:rPr>
      </w:pPr>
    </w:p>
    <w:p w14:paraId="4A1435BD" w14:textId="77777777" w:rsidR="008E56A3" w:rsidRPr="00ED02DD" w:rsidRDefault="002E48C1" w:rsidP="00DE454B">
      <w:pPr>
        <w:jc w:val="both"/>
        <w:rPr>
          <w:color w:val="000000" w:themeColor="text1"/>
          <w:sz w:val="24"/>
          <w:szCs w:val="24"/>
          <w:lang w:val="en-GB"/>
        </w:rPr>
      </w:pPr>
      <w:r w:rsidRPr="00ED02DD">
        <w:rPr>
          <w:color w:val="000000" w:themeColor="text1"/>
          <w:sz w:val="24"/>
          <w:szCs w:val="24"/>
          <w:lang w:val="en-GB"/>
        </w:rPr>
        <w:t xml:space="preserve"> Note: The capability of the sub-Contractor will also be assessed (on the same lines as for the main Contractor) before according approval to him.</w:t>
      </w:r>
    </w:p>
    <w:p w14:paraId="045E62B7" w14:textId="77777777" w:rsidR="008E56A3" w:rsidRPr="00ED02DD" w:rsidRDefault="008E56A3" w:rsidP="008E56A3">
      <w:pPr>
        <w:ind w:left="1440"/>
        <w:rPr>
          <w:color w:val="000000" w:themeColor="text1"/>
          <w:sz w:val="24"/>
          <w:szCs w:val="24"/>
          <w:lang w:val="en-GB"/>
        </w:rPr>
      </w:pPr>
    </w:p>
    <w:p w14:paraId="33FDABCC" w14:textId="77777777" w:rsidR="008E56A3" w:rsidRPr="00ED02DD" w:rsidRDefault="002E48C1" w:rsidP="00B71470">
      <w:pPr>
        <w:jc w:val="both"/>
        <w:rPr>
          <w:color w:val="000000" w:themeColor="text1"/>
          <w:sz w:val="24"/>
          <w:szCs w:val="24"/>
          <w:lang w:val="en-GB"/>
        </w:rPr>
      </w:pPr>
      <w:r w:rsidRPr="00ED02DD">
        <w:rPr>
          <w:b/>
          <w:color w:val="000000" w:themeColor="text1"/>
          <w:sz w:val="24"/>
          <w:szCs w:val="24"/>
          <w:lang w:val="en-GB"/>
        </w:rPr>
        <w:t>1.7</w:t>
      </w:r>
      <w:r w:rsidRPr="00ED02DD">
        <w:rPr>
          <w:color w:val="000000" w:themeColor="text1"/>
          <w:sz w:val="24"/>
          <w:szCs w:val="24"/>
          <w:lang w:val="en-GB"/>
        </w:rPr>
        <w:t xml:space="preserve">    Financial reports for the last five years: balance sheets, profit and loss statements, auditors' reports, etc. List below and attach copies.</w:t>
      </w:r>
    </w:p>
    <w:p w14:paraId="25B4761F" w14:textId="77777777" w:rsidR="008E56A3" w:rsidRPr="00ED02DD" w:rsidRDefault="002E48C1" w:rsidP="008E56A3">
      <w:pPr>
        <w:spacing w:line="480" w:lineRule="auto"/>
        <w:rPr>
          <w:color w:val="000000" w:themeColor="text1"/>
          <w:sz w:val="24"/>
          <w:szCs w:val="24"/>
          <w:lang w:val="en-GB"/>
        </w:rPr>
      </w:pPr>
      <w:r w:rsidRPr="00ED02DD">
        <w:rPr>
          <w:color w:val="000000" w:themeColor="text1"/>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2441E8" w14:textId="77777777" w:rsidR="008E56A3" w:rsidRPr="00ED02DD" w:rsidRDefault="002E48C1" w:rsidP="008E56A3">
      <w:pPr>
        <w:rPr>
          <w:color w:val="000000" w:themeColor="text1"/>
          <w:sz w:val="24"/>
          <w:szCs w:val="24"/>
          <w:lang w:val="en-GB"/>
        </w:rPr>
      </w:pPr>
      <w:r w:rsidRPr="00ED02DD">
        <w:rPr>
          <w:b/>
          <w:color w:val="000000" w:themeColor="text1"/>
          <w:sz w:val="24"/>
          <w:szCs w:val="24"/>
          <w:lang w:val="en-GB"/>
        </w:rPr>
        <w:t>1.8</w:t>
      </w:r>
      <w:r w:rsidRPr="00ED02DD">
        <w:rPr>
          <w:color w:val="000000" w:themeColor="text1"/>
          <w:sz w:val="24"/>
          <w:szCs w:val="24"/>
          <w:lang w:val="en-GB"/>
        </w:rPr>
        <w:t xml:space="preserve">    Name, address, and telephone, telex, and facsimile numbers of banks that may provide references if contacted by the Employer.</w:t>
      </w:r>
    </w:p>
    <w:p w14:paraId="65010F0F" w14:textId="77777777" w:rsidR="008E56A3" w:rsidRPr="00ED02DD" w:rsidRDefault="002E48C1" w:rsidP="008E56A3">
      <w:pPr>
        <w:spacing w:line="480" w:lineRule="auto"/>
        <w:rPr>
          <w:color w:val="000000" w:themeColor="text1"/>
          <w:sz w:val="24"/>
          <w:szCs w:val="24"/>
          <w:lang w:val="en-GB"/>
        </w:rPr>
      </w:pPr>
      <w:r w:rsidRPr="00ED02DD">
        <w:rPr>
          <w:color w:val="000000" w:themeColor="text1"/>
          <w:sz w:val="24"/>
          <w:szCs w:val="24"/>
          <w:lang w:val="en-GB"/>
        </w:rPr>
        <w:t>________________________________________________________________________________________________________________________________________________________</w:t>
      </w:r>
    </w:p>
    <w:p w14:paraId="74ABB1F9" w14:textId="77777777" w:rsidR="008E56A3" w:rsidRPr="00ED02DD" w:rsidRDefault="002E48C1" w:rsidP="008E56A3">
      <w:pPr>
        <w:spacing w:line="480" w:lineRule="auto"/>
        <w:rPr>
          <w:color w:val="000000" w:themeColor="text1"/>
          <w:sz w:val="24"/>
          <w:szCs w:val="24"/>
          <w:lang w:val="en-GB"/>
        </w:rPr>
      </w:pPr>
      <w:r w:rsidRPr="00ED02DD">
        <w:rPr>
          <w:color w:val="000000" w:themeColor="text1"/>
          <w:sz w:val="24"/>
          <w:szCs w:val="24"/>
          <w:lang w:val="en-GB"/>
        </w:rPr>
        <w:t>____________________________________________________________________________</w:t>
      </w:r>
    </w:p>
    <w:p w14:paraId="7864117A" w14:textId="77777777" w:rsidR="008E56A3" w:rsidRPr="00ED02DD" w:rsidRDefault="002E48C1" w:rsidP="000E2BCC">
      <w:pPr>
        <w:numPr>
          <w:ilvl w:val="1"/>
          <w:numId w:val="7"/>
        </w:numPr>
        <w:tabs>
          <w:tab w:val="num" w:pos="1080"/>
        </w:tabs>
        <w:ind w:hanging="1005"/>
        <w:rPr>
          <w:color w:val="000000" w:themeColor="text1"/>
          <w:sz w:val="24"/>
          <w:szCs w:val="24"/>
          <w:lang w:val="en-GB"/>
        </w:rPr>
      </w:pPr>
      <w:r w:rsidRPr="00ED02DD">
        <w:rPr>
          <w:b/>
          <w:color w:val="000000" w:themeColor="text1"/>
          <w:sz w:val="24"/>
          <w:szCs w:val="24"/>
          <w:lang w:val="en-GB"/>
        </w:rPr>
        <w:lastRenderedPageBreak/>
        <w:t>1.9</w:t>
      </w:r>
      <w:r w:rsidRPr="00ED02DD">
        <w:rPr>
          <w:color w:val="000000" w:themeColor="text1"/>
          <w:sz w:val="24"/>
          <w:szCs w:val="24"/>
          <w:lang w:val="en-GB"/>
        </w:rPr>
        <w:tab/>
        <w:t>Information on current litigation in which the Bidder is involved.</w:t>
      </w:r>
    </w:p>
    <w:p w14:paraId="31FF5D8C" w14:textId="77777777" w:rsidR="008E56A3" w:rsidRPr="00ED02DD" w:rsidRDefault="008E56A3" w:rsidP="008E56A3">
      <w:pPr>
        <w:ind w:left="360"/>
        <w:rPr>
          <w:color w:val="000000" w:themeColor="text1"/>
          <w:sz w:val="24"/>
          <w:szCs w:val="24"/>
          <w:lang w:val="en-G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0"/>
        <w:gridCol w:w="1694"/>
        <w:gridCol w:w="2162"/>
        <w:gridCol w:w="2162"/>
      </w:tblGrid>
      <w:tr w:rsidR="00ED02DD" w:rsidRPr="00ED02DD" w14:paraId="625673E3" w14:textId="77777777">
        <w:tc>
          <w:tcPr>
            <w:tcW w:w="2550" w:type="dxa"/>
          </w:tcPr>
          <w:p w14:paraId="2CB490D0"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Name of Other party(s)</w:t>
            </w:r>
          </w:p>
        </w:tc>
        <w:tc>
          <w:tcPr>
            <w:tcW w:w="1694" w:type="dxa"/>
          </w:tcPr>
          <w:p w14:paraId="262443F2" w14:textId="77777777" w:rsidR="008E56A3" w:rsidRPr="00ED02DD" w:rsidRDefault="002E48C1" w:rsidP="008F041D">
            <w:pPr>
              <w:jc w:val="center"/>
              <w:rPr>
                <w:color w:val="000000" w:themeColor="text1"/>
                <w:sz w:val="24"/>
                <w:szCs w:val="24"/>
                <w:lang w:val="en-GB"/>
              </w:rPr>
            </w:pPr>
            <w:r w:rsidRPr="00ED02DD">
              <w:rPr>
                <w:color w:val="000000" w:themeColor="text1"/>
                <w:sz w:val="24"/>
                <w:szCs w:val="24"/>
                <w:lang w:val="en-GB"/>
              </w:rPr>
              <w:t>Cause of dispute</w:t>
            </w:r>
          </w:p>
        </w:tc>
        <w:tc>
          <w:tcPr>
            <w:tcW w:w="2162" w:type="dxa"/>
          </w:tcPr>
          <w:p w14:paraId="584F6039"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Litigation where (Court/arbitration)</w:t>
            </w:r>
          </w:p>
        </w:tc>
        <w:tc>
          <w:tcPr>
            <w:tcW w:w="2162" w:type="dxa"/>
          </w:tcPr>
          <w:p w14:paraId="782B4538"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Amount involved</w:t>
            </w:r>
          </w:p>
          <w:p w14:paraId="2F0B5F5E" w14:textId="77777777" w:rsidR="00424344" w:rsidRPr="00ED02DD" w:rsidRDefault="002E48C1" w:rsidP="00424344">
            <w:pPr>
              <w:rPr>
                <w:color w:val="000000" w:themeColor="text1"/>
                <w:sz w:val="24"/>
                <w:szCs w:val="24"/>
                <w:lang w:val="en-GB"/>
              </w:rPr>
            </w:pPr>
            <w:r w:rsidRPr="00ED02DD">
              <w:rPr>
                <w:color w:val="000000" w:themeColor="text1"/>
                <w:sz w:val="24"/>
                <w:szCs w:val="24"/>
                <w:lang w:val="en-GB"/>
              </w:rPr>
              <w:t>(Rs. In Lakh)</w:t>
            </w:r>
          </w:p>
        </w:tc>
      </w:tr>
      <w:tr w:rsidR="008E56A3" w:rsidRPr="00ED02DD" w14:paraId="2D97581B" w14:textId="77777777">
        <w:trPr>
          <w:trHeight w:val="1785"/>
        </w:trPr>
        <w:tc>
          <w:tcPr>
            <w:tcW w:w="2550" w:type="dxa"/>
          </w:tcPr>
          <w:p w14:paraId="29A8A408" w14:textId="77777777" w:rsidR="008E56A3" w:rsidRPr="00ED02DD" w:rsidRDefault="008E56A3" w:rsidP="008F041D">
            <w:pPr>
              <w:rPr>
                <w:color w:val="000000" w:themeColor="text1"/>
                <w:sz w:val="24"/>
                <w:szCs w:val="24"/>
                <w:lang w:val="en-GB"/>
              </w:rPr>
            </w:pPr>
          </w:p>
        </w:tc>
        <w:tc>
          <w:tcPr>
            <w:tcW w:w="1694" w:type="dxa"/>
          </w:tcPr>
          <w:p w14:paraId="45A99535" w14:textId="77777777" w:rsidR="008E56A3" w:rsidRPr="00ED02DD" w:rsidRDefault="008E56A3" w:rsidP="008F041D">
            <w:pPr>
              <w:rPr>
                <w:color w:val="000000" w:themeColor="text1"/>
                <w:sz w:val="24"/>
                <w:szCs w:val="24"/>
                <w:lang w:val="en-GB"/>
              </w:rPr>
            </w:pPr>
          </w:p>
        </w:tc>
        <w:tc>
          <w:tcPr>
            <w:tcW w:w="2162" w:type="dxa"/>
          </w:tcPr>
          <w:p w14:paraId="15CDE4FA" w14:textId="77777777" w:rsidR="008E56A3" w:rsidRPr="00ED02DD" w:rsidRDefault="008E56A3" w:rsidP="008F041D">
            <w:pPr>
              <w:rPr>
                <w:color w:val="000000" w:themeColor="text1"/>
                <w:sz w:val="24"/>
                <w:szCs w:val="24"/>
                <w:lang w:val="en-GB"/>
              </w:rPr>
            </w:pPr>
          </w:p>
        </w:tc>
        <w:tc>
          <w:tcPr>
            <w:tcW w:w="2162" w:type="dxa"/>
          </w:tcPr>
          <w:p w14:paraId="16D612AE" w14:textId="77777777" w:rsidR="008E56A3" w:rsidRPr="00ED02DD" w:rsidRDefault="008E56A3" w:rsidP="008F041D">
            <w:pPr>
              <w:rPr>
                <w:color w:val="000000" w:themeColor="text1"/>
                <w:sz w:val="24"/>
                <w:szCs w:val="24"/>
                <w:lang w:val="en-GB"/>
              </w:rPr>
            </w:pPr>
          </w:p>
        </w:tc>
      </w:tr>
    </w:tbl>
    <w:p w14:paraId="221BD4CF" w14:textId="77777777" w:rsidR="008E56A3" w:rsidRPr="00ED02DD" w:rsidRDefault="008E56A3" w:rsidP="008E56A3">
      <w:pPr>
        <w:ind w:left="1440"/>
        <w:rPr>
          <w:color w:val="000000" w:themeColor="text1"/>
          <w:sz w:val="24"/>
          <w:szCs w:val="24"/>
          <w:lang w:val="en-GB"/>
        </w:rPr>
      </w:pPr>
    </w:p>
    <w:p w14:paraId="20BFCA3D"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1.10</w:t>
      </w:r>
      <w:r w:rsidRPr="00ED02DD">
        <w:rPr>
          <w:color w:val="000000" w:themeColor="text1"/>
          <w:sz w:val="24"/>
          <w:szCs w:val="24"/>
          <w:lang w:val="en-GB"/>
        </w:rPr>
        <w:tab/>
        <w:t xml:space="preserve"> Proposed Programme. Descriptions, drawings, and charts as necessary, to comply with the requirements of the bidding documents.</w:t>
      </w:r>
    </w:p>
    <w:p w14:paraId="78BE531C" w14:textId="77777777" w:rsidR="008E56A3" w:rsidRPr="00ED02DD" w:rsidRDefault="008E56A3" w:rsidP="008E56A3">
      <w:pPr>
        <w:ind w:left="1440"/>
        <w:rPr>
          <w:color w:val="000000" w:themeColor="text1"/>
          <w:sz w:val="24"/>
          <w:szCs w:val="24"/>
          <w:lang w:val="en-GB"/>
        </w:rPr>
      </w:pPr>
    </w:p>
    <w:p w14:paraId="6376E322" w14:textId="3E360399" w:rsidR="009122D9" w:rsidRPr="00ED02DD" w:rsidRDefault="009122D9" w:rsidP="00004E9E">
      <w:pPr>
        <w:rPr>
          <w:b/>
          <w:color w:val="000000" w:themeColor="text1"/>
          <w:sz w:val="32"/>
          <w:lang w:val="en-GB"/>
        </w:rPr>
      </w:pPr>
      <w:r w:rsidRPr="00ED02DD">
        <w:rPr>
          <w:b/>
          <w:color w:val="000000" w:themeColor="text1"/>
          <w:sz w:val="32"/>
          <w:lang w:val="en-GB"/>
        </w:rPr>
        <w:br w:type="page"/>
      </w:r>
    </w:p>
    <w:p w14:paraId="45B5603D" w14:textId="57B9D04B" w:rsidR="00CF3CB4" w:rsidRPr="00ED02DD" w:rsidRDefault="00481BDF" w:rsidP="00004E9E">
      <w:pPr>
        <w:ind w:left="1440"/>
        <w:jc w:val="center"/>
        <w:rPr>
          <w:b/>
          <w:color w:val="000000" w:themeColor="text1"/>
          <w:sz w:val="28"/>
          <w:lang w:val="en-GB"/>
        </w:rPr>
      </w:pPr>
      <w:r w:rsidRPr="00ED02DD">
        <w:rPr>
          <w:b/>
          <w:color w:val="000000" w:themeColor="text1"/>
          <w:sz w:val="32"/>
          <w:lang w:val="en-GB"/>
        </w:rPr>
        <w:lastRenderedPageBreak/>
        <w:t>Section 4 Conditions of Contract</w:t>
      </w:r>
      <w:r w:rsidRPr="00ED02DD">
        <w:rPr>
          <w:b/>
          <w:color w:val="000000" w:themeColor="text1"/>
          <w:sz w:val="32"/>
          <w:lang w:val="en-GB"/>
        </w:rPr>
        <w:br/>
      </w:r>
      <w:r w:rsidR="00DF481E" w:rsidRPr="00ED02DD">
        <w:rPr>
          <w:b/>
          <w:color w:val="000000" w:themeColor="text1"/>
          <w:sz w:val="28"/>
          <w:lang w:val="en-GB"/>
        </w:rPr>
        <w:t>Part – I General Conditions of Contract</w:t>
      </w:r>
    </w:p>
    <w:p w14:paraId="5A39CC9D" w14:textId="77777777" w:rsidR="00673034" w:rsidRPr="00ED02DD" w:rsidRDefault="00673034" w:rsidP="00673034">
      <w:pPr>
        <w:rPr>
          <w:color w:val="000000" w:themeColor="text1"/>
          <w:lang w:val="en-GB"/>
        </w:rPr>
      </w:pPr>
    </w:p>
    <w:p w14:paraId="4B95E2A2" w14:textId="3934D222" w:rsidR="008E56A3" w:rsidRPr="00ED02DD" w:rsidRDefault="002E48C1" w:rsidP="00004E9E">
      <w:pPr>
        <w:pBdr>
          <w:top w:val="single" w:sz="6" w:space="1" w:color="auto"/>
          <w:left w:val="single" w:sz="6" w:space="0" w:color="auto"/>
          <w:bottom w:val="single" w:sz="6" w:space="1" w:color="auto"/>
          <w:right w:val="single" w:sz="6" w:space="4" w:color="auto"/>
        </w:pBdr>
        <w:ind w:left="540" w:firstLine="180"/>
        <w:jc w:val="both"/>
        <w:rPr>
          <w:color w:val="000000" w:themeColor="text1"/>
          <w:sz w:val="24"/>
          <w:szCs w:val="24"/>
          <w:lang w:val="en-GB"/>
        </w:rPr>
      </w:pPr>
      <w:r w:rsidRPr="00ED02DD">
        <w:rPr>
          <w:color w:val="000000" w:themeColor="text1"/>
          <w:sz w:val="24"/>
          <w:szCs w:val="24"/>
          <w:lang w:val="en-GB"/>
        </w:rPr>
        <w:t>The Conditions of Contract, read in conjunction with Part II Special Conditions of Contract and the Contract Data and other documents listed therein, should be a complete document expressing fairly the rights and obligations of both parties. The conditions of contract provide for both construction and routine maintenance.</w:t>
      </w:r>
    </w:p>
    <w:p w14:paraId="1990429B" w14:textId="6C32AF53" w:rsidR="008E56A3" w:rsidRPr="00ED02DD" w:rsidRDefault="002E48C1" w:rsidP="008E56A3">
      <w:pPr>
        <w:ind w:left="1440"/>
        <w:jc w:val="center"/>
        <w:rPr>
          <w:b/>
          <w:color w:val="000000" w:themeColor="text1"/>
          <w:sz w:val="32"/>
          <w:szCs w:val="32"/>
          <w:lang w:val="en-GB"/>
        </w:rPr>
      </w:pPr>
      <w:r w:rsidRPr="00ED02DD">
        <w:rPr>
          <w:b/>
          <w:color w:val="000000" w:themeColor="text1"/>
          <w:sz w:val="32"/>
          <w:szCs w:val="32"/>
          <w:lang w:val="en-GB"/>
        </w:rPr>
        <w:t>Table of Clauses</w:t>
      </w:r>
    </w:p>
    <w:p w14:paraId="4E57E29D" w14:textId="77777777" w:rsidR="003C78D1" w:rsidRPr="00ED02DD" w:rsidRDefault="003C78D1" w:rsidP="008E56A3">
      <w:pPr>
        <w:ind w:left="1440"/>
        <w:jc w:val="center"/>
        <w:rPr>
          <w:b/>
          <w:color w:val="000000" w:themeColor="text1"/>
          <w:lang w:val="en-GB"/>
        </w:rPr>
      </w:pPr>
    </w:p>
    <w:tbl>
      <w:tblPr>
        <w:tblW w:w="873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10"/>
        <w:gridCol w:w="4320"/>
      </w:tblGrid>
      <w:tr w:rsidR="00ED02DD" w:rsidRPr="00ED02DD" w14:paraId="0FB2BD82" w14:textId="77777777" w:rsidTr="00004E9E">
        <w:tc>
          <w:tcPr>
            <w:tcW w:w="4410" w:type="dxa"/>
          </w:tcPr>
          <w:p w14:paraId="1C9D849E" w14:textId="1EF9BE7B" w:rsidR="008E56A3" w:rsidRPr="00ED02DD" w:rsidRDefault="002E48C1" w:rsidP="008F041D">
            <w:pPr>
              <w:rPr>
                <w:color w:val="000000" w:themeColor="text1"/>
                <w:sz w:val="24"/>
                <w:szCs w:val="24"/>
                <w:lang w:val="en-GB"/>
              </w:rPr>
            </w:pPr>
            <w:r w:rsidRPr="00ED02DD">
              <w:rPr>
                <w:b/>
                <w:color w:val="000000" w:themeColor="text1"/>
                <w:sz w:val="24"/>
                <w:szCs w:val="24"/>
                <w:lang w:val="en-GB"/>
              </w:rPr>
              <w:t>A. General</w:t>
            </w:r>
            <w:r w:rsidRPr="00ED02DD">
              <w:rPr>
                <w:color w:val="000000" w:themeColor="text1"/>
                <w:sz w:val="24"/>
                <w:szCs w:val="24"/>
                <w:lang w:val="en-GB"/>
              </w:rPr>
              <w:t xml:space="preserve">                                             </w:t>
            </w:r>
            <w:r w:rsidR="00004E9E" w:rsidRPr="00ED02DD">
              <w:rPr>
                <w:color w:val="000000" w:themeColor="text1"/>
                <w:sz w:val="24"/>
                <w:szCs w:val="24"/>
                <w:lang w:val="en-GB"/>
              </w:rPr>
              <w:t>1.</w:t>
            </w:r>
            <w:r w:rsidRPr="00ED02DD">
              <w:rPr>
                <w:color w:val="000000" w:themeColor="text1"/>
                <w:sz w:val="24"/>
                <w:szCs w:val="24"/>
                <w:lang w:val="en-GB"/>
              </w:rPr>
              <w:t xml:space="preserve">Definitions                                         </w:t>
            </w:r>
            <w:r w:rsidR="00004E9E" w:rsidRPr="00ED02DD">
              <w:rPr>
                <w:color w:val="000000" w:themeColor="text1"/>
                <w:sz w:val="24"/>
                <w:szCs w:val="24"/>
                <w:lang w:val="en-GB"/>
              </w:rPr>
              <w:t>2.</w:t>
            </w:r>
            <w:r w:rsidRPr="00ED02DD">
              <w:rPr>
                <w:color w:val="000000" w:themeColor="text1"/>
                <w:sz w:val="24"/>
                <w:szCs w:val="24"/>
                <w:lang w:val="en-GB"/>
              </w:rPr>
              <w:t xml:space="preserve">Interpretation                                     </w:t>
            </w:r>
            <w:r w:rsidR="00004E9E" w:rsidRPr="00ED02DD">
              <w:rPr>
                <w:color w:val="000000" w:themeColor="text1"/>
                <w:sz w:val="24"/>
                <w:szCs w:val="24"/>
                <w:lang w:val="en-GB"/>
              </w:rPr>
              <w:t>3.</w:t>
            </w:r>
            <w:r w:rsidRPr="00ED02DD">
              <w:rPr>
                <w:color w:val="000000" w:themeColor="text1"/>
                <w:sz w:val="24"/>
                <w:szCs w:val="24"/>
                <w:lang w:val="en-GB"/>
              </w:rPr>
              <w:t xml:space="preserve">Language and Law                             </w:t>
            </w:r>
            <w:r w:rsidR="00004E9E" w:rsidRPr="00ED02DD">
              <w:rPr>
                <w:color w:val="000000" w:themeColor="text1"/>
                <w:sz w:val="24"/>
                <w:szCs w:val="24"/>
                <w:lang w:val="en-GB"/>
              </w:rPr>
              <w:t>4.</w:t>
            </w:r>
            <w:r w:rsidRPr="00ED02DD">
              <w:rPr>
                <w:color w:val="000000" w:themeColor="text1"/>
                <w:sz w:val="24"/>
                <w:szCs w:val="24"/>
                <w:lang w:val="en-GB"/>
              </w:rPr>
              <w:t xml:space="preserve">Engineer's Decisions       </w:t>
            </w:r>
          </w:p>
          <w:p w14:paraId="61F5643C"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5. Delegation </w:t>
            </w:r>
          </w:p>
          <w:p w14:paraId="1E132C8A" w14:textId="0655EAE9"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6. Communications                                      7. Subcontracting                                 </w:t>
            </w:r>
            <w:r w:rsidR="00004E9E" w:rsidRPr="00ED02DD">
              <w:rPr>
                <w:color w:val="000000" w:themeColor="text1"/>
                <w:sz w:val="24"/>
                <w:szCs w:val="24"/>
                <w:lang w:val="en-GB"/>
              </w:rPr>
              <w:t xml:space="preserve">               </w:t>
            </w:r>
            <w:r w:rsidRPr="00ED02DD">
              <w:rPr>
                <w:color w:val="000000" w:themeColor="text1"/>
                <w:sz w:val="24"/>
                <w:szCs w:val="24"/>
                <w:lang w:val="en-GB"/>
              </w:rPr>
              <w:t xml:space="preserve">8. Other Contractors                             </w:t>
            </w:r>
            <w:r w:rsidR="00004E9E" w:rsidRPr="00ED02DD">
              <w:rPr>
                <w:color w:val="000000" w:themeColor="text1"/>
                <w:sz w:val="24"/>
                <w:szCs w:val="24"/>
                <w:lang w:val="en-GB"/>
              </w:rPr>
              <w:t xml:space="preserve">                  </w:t>
            </w:r>
            <w:r w:rsidRPr="00ED02DD">
              <w:rPr>
                <w:color w:val="000000" w:themeColor="text1"/>
                <w:sz w:val="24"/>
                <w:szCs w:val="24"/>
                <w:lang w:val="en-GB"/>
              </w:rPr>
              <w:t xml:space="preserve">9. Personnel                                        </w:t>
            </w:r>
            <w:r w:rsidR="00004E9E" w:rsidRPr="00ED02DD">
              <w:rPr>
                <w:color w:val="000000" w:themeColor="text1"/>
                <w:sz w:val="24"/>
                <w:szCs w:val="24"/>
                <w:lang w:val="en-GB"/>
              </w:rPr>
              <w:t xml:space="preserve">                                 </w:t>
            </w:r>
            <w:r w:rsidRPr="00ED02DD">
              <w:rPr>
                <w:color w:val="000000" w:themeColor="text1"/>
                <w:sz w:val="24"/>
                <w:szCs w:val="24"/>
                <w:lang w:val="en-GB"/>
              </w:rPr>
              <w:t>10. Employer's and Contractor's Risks</w:t>
            </w:r>
          </w:p>
          <w:p w14:paraId="60A05C55"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11. Employer's Risks</w:t>
            </w:r>
          </w:p>
          <w:p w14:paraId="03031D8C" w14:textId="05C860E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12. Contractor's Risks                        </w:t>
            </w:r>
            <w:r w:rsidR="00004E9E" w:rsidRPr="00ED02DD">
              <w:rPr>
                <w:color w:val="000000" w:themeColor="text1"/>
                <w:sz w:val="24"/>
                <w:szCs w:val="24"/>
                <w:lang w:val="en-GB"/>
              </w:rPr>
              <w:t xml:space="preserve">                      </w:t>
            </w:r>
            <w:r w:rsidRPr="00ED02DD">
              <w:rPr>
                <w:color w:val="000000" w:themeColor="text1"/>
                <w:sz w:val="24"/>
                <w:szCs w:val="24"/>
                <w:lang w:val="en-GB"/>
              </w:rPr>
              <w:t xml:space="preserve">13. Insurance                                      </w:t>
            </w:r>
            <w:r w:rsidR="00004E9E" w:rsidRPr="00ED02DD">
              <w:rPr>
                <w:color w:val="000000" w:themeColor="text1"/>
                <w:sz w:val="24"/>
                <w:szCs w:val="24"/>
                <w:lang w:val="en-GB"/>
              </w:rPr>
              <w:t xml:space="preserve">                </w:t>
            </w:r>
            <w:r w:rsidRPr="00ED02DD">
              <w:rPr>
                <w:color w:val="000000" w:themeColor="text1"/>
                <w:sz w:val="24"/>
                <w:szCs w:val="24"/>
                <w:lang w:val="en-GB"/>
              </w:rPr>
              <w:t xml:space="preserve">14. Site Investigation Reports </w:t>
            </w:r>
          </w:p>
          <w:p w14:paraId="29913038"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15. Queries about the Contract Data         </w:t>
            </w:r>
          </w:p>
          <w:p w14:paraId="41F39C34"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16. Contractor to Construct the Works and do maintenance</w:t>
            </w:r>
          </w:p>
          <w:p w14:paraId="39BC48CA"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17. The Works to Be Completed by the Intended Completion Date     </w:t>
            </w:r>
          </w:p>
          <w:p w14:paraId="07413551"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18. Approval by the Engineer</w:t>
            </w:r>
          </w:p>
          <w:p w14:paraId="6BA72649" w14:textId="0ED57202"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19. Safety                                                </w:t>
            </w:r>
            <w:r w:rsidR="00004E9E" w:rsidRPr="00ED02DD">
              <w:rPr>
                <w:color w:val="000000" w:themeColor="text1"/>
                <w:sz w:val="24"/>
                <w:szCs w:val="24"/>
                <w:lang w:val="en-GB"/>
              </w:rPr>
              <w:t xml:space="preserve">   </w:t>
            </w:r>
            <w:r w:rsidRPr="00ED02DD">
              <w:rPr>
                <w:color w:val="000000" w:themeColor="text1"/>
                <w:sz w:val="24"/>
                <w:szCs w:val="24"/>
                <w:lang w:val="en-GB"/>
              </w:rPr>
              <w:t xml:space="preserve">20. Discoveries       </w:t>
            </w:r>
          </w:p>
          <w:p w14:paraId="0674B1C3"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21. Possession of the Site           </w:t>
            </w:r>
          </w:p>
          <w:p w14:paraId="45D44767"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22. Access to the Site                               23. Instructions</w:t>
            </w:r>
          </w:p>
          <w:p w14:paraId="7BC411C8"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24. Dispute RedressalSystem</w:t>
            </w:r>
          </w:p>
          <w:p w14:paraId="2BEB1DEB"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25. Arbitration</w:t>
            </w:r>
          </w:p>
          <w:p w14:paraId="75E78860" w14:textId="77777777" w:rsidR="008E56A3" w:rsidRPr="00ED02DD" w:rsidRDefault="002E48C1" w:rsidP="008F041D">
            <w:pPr>
              <w:rPr>
                <w:color w:val="000000" w:themeColor="text1"/>
                <w:sz w:val="24"/>
                <w:szCs w:val="24"/>
                <w:lang w:val="en-GB"/>
              </w:rPr>
            </w:pPr>
            <w:r w:rsidRPr="00ED02DD">
              <w:rPr>
                <w:b/>
                <w:color w:val="000000" w:themeColor="text1"/>
                <w:sz w:val="24"/>
                <w:szCs w:val="24"/>
                <w:lang w:val="en-GB"/>
              </w:rPr>
              <w:t>B. Time Control</w:t>
            </w:r>
          </w:p>
          <w:p w14:paraId="4E67BA11"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26. Programme</w:t>
            </w:r>
          </w:p>
          <w:p w14:paraId="7C5A0D4B"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27. Extension of the Intended Completion Date  </w:t>
            </w:r>
          </w:p>
          <w:p w14:paraId="25BCDE66"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28. Delays Ordered by the Engineer </w:t>
            </w:r>
          </w:p>
          <w:p w14:paraId="59ACB51D"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29. Management Meetings                     </w:t>
            </w:r>
          </w:p>
          <w:p w14:paraId="51ACED01" w14:textId="77777777" w:rsidR="008E56A3" w:rsidRPr="00ED02DD" w:rsidRDefault="002E48C1" w:rsidP="008F041D">
            <w:pPr>
              <w:rPr>
                <w:color w:val="000000" w:themeColor="text1"/>
                <w:sz w:val="24"/>
                <w:szCs w:val="24"/>
                <w:lang w:val="en-GB"/>
              </w:rPr>
            </w:pPr>
            <w:r w:rsidRPr="00ED02DD">
              <w:rPr>
                <w:b/>
                <w:color w:val="000000" w:themeColor="text1"/>
                <w:sz w:val="24"/>
                <w:szCs w:val="24"/>
                <w:lang w:val="en-GB"/>
              </w:rPr>
              <w:t>C. Quality Control</w:t>
            </w:r>
          </w:p>
          <w:p w14:paraId="720D2689"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30. Identifying Defects</w:t>
            </w:r>
          </w:p>
          <w:p w14:paraId="7D8C5A8A"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31. Tests </w:t>
            </w:r>
          </w:p>
        </w:tc>
        <w:tc>
          <w:tcPr>
            <w:tcW w:w="4320" w:type="dxa"/>
          </w:tcPr>
          <w:p w14:paraId="0C7A5B3E"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32. Correction of Defects </w:t>
            </w:r>
          </w:p>
          <w:p w14:paraId="4D0B1DC8"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33. Uncorrected Defects </w:t>
            </w:r>
          </w:p>
          <w:p w14:paraId="3E826DB4" w14:textId="77777777" w:rsidR="008E56A3" w:rsidRPr="00ED02DD" w:rsidRDefault="002E48C1" w:rsidP="008F041D">
            <w:pPr>
              <w:rPr>
                <w:b/>
                <w:color w:val="000000" w:themeColor="text1"/>
                <w:sz w:val="24"/>
                <w:szCs w:val="24"/>
                <w:lang w:val="en-GB"/>
              </w:rPr>
            </w:pPr>
            <w:r w:rsidRPr="00ED02DD">
              <w:rPr>
                <w:b/>
                <w:color w:val="000000" w:themeColor="text1"/>
                <w:sz w:val="24"/>
                <w:szCs w:val="24"/>
                <w:lang w:val="en-GB"/>
              </w:rPr>
              <w:t>D. Cost Control</w:t>
            </w:r>
          </w:p>
          <w:p w14:paraId="2CB76962"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34. Bill of Quantities</w:t>
            </w:r>
          </w:p>
          <w:p w14:paraId="1352AA06"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35. Variations </w:t>
            </w:r>
          </w:p>
          <w:p w14:paraId="65515E5A"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36. Payments for Variations </w:t>
            </w:r>
          </w:p>
          <w:p w14:paraId="7D9D890B"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37. Cash Flow Forecasts </w:t>
            </w:r>
          </w:p>
          <w:p w14:paraId="1F9F6FD9"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38. Payment Certificates</w:t>
            </w:r>
          </w:p>
          <w:p w14:paraId="42928D42"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39. Payments </w:t>
            </w:r>
          </w:p>
          <w:p w14:paraId="0B41E403"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40. Compensation Events </w:t>
            </w:r>
          </w:p>
          <w:p w14:paraId="79D5020E"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41. Tax </w:t>
            </w:r>
          </w:p>
          <w:p w14:paraId="7BBCD169"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42. Currencies </w:t>
            </w:r>
          </w:p>
          <w:p w14:paraId="15BAB2F1"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43. Security Deposit </w:t>
            </w:r>
          </w:p>
          <w:p w14:paraId="366F7C87"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44. Liquidated Damages </w:t>
            </w:r>
          </w:p>
          <w:p w14:paraId="6E090AA0"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45. Advance Payment</w:t>
            </w:r>
          </w:p>
          <w:p w14:paraId="6BE9962E"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46. Securities </w:t>
            </w:r>
          </w:p>
          <w:p w14:paraId="7B335EDD"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47. Cost of Repairs </w:t>
            </w:r>
          </w:p>
          <w:p w14:paraId="7CCB43BC" w14:textId="77777777" w:rsidR="008E56A3" w:rsidRPr="00ED02DD" w:rsidRDefault="002E48C1" w:rsidP="008F041D">
            <w:pPr>
              <w:rPr>
                <w:color w:val="000000" w:themeColor="text1"/>
                <w:sz w:val="24"/>
                <w:szCs w:val="24"/>
                <w:lang w:val="en-GB"/>
              </w:rPr>
            </w:pPr>
            <w:r w:rsidRPr="00ED02DD">
              <w:rPr>
                <w:b/>
                <w:color w:val="000000" w:themeColor="text1"/>
                <w:sz w:val="24"/>
                <w:szCs w:val="24"/>
                <w:lang w:val="en-GB"/>
              </w:rPr>
              <w:t>E. Finishing the Contract</w:t>
            </w:r>
          </w:p>
          <w:p w14:paraId="1CF28274"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48. Completion of Construction and Maintenance</w:t>
            </w:r>
          </w:p>
          <w:p w14:paraId="1E83590F"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49. Taking Over </w:t>
            </w:r>
          </w:p>
          <w:p w14:paraId="2FFC61C7"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50. Final Account </w:t>
            </w:r>
          </w:p>
          <w:p w14:paraId="003FD428"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51. Operating and Maintenance Manuals</w:t>
            </w:r>
          </w:p>
          <w:p w14:paraId="2BBAB33C"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52. Termination</w:t>
            </w:r>
          </w:p>
          <w:p w14:paraId="347AE130"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53. Payment upon Termination</w:t>
            </w:r>
          </w:p>
          <w:p w14:paraId="691DAEE0"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54. Property </w:t>
            </w:r>
          </w:p>
          <w:p w14:paraId="32CAA94F"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55 Release from Performance </w:t>
            </w:r>
          </w:p>
          <w:p w14:paraId="23CDFEB0" w14:textId="77777777" w:rsidR="008E56A3" w:rsidRPr="00ED02DD" w:rsidRDefault="002E48C1" w:rsidP="008F041D">
            <w:pPr>
              <w:rPr>
                <w:b/>
                <w:color w:val="000000" w:themeColor="text1"/>
                <w:sz w:val="24"/>
                <w:szCs w:val="24"/>
                <w:lang w:val="en-GB"/>
              </w:rPr>
            </w:pPr>
            <w:r w:rsidRPr="00ED02DD">
              <w:rPr>
                <w:b/>
                <w:color w:val="000000" w:themeColor="text1"/>
                <w:sz w:val="24"/>
                <w:szCs w:val="24"/>
                <w:lang w:val="en-GB"/>
              </w:rPr>
              <w:t>F. Other Conditions of Contract</w:t>
            </w:r>
          </w:p>
          <w:p w14:paraId="30B06840"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56. Labour</w:t>
            </w:r>
          </w:p>
          <w:p w14:paraId="7A9C2F92"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57. Compliance with Labour Regulations</w:t>
            </w:r>
          </w:p>
          <w:p w14:paraId="54D9E973"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 xml:space="preserve">58.  Drawings and Photographs of the Works </w:t>
            </w:r>
          </w:p>
          <w:p w14:paraId="46DDD2E5" w14:textId="77777777" w:rsidR="008E56A3" w:rsidRPr="00ED02DD" w:rsidRDefault="002E48C1" w:rsidP="008F041D">
            <w:pPr>
              <w:rPr>
                <w:color w:val="000000" w:themeColor="text1"/>
                <w:sz w:val="24"/>
                <w:szCs w:val="24"/>
                <w:lang w:val="en-GB"/>
              </w:rPr>
            </w:pPr>
            <w:r w:rsidRPr="00ED02DD">
              <w:rPr>
                <w:color w:val="000000" w:themeColor="text1"/>
                <w:sz w:val="24"/>
                <w:szCs w:val="24"/>
                <w:lang w:val="en-GB"/>
              </w:rPr>
              <w:t>59. The Apprenticeship Act, 1961</w:t>
            </w:r>
          </w:p>
          <w:p w14:paraId="46F0672B" w14:textId="77777777" w:rsidR="008E56A3" w:rsidRPr="00ED02DD" w:rsidRDefault="008E56A3" w:rsidP="008F041D">
            <w:pPr>
              <w:rPr>
                <w:color w:val="000000" w:themeColor="text1"/>
                <w:sz w:val="24"/>
                <w:szCs w:val="24"/>
                <w:lang w:val="en-GB"/>
              </w:rPr>
            </w:pPr>
          </w:p>
        </w:tc>
      </w:tr>
    </w:tbl>
    <w:p w14:paraId="6173D3B8" w14:textId="470A9904" w:rsidR="008E56A3" w:rsidRPr="00ED02DD" w:rsidRDefault="002E48C1" w:rsidP="00B07561">
      <w:pPr>
        <w:jc w:val="center"/>
        <w:rPr>
          <w:b/>
          <w:color w:val="000000" w:themeColor="text1"/>
          <w:sz w:val="32"/>
          <w:szCs w:val="32"/>
          <w:lang w:val="en-GB"/>
        </w:rPr>
      </w:pPr>
      <w:bookmarkStart w:id="16" w:name="_Hlk201922914"/>
      <w:r w:rsidRPr="00ED02DD">
        <w:rPr>
          <w:b/>
          <w:color w:val="000000" w:themeColor="text1"/>
          <w:sz w:val="32"/>
          <w:szCs w:val="32"/>
          <w:lang w:val="en-GB"/>
        </w:rPr>
        <w:lastRenderedPageBreak/>
        <w:t>Section 4</w:t>
      </w:r>
    </w:p>
    <w:p w14:paraId="338E1974" w14:textId="77777777" w:rsidR="008E56A3" w:rsidRPr="00ED02DD" w:rsidRDefault="00DF481E" w:rsidP="00207C2F">
      <w:pPr>
        <w:pStyle w:val="Heading1"/>
        <w:jc w:val="center"/>
        <w:rPr>
          <w:rFonts w:ascii="Times New Roman" w:hAnsi="Times New Roman"/>
          <w:color w:val="000000" w:themeColor="text1"/>
          <w:kern w:val="0"/>
          <w:sz w:val="28"/>
          <w:lang w:val="en-GB"/>
        </w:rPr>
      </w:pPr>
      <w:r w:rsidRPr="00ED02DD">
        <w:rPr>
          <w:rFonts w:ascii="Times New Roman" w:hAnsi="Times New Roman"/>
          <w:color w:val="000000" w:themeColor="text1"/>
          <w:kern w:val="0"/>
          <w:sz w:val="28"/>
          <w:lang w:val="en-GB"/>
        </w:rPr>
        <w:t>Part I General Conditions of Contract</w:t>
      </w:r>
    </w:p>
    <w:p w14:paraId="6D734849" w14:textId="77777777" w:rsidR="008E56A3" w:rsidRPr="00ED02DD" w:rsidRDefault="008E56A3" w:rsidP="008E56A3">
      <w:pPr>
        <w:pStyle w:val="Heading1"/>
        <w:jc w:val="center"/>
        <w:rPr>
          <w:rFonts w:ascii="Times New Roman" w:hAnsi="Times New Roman"/>
          <w:color w:val="000000" w:themeColor="text1"/>
          <w:lang w:val="en-GB"/>
        </w:rPr>
      </w:pPr>
    </w:p>
    <w:p w14:paraId="7AA90DDB"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A. </w:t>
      </w:r>
      <w:r w:rsidRPr="00ED02DD">
        <w:rPr>
          <w:b/>
          <w:color w:val="000000" w:themeColor="text1"/>
          <w:sz w:val="24"/>
          <w:szCs w:val="24"/>
          <w:lang w:val="en-GB"/>
        </w:rPr>
        <w:tab/>
        <w:t>General</w:t>
      </w:r>
    </w:p>
    <w:p w14:paraId="428575C8" w14:textId="77777777" w:rsidR="008E56A3" w:rsidRPr="00ED02DD" w:rsidRDefault="008E56A3" w:rsidP="008E56A3">
      <w:pPr>
        <w:jc w:val="both"/>
        <w:rPr>
          <w:b/>
          <w:color w:val="000000" w:themeColor="text1"/>
          <w:sz w:val="24"/>
          <w:szCs w:val="24"/>
          <w:lang w:val="en-GB"/>
        </w:rPr>
      </w:pPr>
    </w:p>
    <w:p w14:paraId="150450CD"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w:t>
      </w:r>
      <w:r w:rsidRPr="00ED02DD">
        <w:rPr>
          <w:b/>
          <w:color w:val="000000" w:themeColor="text1"/>
          <w:sz w:val="24"/>
          <w:szCs w:val="24"/>
          <w:lang w:val="en-GB"/>
        </w:rPr>
        <w:tab/>
        <w:t>Definitions</w:t>
      </w:r>
    </w:p>
    <w:p w14:paraId="619C8576"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1.1</w:t>
      </w:r>
      <w:r w:rsidRPr="00ED02DD">
        <w:rPr>
          <w:color w:val="000000" w:themeColor="text1"/>
          <w:sz w:val="24"/>
          <w:szCs w:val="24"/>
          <w:lang w:val="en-GB"/>
        </w:rPr>
        <w:tab/>
        <w:t>Terms which are defined in the Contract Data are not also defined in the Conditions of Contract but keep their defined meanings. Capital initials are used to identify defined terms.</w:t>
      </w:r>
    </w:p>
    <w:p w14:paraId="4CB8FA86" w14:textId="77777777" w:rsidR="008E56A3" w:rsidRPr="00ED02DD" w:rsidRDefault="008E56A3" w:rsidP="008E56A3">
      <w:pPr>
        <w:jc w:val="both"/>
        <w:rPr>
          <w:color w:val="000000" w:themeColor="text1"/>
          <w:sz w:val="24"/>
          <w:szCs w:val="24"/>
          <w:lang w:val="en-GB"/>
        </w:rPr>
      </w:pPr>
    </w:p>
    <w:p w14:paraId="6F6FCDC7"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Bill of Quantities</w:t>
      </w:r>
      <w:r w:rsidRPr="00ED02DD">
        <w:rPr>
          <w:color w:val="000000" w:themeColor="text1"/>
          <w:sz w:val="24"/>
          <w:szCs w:val="24"/>
          <w:lang w:val="en-GB"/>
        </w:rPr>
        <w:t xml:space="preserve"> means the priced and completed Bill of Quantities forming part of the Bid.</w:t>
      </w:r>
    </w:p>
    <w:p w14:paraId="2F364919" w14:textId="77777777" w:rsidR="008E56A3" w:rsidRPr="00ED02DD" w:rsidRDefault="008E56A3" w:rsidP="008E56A3">
      <w:pPr>
        <w:jc w:val="both"/>
        <w:rPr>
          <w:color w:val="000000" w:themeColor="text1"/>
          <w:sz w:val="24"/>
          <w:szCs w:val="24"/>
          <w:lang w:val="en-GB"/>
        </w:rPr>
      </w:pPr>
    </w:p>
    <w:p w14:paraId="509F1D05"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Compensation Events</w:t>
      </w:r>
      <w:r w:rsidRPr="00ED02DD">
        <w:rPr>
          <w:color w:val="000000" w:themeColor="text1"/>
          <w:sz w:val="24"/>
          <w:szCs w:val="24"/>
          <w:lang w:val="en-GB"/>
        </w:rPr>
        <w:t xml:space="preserve"> are those defined in Clause 40 hereunder.</w:t>
      </w:r>
    </w:p>
    <w:p w14:paraId="032939F6" w14:textId="77777777" w:rsidR="008E56A3" w:rsidRPr="00ED02DD" w:rsidRDefault="008E56A3" w:rsidP="008E56A3">
      <w:pPr>
        <w:jc w:val="both"/>
        <w:rPr>
          <w:color w:val="000000" w:themeColor="text1"/>
          <w:sz w:val="24"/>
          <w:szCs w:val="24"/>
          <w:lang w:val="en-GB"/>
        </w:rPr>
      </w:pPr>
    </w:p>
    <w:p w14:paraId="5FA1507B"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The Completion Date</w:t>
      </w:r>
      <w:r w:rsidRPr="00ED02DD">
        <w:rPr>
          <w:color w:val="000000" w:themeColor="text1"/>
          <w:sz w:val="24"/>
          <w:szCs w:val="24"/>
          <w:lang w:val="en-GB"/>
        </w:rPr>
        <w:t xml:space="preserve"> is the date of completion of the Works as certified by the Engineer, in accordance with Clause 48.1.</w:t>
      </w:r>
    </w:p>
    <w:p w14:paraId="4A996EC7" w14:textId="77777777" w:rsidR="008E56A3" w:rsidRPr="00ED02DD" w:rsidRDefault="008E56A3" w:rsidP="008E56A3">
      <w:pPr>
        <w:jc w:val="both"/>
        <w:rPr>
          <w:color w:val="000000" w:themeColor="text1"/>
          <w:sz w:val="24"/>
          <w:szCs w:val="24"/>
          <w:lang w:val="en-GB"/>
        </w:rPr>
      </w:pPr>
    </w:p>
    <w:p w14:paraId="7B3BAEF1"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The Contract</w:t>
      </w:r>
      <w:r w:rsidRPr="00ED02DD">
        <w:rPr>
          <w:color w:val="000000" w:themeColor="text1"/>
          <w:sz w:val="24"/>
          <w:szCs w:val="24"/>
          <w:lang w:val="en-GB"/>
        </w:rPr>
        <w:t xml:space="preserve"> is the Contract between the Employer and the Contractor to execute, complete, and maintain the Works. It consists of the documents listed in Clause 2.3.</w:t>
      </w:r>
    </w:p>
    <w:p w14:paraId="3BB34DE9" w14:textId="77777777" w:rsidR="008E56A3" w:rsidRPr="00ED02DD" w:rsidRDefault="008E56A3" w:rsidP="008E56A3">
      <w:pPr>
        <w:jc w:val="both"/>
        <w:rPr>
          <w:color w:val="000000" w:themeColor="text1"/>
          <w:sz w:val="24"/>
          <w:szCs w:val="24"/>
          <w:lang w:val="en-GB"/>
        </w:rPr>
      </w:pPr>
    </w:p>
    <w:p w14:paraId="68C0AEF2"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The Contract Data</w:t>
      </w:r>
      <w:r w:rsidRPr="00ED02DD">
        <w:rPr>
          <w:color w:val="000000" w:themeColor="text1"/>
          <w:sz w:val="24"/>
          <w:szCs w:val="24"/>
          <w:lang w:val="en-GB"/>
        </w:rPr>
        <w:t xml:space="preserve"> defines the documents and other information which comprise the Contract.</w:t>
      </w:r>
    </w:p>
    <w:p w14:paraId="430468CF" w14:textId="77777777" w:rsidR="008E56A3" w:rsidRPr="00ED02DD" w:rsidRDefault="008E56A3" w:rsidP="008E56A3">
      <w:pPr>
        <w:jc w:val="both"/>
        <w:rPr>
          <w:color w:val="000000" w:themeColor="text1"/>
          <w:sz w:val="24"/>
          <w:szCs w:val="24"/>
          <w:lang w:val="en-GB"/>
        </w:rPr>
      </w:pPr>
    </w:p>
    <w:p w14:paraId="1B35A072"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The Contractor</w:t>
      </w:r>
      <w:r w:rsidRPr="00ED02DD">
        <w:rPr>
          <w:color w:val="000000" w:themeColor="text1"/>
          <w:sz w:val="24"/>
          <w:szCs w:val="24"/>
          <w:lang w:val="en-GB"/>
        </w:rPr>
        <w:t xml:space="preserve"> is a person or corporate body whose Bid to carry out the Works, including routine maintenance, has been accepted by the Employer.</w:t>
      </w:r>
    </w:p>
    <w:p w14:paraId="735907AF" w14:textId="77777777" w:rsidR="008E56A3" w:rsidRPr="00ED02DD" w:rsidRDefault="008E56A3" w:rsidP="008E56A3">
      <w:pPr>
        <w:jc w:val="both"/>
        <w:rPr>
          <w:color w:val="000000" w:themeColor="text1"/>
          <w:sz w:val="24"/>
          <w:szCs w:val="24"/>
          <w:lang w:val="en-GB"/>
        </w:rPr>
      </w:pPr>
    </w:p>
    <w:p w14:paraId="3988AF59"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The Contractor's Bid</w:t>
      </w:r>
      <w:r w:rsidRPr="00ED02DD">
        <w:rPr>
          <w:color w:val="000000" w:themeColor="text1"/>
          <w:sz w:val="24"/>
          <w:szCs w:val="24"/>
          <w:lang w:val="en-GB"/>
        </w:rPr>
        <w:t xml:space="preserve"> is the completed bidding document submitted by the Contractor to the Employer.</w:t>
      </w:r>
    </w:p>
    <w:p w14:paraId="4BBBBD07" w14:textId="77777777" w:rsidR="008E56A3" w:rsidRPr="00ED02DD" w:rsidRDefault="008E56A3" w:rsidP="008E56A3">
      <w:pPr>
        <w:jc w:val="both"/>
        <w:rPr>
          <w:color w:val="000000" w:themeColor="text1"/>
          <w:sz w:val="24"/>
          <w:szCs w:val="24"/>
          <w:lang w:val="en-GB"/>
        </w:rPr>
      </w:pPr>
    </w:p>
    <w:p w14:paraId="7C4F8B42"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The Contract Price</w:t>
      </w:r>
      <w:r w:rsidRPr="00ED02DD">
        <w:rPr>
          <w:color w:val="000000" w:themeColor="text1"/>
          <w:sz w:val="24"/>
          <w:szCs w:val="24"/>
          <w:lang w:val="en-GB"/>
        </w:rPr>
        <w:t xml:space="preserve"> is the price stated in the Letter of Acceptance and thereafter as adjusted in accordance with the provisions of the Contract.</w:t>
      </w:r>
    </w:p>
    <w:p w14:paraId="129E5B64" w14:textId="77777777" w:rsidR="008E56A3" w:rsidRPr="00ED02DD" w:rsidRDefault="008E56A3" w:rsidP="008E56A3">
      <w:pPr>
        <w:jc w:val="both"/>
        <w:rPr>
          <w:color w:val="000000" w:themeColor="text1"/>
          <w:sz w:val="24"/>
          <w:szCs w:val="24"/>
          <w:lang w:val="en-GB"/>
        </w:rPr>
      </w:pPr>
    </w:p>
    <w:p w14:paraId="6024BAE8"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Days</w:t>
      </w:r>
      <w:r w:rsidRPr="00ED02DD">
        <w:rPr>
          <w:color w:val="000000" w:themeColor="text1"/>
          <w:sz w:val="24"/>
          <w:szCs w:val="24"/>
          <w:lang w:val="en-GB"/>
        </w:rPr>
        <w:t xml:space="preserve"> are calendar days; months are calendar months.</w:t>
      </w:r>
    </w:p>
    <w:p w14:paraId="7C233D3B" w14:textId="77777777" w:rsidR="008E56A3" w:rsidRPr="00ED02DD" w:rsidRDefault="008E56A3" w:rsidP="008E56A3">
      <w:pPr>
        <w:jc w:val="both"/>
        <w:rPr>
          <w:color w:val="000000" w:themeColor="text1"/>
          <w:sz w:val="24"/>
          <w:szCs w:val="24"/>
          <w:lang w:val="en-GB"/>
        </w:rPr>
      </w:pPr>
    </w:p>
    <w:p w14:paraId="6EF0F04D" w14:textId="77777777" w:rsidR="008E56A3" w:rsidRPr="00ED02DD" w:rsidRDefault="002E48C1" w:rsidP="008E56A3">
      <w:pPr>
        <w:jc w:val="both"/>
        <w:rPr>
          <w:color w:val="000000" w:themeColor="text1"/>
          <w:sz w:val="24"/>
          <w:szCs w:val="24"/>
          <w:lang w:val="en-GB"/>
        </w:rPr>
      </w:pPr>
      <w:r w:rsidRPr="00ED02DD">
        <w:rPr>
          <w:color w:val="000000" w:themeColor="text1"/>
          <w:sz w:val="24"/>
          <w:szCs w:val="24"/>
          <w:lang w:val="en-GB"/>
        </w:rPr>
        <w:t xml:space="preserve">A </w:t>
      </w:r>
      <w:r w:rsidRPr="00ED02DD">
        <w:rPr>
          <w:b/>
          <w:color w:val="000000" w:themeColor="text1"/>
          <w:sz w:val="24"/>
          <w:szCs w:val="24"/>
          <w:lang w:val="en-GB"/>
        </w:rPr>
        <w:t>Defect</w:t>
      </w:r>
      <w:r w:rsidRPr="00ED02DD">
        <w:rPr>
          <w:color w:val="000000" w:themeColor="text1"/>
          <w:sz w:val="24"/>
          <w:szCs w:val="24"/>
          <w:lang w:val="en-GB"/>
        </w:rPr>
        <w:t xml:space="preserve"> is any part of the Works not completed in accordance with the Contract.   </w:t>
      </w:r>
    </w:p>
    <w:p w14:paraId="2C3F9B28" w14:textId="77777777" w:rsidR="008E56A3" w:rsidRPr="00ED02DD" w:rsidRDefault="008E56A3" w:rsidP="008E56A3">
      <w:pPr>
        <w:jc w:val="both"/>
        <w:rPr>
          <w:color w:val="000000" w:themeColor="text1"/>
          <w:sz w:val="24"/>
          <w:szCs w:val="24"/>
          <w:lang w:val="en-GB"/>
        </w:rPr>
      </w:pPr>
    </w:p>
    <w:p w14:paraId="1F3017A3"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The Defects Liability Certificate</w:t>
      </w:r>
      <w:r w:rsidRPr="00ED02DD">
        <w:rPr>
          <w:color w:val="000000" w:themeColor="text1"/>
          <w:sz w:val="24"/>
          <w:szCs w:val="24"/>
          <w:lang w:val="en-GB"/>
        </w:rPr>
        <w:t xml:space="preserve"> is the certificate issued by the Engineer, after the Defects Liability Period has ended and upon correction of Defects by the Contractor.</w:t>
      </w:r>
    </w:p>
    <w:p w14:paraId="13079458" w14:textId="77777777" w:rsidR="008E56A3" w:rsidRPr="00ED02DD" w:rsidRDefault="008E56A3" w:rsidP="008E56A3">
      <w:pPr>
        <w:jc w:val="both"/>
        <w:rPr>
          <w:color w:val="000000" w:themeColor="text1"/>
          <w:sz w:val="24"/>
          <w:szCs w:val="24"/>
          <w:lang w:val="en-GB"/>
        </w:rPr>
      </w:pPr>
    </w:p>
    <w:p w14:paraId="24D2BC6D"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The Defects Liability Period</w:t>
      </w:r>
      <w:r w:rsidRPr="00ED02DD">
        <w:rPr>
          <w:color w:val="000000" w:themeColor="text1"/>
          <w:sz w:val="24"/>
          <w:szCs w:val="24"/>
          <w:lang w:val="en-GB"/>
        </w:rPr>
        <w:t xml:space="preserve"> is </w:t>
      </w:r>
      <w:r w:rsidR="007E7BD7" w:rsidRPr="00ED02DD">
        <w:rPr>
          <w:color w:val="000000" w:themeColor="text1"/>
          <w:sz w:val="24"/>
          <w:szCs w:val="24"/>
          <w:lang w:val="en-GB"/>
        </w:rPr>
        <w:t>three</w:t>
      </w:r>
      <w:r w:rsidRPr="00ED02DD">
        <w:rPr>
          <w:color w:val="000000" w:themeColor="text1"/>
          <w:sz w:val="24"/>
          <w:szCs w:val="24"/>
          <w:lang w:val="en-GB"/>
        </w:rPr>
        <w:t xml:space="preserve"> years</w:t>
      </w:r>
      <w:r w:rsidR="00A635C3" w:rsidRPr="00ED02DD">
        <w:rPr>
          <w:color w:val="000000" w:themeColor="text1"/>
          <w:sz w:val="24"/>
          <w:szCs w:val="24"/>
          <w:lang w:val="en-GB"/>
        </w:rPr>
        <w:t xml:space="preserve"> </w:t>
      </w:r>
      <w:r w:rsidR="007200A7" w:rsidRPr="00ED02DD">
        <w:rPr>
          <w:color w:val="000000" w:themeColor="text1"/>
          <w:sz w:val="24"/>
          <w:szCs w:val="24"/>
          <w:lang w:val="en-GB"/>
        </w:rPr>
        <w:t xml:space="preserve">for Road components and ten years for bridge components </w:t>
      </w:r>
      <w:r w:rsidRPr="00ED02DD">
        <w:rPr>
          <w:color w:val="000000" w:themeColor="text1"/>
          <w:sz w:val="24"/>
          <w:szCs w:val="24"/>
          <w:lang w:val="en-GB"/>
        </w:rPr>
        <w:t>calculated from the Completion Date.</w:t>
      </w:r>
    </w:p>
    <w:bookmarkEnd w:id="16"/>
    <w:p w14:paraId="43936DE0" w14:textId="77777777" w:rsidR="008E56A3" w:rsidRPr="00ED02DD" w:rsidRDefault="008E56A3" w:rsidP="008E56A3">
      <w:pPr>
        <w:jc w:val="both"/>
        <w:rPr>
          <w:color w:val="000000" w:themeColor="text1"/>
          <w:sz w:val="24"/>
          <w:szCs w:val="24"/>
          <w:lang w:val="en-GB"/>
        </w:rPr>
      </w:pPr>
    </w:p>
    <w:p w14:paraId="09EB00C5"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Drawings</w:t>
      </w:r>
      <w:r w:rsidRPr="00ED02DD">
        <w:rPr>
          <w:color w:val="000000" w:themeColor="text1"/>
          <w:sz w:val="24"/>
          <w:szCs w:val="24"/>
          <w:lang w:val="en-GB"/>
        </w:rPr>
        <w:t xml:space="preserve"> include calculations and other information provided or approved by the Engineer for the execution of the Contract.</w:t>
      </w:r>
    </w:p>
    <w:p w14:paraId="1789499B" w14:textId="77777777" w:rsidR="008E56A3" w:rsidRPr="00ED02DD" w:rsidRDefault="008E56A3" w:rsidP="008E56A3">
      <w:pPr>
        <w:jc w:val="both"/>
        <w:rPr>
          <w:color w:val="000000" w:themeColor="text1"/>
          <w:sz w:val="24"/>
          <w:szCs w:val="24"/>
          <w:lang w:val="en-GB"/>
        </w:rPr>
      </w:pPr>
    </w:p>
    <w:p w14:paraId="08D97017"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lastRenderedPageBreak/>
        <w:t>The Employer</w:t>
      </w:r>
      <w:r w:rsidRPr="00ED02DD">
        <w:rPr>
          <w:color w:val="000000" w:themeColor="text1"/>
          <w:sz w:val="24"/>
          <w:szCs w:val="24"/>
          <w:lang w:val="en-GB"/>
        </w:rPr>
        <w:t xml:space="preserve"> is the party as defined in the Contract Data, who employs the Contractor to carry out the Works, including routine maintenance. The Employer may delegate any or all functions to a person or body nominated by him for specified functions.</w:t>
      </w:r>
    </w:p>
    <w:p w14:paraId="18ADDF5A" w14:textId="77777777" w:rsidR="008E56A3" w:rsidRPr="00ED02DD" w:rsidRDefault="008E56A3" w:rsidP="008E56A3">
      <w:pPr>
        <w:jc w:val="both"/>
        <w:rPr>
          <w:color w:val="000000" w:themeColor="text1"/>
          <w:sz w:val="24"/>
          <w:szCs w:val="24"/>
          <w:lang w:val="en-GB"/>
        </w:rPr>
      </w:pPr>
    </w:p>
    <w:p w14:paraId="615E2DA0"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The Engineer</w:t>
      </w:r>
      <w:r w:rsidRPr="00ED02DD">
        <w:rPr>
          <w:color w:val="000000" w:themeColor="text1"/>
          <w:sz w:val="24"/>
          <w:szCs w:val="24"/>
          <w:lang w:val="en-GB"/>
        </w:rPr>
        <w:t xml:space="preserve"> is the person named in the Contract Data (or any other competent person appointed by the Employer and notified to the Contractor, to act in replacement of the Engineer) who is responsible for supervising the execution of the Works and administering the Contract.</w:t>
      </w:r>
    </w:p>
    <w:p w14:paraId="75093A39" w14:textId="77777777" w:rsidR="008E56A3" w:rsidRPr="00ED02DD" w:rsidRDefault="008E56A3" w:rsidP="008E56A3">
      <w:pPr>
        <w:jc w:val="both"/>
        <w:rPr>
          <w:color w:val="000000" w:themeColor="text1"/>
          <w:sz w:val="24"/>
          <w:szCs w:val="24"/>
          <w:lang w:val="en-GB"/>
        </w:rPr>
      </w:pPr>
    </w:p>
    <w:p w14:paraId="7E0B9A82"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Equipment</w:t>
      </w:r>
      <w:r w:rsidRPr="00ED02DD">
        <w:rPr>
          <w:color w:val="000000" w:themeColor="text1"/>
          <w:sz w:val="24"/>
          <w:szCs w:val="24"/>
          <w:lang w:val="en-GB"/>
        </w:rPr>
        <w:t xml:space="preserve"> is the Contractor's machinery and vehicles brought temporarily to the Site to construct the Works.</w:t>
      </w:r>
    </w:p>
    <w:p w14:paraId="1E336C88" w14:textId="77777777" w:rsidR="008E56A3" w:rsidRPr="00ED02DD" w:rsidRDefault="008E56A3" w:rsidP="008E56A3">
      <w:pPr>
        <w:jc w:val="both"/>
        <w:rPr>
          <w:color w:val="000000" w:themeColor="text1"/>
          <w:sz w:val="24"/>
          <w:szCs w:val="24"/>
          <w:lang w:val="en-GB"/>
        </w:rPr>
      </w:pPr>
    </w:p>
    <w:p w14:paraId="35D76843"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The Initial Contract Price</w:t>
      </w:r>
      <w:r w:rsidRPr="00ED02DD">
        <w:rPr>
          <w:color w:val="000000" w:themeColor="text1"/>
          <w:sz w:val="24"/>
          <w:szCs w:val="24"/>
          <w:lang w:val="en-GB"/>
        </w:rPr>
        <w:t xml:space="preserve"> is the Contract Price listed in the Employer's Letter of Acceptance.</w:t>
      </w:r>
    </w:p>
    <w:p w14:paraId="23C7976D" w14:textId="77777777" w:rsidR="008E56A3" w:rsidRPr="00ED02DD" w:rsidRDefault="008E56A3" w:rsidP="008E56A3">
      <w:pPr>
        <w:jc w:val="both"/>
        <w:rPr>
          <w:b/>
          <w:color w:val="000000" w:themeColor="text1"/>
          <w:sz w:val="24"/>
          <w:szCs w:val="24"/>
          <w:lang w:val="en-GB"/>
        </w:rPr>
      </w:pPr>
    </w:p>
    <w:p w14:paraId="3B08F635"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The Intended Completion Date</w:t>
      </w:r>
      <w:r w:rsidRPr="00ED02DD">
        <w:rPr>
          <w:color w:val="000000" w:themeColor="text1"/>
          <w:sz w:val="24"/>
          <w:szCs w:val="24"/>
          <w:lang w:val="en-GB"/>
        </w:rPr>
        <w:t xml:space="preserve"> is the date on which it is intended that the Contractor shall complete the Works. The Intended Completion Date is specified in the Contract Data. The Intended Completion Date may be revised only by the Engineer by issuing an extension of time.</w:t>
      </w:r>
    </w:p>
    <w:p w14:paraId="61DA1F47" w14:textId="77777777" w:rsidR="008E56A3" w:rsidRPr="00ED02DD" w:rsidRDefault="008E56A3" w:rsidP="008E56A3">
      <w:pPr>
        <w:jc w:val="both"/>
        <w:rPr>
          <w:color w:val="000000" w:themeColor="text1"/>
          <w:sz w:val="24"/>
          <w:szCs w:val="24"/>
          <w:lang w:val="en-GB"/>
        </w:rPr>
      </w:pPr>
    </w:p>
    <w:p w14:paraId="07EEC056"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 xml:space="preserve">Materials </w:t>
      </w:r>
      <w:r w:rsidRPr="00ED02DD">
        <w:rPr>
          <w:color w:val="000000" w:themeColor="text1"/>
          <w:sz w:val="24"/>
          <w:szCs w:val="24"/>
          <w:lang w:val="en-GB"/>
        </w:rPr>
        <w:t>are all supplies, including consumables, used by the Contractor for incorporation in the Works.</w:t>
      </w:r>
    </w:p>
    <w:p w14:paraId="6D55590A" w14:textId="77777777" w:rsidR="008E56A3" w:rsidRPr="00ED02DD" w:rsidRDefault="008E56A3" w:rsidP="008E56A3">
      <w:pPr>
        <w:jc w:val="both"/>
        <w:rPr>
          <w:color w:val="000000" w:themeColor="text1"/>
          <w:sz w:val="24"/>
          <w:szCs w:val="24"/>
          <w:lang w:val="en-GB"/>
        </w:rPr>
      </w:pPr>
    </w:p>
    <w:p w14:paraId="7E45BE81"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 xml:space="preserve">Plant </w:t>
      </w:r>
      <w:r w:rsidRPr="00ED02DD">
        <w:rPr>
          <w:color w:val="000000" w:themeColor="text1"/>
          <w:sz w:val="24"/>
          <w:szCs w:val="24"/>
          <w:lang w:val="en-GB"/>
        </w:rPr>
        <w:t>is any integral part of the Works that shall have a mechanical, electrical, electronic, chemical, or biological function.</w:t>
      </w:r>
    </w:p>
    <w:p w14:paraId="54AA4E07" w14:textId="77777777" w:rsidR="008E56A3" w:rsidRPr="00ED02DD" w:rsidRDefault="008E56A3" w:rsidP="008E56A3">
      <w:pPr>
        <w:jc w:val="both"/>
        <w:rPr>
          <w:color w:val="000000" w:themeColor="text1"/>
          <w:sz w:val="24"/>
          <w:szCs w:val="24"/>
          <w:lang w:val="en-GB"/>
        </w:rPr>
      </w:pPr>
    </w:p>
    <w:p w14:paraId="2480436D" w14:textId="77777777" w:rsidR="008E56A3" w:rsidRPr="00ED02DD" w:rsidRDefault="008E56A3" w:rsidP="008E56A3">
      <w:pPr>
        <w:jc w:val="both"/>
        <w:rPr>
          <w:color w:val="000000" w:themeColor="text1"/>
          <w:sz w:val="24"/>
          <w:szCs w:val="24"/>
          <w:lang w:val="en-GB"/>
        </w:rPr>
      </w:pPr>
    </w:p>
    <w:p w14:paraId="67A7811D" w14:textId="77777777" w:rsidR="008E56A3" w:rsidRPr="00ED02DD" w:rsidRDefault="002E48C1" w:rsidP="008E56A3">
      <w:pPr>
        <w:jc w:val="both"/>
        <w:rPr>
          <w:color w:val="000000" w:themeColor="text1"/>
          <w:sz w:val="24"/>
          <w:szCs w:val="24"/>
          <w:lang w:val="en-GB"/>
        </w:rPr>
      </w:pPr>
      <w:r w:rsidRPr="00ED02DD">
        <w:rPr>
          <w:color w:val="000000" w:themeColor="text1"/>
          <w:sz w:val="24"/>
          <w:szCs w:val="24"/>
          <w:lang w:val="en-GB"/>
        </w:rPr>
        <w:t xml:space="preserve">The </w:t>
      </w:r>
      <w:r w:rsidRPr="00ED02DD">
        <w:rPr>
          <w:b/>
          <w:color w:val="000000" w:themeColor="text1"/>
          <w:sz w:val="24"/>
          <w:szCs w:val="24"/>
          <w:lang w:val="en-GB"/>
        </w:rPr>
        <w:t xml:space="preserve">Site </w:t>
      </w:r>
      <w:r w:rsidRPr="00ED02DD">
        <w:rPr>
          <w:color w:val="000000" w:themeColor="text1"/>
          <w:sz w:val="24"/>
          <w:szCs w:val="24"/>
          <w:lang w:val="en-GB"/>
        </w:rPr>
        <w:t xml:space="preserve">is the area defined as such in the Contract Data. </w:t>
      </w:r>
    </w:p>
    <w:p w14:paraId="2011318B" w14:textId="77777777" w:rsidR="008E56A3" w:rsidRPr="00ED02DD" w:rsidRDefault="008E56A3" w:rsidP="008E56A3">
      <w:pPr>
        <w:jc w:val="both"/>
        <w:rPr>
          <w:color w:val="000000" w:themeColor="text1"/>
          <w:sz w:val="24"/>
          <w:szCs w:val="24"/>
          <w:lang w:val="en-GB"/>
        </w:rPr>
      </w:pPr>
    </w:p>
    <w:p w14:paraId="4EA66C93"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 xml:space="preserve">Site Investigation Reports </w:t>
      </w:r>
      <w:r w:rsidRPr="00ED02DD">
        <w:rPr>
          <w:color w:val="000000" w:themeColor="text1"/>
          <w:sz w:val="24"/>
          <w:szCs w:val="24"/>
          <w:lang w:val="en-GB"/>
        </w:rPr>
        <w:t>are those that were included in the bidding documents and are reports about the surface and subsurface conditions at the Site.</w:t>
      </w:r>
    </w:p>
    <w:p w14:paraId="61A01D64" w14:textId="77777777" w:rsidR="008E56A3" w:rsidRPr="00ED02DD" w:rsidRDefault="008E56A3" w:rsidP="008E56A3">
      <w:pPr>
        <w:jc w:val="both"/>
        <w:rPr>
          <w:color w:val="000000" w:themeColor="text1"/>
          <w:sz w:val="24"/>
          <w:szCs w:val="24"/>
          <w:lang w:val="en-GB"/>
        </w:rPr>
      </w:pPr>
    </w:p>
    <w:p w14:paraId="569464F0"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Specifications</w:t>
      </w:r>
      <w:r w:rsidRPr="00ED02DD">
        <w:rPr>
          <w:color w:val="000000" w:themeColor="text1"/>
          <w:sz w:val="24"/>
          <w:szCs w:val="24"/>
          <w:lang w:val="en-GB"/>
        </w:rPr>
        <w:t xml:space="preserve"> mean the </w:t>
      </w:r>
      <w:r w:rsidR="00310DB7" w:rsidRPr="00ED02DD">
        <w:rPr>
          <w:color w:val="000000" w:themeColor="text1"/>
          <w:sz w:val="24"/>
          <w:szCs w:val="24"/>
          <w:lang w:val="en-GB"/>
        </w:rPr>
        <w:t xml:space="preserve">latest </w:t>
      </w:r>
      <w:r w:rsidRPr="00ED02DD">
        <w:rPr>
          <w:color w:val="000000" w:themeColor="text1"/>
          <w:sz w:val="24"/>
          <w:szCs w:val="24"/>
          <w:lang w:val="en-GB"/>
        </w:rPr>
        <w:t>Specifications for Rural Roads o</w:t>
      </w:r>
      <w:r w:rsidR="00310DB7" w:rsidRPr="00ED02DD">
        <w:rPr>
          <w:color w:val="000000" w:themeColor="text1"/>
          <w:sz w:val="24"/>
          <w:szCs w:val="24"/>
          <w:lang w:val="en-GB"/>
        </w:rPr>
        <w:t>f Ministry of Rural Development</w:t>
      </w:r>
      <w:r w:rsidRPr="00ED02DD">
        <w:rPr>
          <w:color w:val="000000" w:themeColor="text1"/>
          <w:sz w:val="24"/>
          <w:szCs w:val="24"/>
          <w:lang w:val="en-GB"/>
        </w:rPr>
        <w:t xml:space="preserve">. </w:t>
      </w:r>
    </w:p>
    <w:p w14:paraId="15F11C56" w14:textId="77777777" w:rsidR="008E56A3" w:rsidRPr="00ED02DD" w:rsidRDefault="008E56A3" w:rsidP="008E56A3">
      <w:pPr>
        <w:jc w:val="both"/>
        <w:rPr>
          <w:color w:val="000000" w:themeColor="text1"/>
          <w:sz w:val="24"/>
          <w:szCs w:val="24"/>
          <w:lang w:val="en-GB"/>
        </w:rPr>
      </w:pPr>
    </w:p>
    <w:p w14:paraId="5DD8DE37" w14:textId="77777777" w:rsidR="008E56A3" w:rsidRPr="00ED02DD" w:rsidRDefault="002E48C1" w:rsidP="008E56A3">
      <w:pPr>
        <w:jc w:val="both"/>
        <w:rPr>
          <w:color w:val="000000" w:themeColor="text1"/>
          <w:sz w:val="24"/>
          <w:szCs w:val="24"/>
          <w:lang w:val="en-GB"/>
        </w:rPr>
      </w:pPr>
      <w:r w:rsidRPr="00ED02DD">
        <w:rPr>
          <w:color w:val="000000" w:themeColor="text1"/>
          <w:sz w:val="24"/>
          <w:szCs w:val="24"/>
          <w:lang w:val="en-GB"/>
        </w:rPr>
        <w:t xml:space="preserve">The </w:t>
      </w:r>
      <w:r w:rsidRPr="00ED02DD">
        <w:rPr>
          <w:b/>
          <w:color w:val="000000" w:themeColor="text1"/>
          <w:sz w:val="24"/>
          <w:szCs w:val="24"/>
          <w:lang w:val="en-GB"/>
        </w:rPr>
        <w:t xml:space="preserve">Start Date </w:t>
      </w:r>
      <w:r w:rsidRPr="00ED02DD">
        <w:rPr>
          <w:color w:val="000000" w:themeColor="text1"/>
          <w:sz w:val="24"/>
          <w:szCs w:val="24"/>
          <w:lang w:val="en-GB"/>
        </w:rPr>
        <w:t xml:space="preserve">is given in the Contract Data. It is the date when the Contractor shall commence execution of the Works. </w:t>
      </w:r>
    </w:p>
    <w:p w14:paraId="63D1CF0D" w14:textId="77777777" w:rsidR="00DB74F4" w:rsidRPr="00ED02DD" w:rsidRDefault="00DB74F4" w:rsidP="008E56A3">
      <w:pPr>
        <w:jc w:val="both"/>
        <w:rPr>
          <w:color w:val="000000" w:themeColor="text1"/>
          <w:sz w:val="24"/>
          <w:szCs w:val="24"/>
          <w:lang w:val="en-GB"/>
        </w:rPr>
      </w:pPr>
    </w:p>
    <w:p w14:paraId="03011538" w14:textId="77777777" w:rsidR="008E56A3" w:rsidRPr="00ED02DD" w:rsidRDefault="002E48C1" w:rsidP="008E56A3">
      <w:pPr>
        <w:jc w:val="both"/>
        <w:rPr>
          <w:color w:val="000000" w:themeColor="text1"/>
          <w:sz w:val="24"/>
          <w:szCs w:val="24"/>
          <w:lang w:val="en-GB"/>
        </w:rPr>
      </w:pPr>
      <w:r w:rsidRPr="00ED02DD">
        <w:rPr>
          <w:color w:val="000000" w:themeColor="text1"/>
          <w:sz w:val="24"/>
          <w:szCs w:val="24"/>
          <w:lang w:val="en-GB"/>
        </w:rPr>
        <w:t xml:space="preserve">A </w:t>
      </w:r>
      <w:r w:rsidRPr="00ED02DD">
        <w:rPr>
          <w:b/>
          <w:color w:val="000000" w:themeColor="text1"/>
          <w:sz w:val="24"/>
          <w:szCs w:val="24"/>
          <w:lang w:val="en-GB"/>
        </w:rPr>
        <w:t xml:space="preserve">Sub-Contractor </w:t>
      </w:r>
      <w:r w:rsidRPr="00ED02DD">
        <w:rPr>
          <w:color w:val="000000" w:themeColor="text1"/>
          <w:sz w:val="24"/>
          <w:szCs w:val="24"/>
          <w:lang w:val="en-GB"/>
        </w:rPr>
        <w:t>is a person or corporate body who has a Contract with the Contractor to carry out a part of the construction work and/or routine maintenance in the Contract, which includes work on the Site.</w:t>
      </w:r>
    </w:p>
    <w:p w14:paraId="5B97C39C" w14:textId="77777777" w:rsidR="008E56A3" w:rsidRPr="00ED02DD" w:rsidRDefault="008E56A3" w:rsidP="008E56A3">
      <w:pPr>
        <w:jc w:val="both"/>
        <w:rPr>
          <w:b/>
          <w:color w:val="000000" w:themeColor="text1"/>
          <w:sz w:val="24"/>
          <w:szCs w:val="24"/>
          <w:lang w:val="en-GB"/>
        </w:rPr>
      </w:pPr>
    </w:p>
    <w:p w14:paraId="68380F57"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 xml:space="preserve">Temporary Works </w:t>
      </w:r>
      <w:r w:rsidRPr="00ED02DD">
        <w:rPr>
          <w:color w:val="000000" w:themeColor="text1"/>
          <w:sz w:val="24"/>
          <w:szCs w:val="24"/>
          <w:lang w:val="en-GB"/>
        </w:rPr>
        <w:t>are works designed, constructed, installed, and removed by the Contractor that are needed for construction or installation of the Works.</w:t>
      </w:r>
    </w:p>
    <w:p w14:paraId="49B15B04" w14:textId="77777777" w:rsidR="008E56A3" w:rsidRPr="00ED02DD" w:rsidRDefault="008E56A3" w:rsidP="008E56A3">
      <w:pPr>
        <w:jc w:val="both"/>
        <w:rPr>
          <w:color w:val="000000" w:themeColor="text1"/>
          <w:sz w:val="24"/>
          <w:szCs w:val="24"/>
          <w:lang w:val="en-GB"/>
        </w:rPr>
      </w:pPr>
    </w:p>
    <w:p w14:paraId="33FD7D33" w14:textId="77777777" w:rsidR="008E56A3" w:rsidRPr="00ED02DD" w:rsidRDefault="002E48C1" w:rsidP="008E56A3">
      <w:pPr>
        <w:jc w:val="both"/>
        <w:rPr>
          <w:color w:val="000000" w:themeColor="text1"/>
          <w:sz w:val="24"/>
          <w:szCs w:val="24"/>
          <w:lang w:val="en-GB"/>
        </w:rPr>
      </w:pPr>
      <w:r w:rsidRPr="00ED02DD">
        <w:rPr>
          <w:color w:val="000000" w:themeColor="text1"/>
          <w:sz w:val="24"/>
          <w:szCs w:val="24"/>
          <w:lang w:val="en-GB"/>
        </w:rPr>
        <w:t xml:space="preserve">A </w:t>
      </w:r>
      <w:r w:rsidRPr="00ED02DD">
        <w:rPr>
          <w:b/>
          <w:color w:val="000000" w:themeColor="text1"/>
          <w:sz w:val="24"/>
          <w:szCs w:val="24"/>
          <w:lang w:val="en-GB"/>
        </w:rPr>
        <w:t xml:space="preserve">Variation </w:t>
      </w:r>
      <w:r w:rsidRPr="00ED02DD">
        <w:rPr>
          <w:color w:val="000000" w:themeColor="text1"/>
          <w:sz w:val="24"/>
          <w:szCs w:val="24"/>
          <w:lang w:val="en-GB"/>
        </w:rPr>
        <w:t>is an instruction given by the Engineer, which varies the Works.</w:t>
      </w:r>
    </w:p>
    <w:p w14:paraId="1EB8D1B7" w14:textId="77777777" w:rsidR="008E56A3" w:rsidRPr="00ED02DD" w:rsidRDefault="008E56A3" w:rsidP="008E56A3">
      <w:pPr>
        <w:jc w:val="both"/>
        <w:rPr>
          <w:color w:val="000000" w:themeColor="text1"/>
          <w:sz w:val="24"/>
          <w:szCs w:val="24"/>
          <w:lang w:val="en-GB"/>
        </w:rPr>
      </w:pPr>
    </w:p>
    <w:p w14:paraId="33521832" w14:textId="77777777" w:rsidR="008E56A3" w:rsidRPr="00ED02DD" w:rsidRDefault="002E48C1" w:rsidP="008E56A3">
      <w:pPr>
        <w:jc w:val="both"/>
        <w:rPr>
          <w:color w:val="000000" w:themeColor="text1"/>
          <w:sz w:val="24"/>
          <w:szCs w:val="24"/>
          <w:lang w:val="en-GB"/>
        </w:rPr>
      </w:pPr>
      <w:r w:rsidRPr="00ED02DD">
        <w:rPr>
          <w:color w:val="000000" w:themeColor="text1"/>
          <w:sz w:val="24"/>
          <w:szCs w:val="24"/>
          <w:lang w:val="en-GB"/>
        </w:rPr>
        <w:lastRenderedPageBreak/>
        <w:t xml:space="preserve">The </w:t>
      </w:r>
      <w:r w:rsidRPr="00ED02DD">
        <w:rPr>
          <w:b/>
          <w:color w:val="000000" w:themeColor="text1"/>
          <w:sz w:val="24"/>
          <w:szCs w:val="24"/>
          <w:lang w:val="en-GB"/>
        </w:rPr>
        <w:t xml:space="preserve">Works, </w:t>
      </w:r>
      <w:r w:rsidRPr="00ED02DD">
        <w:rPr>
          <w:color w:val="000000" w:themeColor="text1"/>
          <w:sz w:val="24"/>
          <w:szCs w:val="24"/>
          <w:lang w:val="en-GB"/>
        </w:rPr>
        <w:t>as defined in the Contract Data, are what the Contract requires the Contractor to construct, install, maintain, and hand over to the Employer. Routine maintenance is defined separately.</w:t>
      </w:r>
    </w:p>
    <w:p w14:paraId="6F771146" w14:textId="77777777" w:rsidR="008E56A3" w:rsidRPr="00ED02DD" w:rsidRDefault="008E56A3" w:rsidP="008E56A3">
      <w:pPr>
        <w:jc w:val="both"/>
        <w:rPr>
          <w:color w:val="000000" w:themeColor="text1"/>
          <w:sz w:val="24"/>
          <w:szCs w:val="24"/>
          <w:lang w:val="en-GB"/>
        </w:rPr>
      </w:pPr>
    </w:p>
    <w:p w14:paraId="45DEA5D6"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2. </w:t>
      </w:r>
      <w:r w:rsidRPr="00ED02DD">
        <w:rPr>
          <w:b/>
          <w:color w:val="000000" w:themeColor="text1"/>
          <w:sz w:val="24"/>
          <w:szCs w:val="24"/>
          <w:lang w:val="en-GB"/>
        </w:rPr>
        <w:tab/>
        <w:t xml:space="preserve">Interpretation    </w:t>
      </w:r>
    </w:p>
    <w:p w14:paraId="098CE2E1" w14:textId="77777777" w:rsidR="008E56A3" w:rsidRPr="00ED02DD" w:rsidRDefault="008E56A3" w:rsidP="008E56A3">
      <w:pPr>
        <w:jc w:val="both"/>
        <w:rPr>
          <w:b/>
          <w:color w:val="000000" w:themeColor="text1"/>
          <w:sz w:val="24"/>
          <w:szCs w:val="24"/>
          <w:lang w:val="en-GB"/>
        </w:rPr>
      </w:pPr>
    </w:p>
    <w:p w14:paraId="7CE886EF"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2.1</w:t>
      </w:r>
      <w:r w:rsidRPr="00ED02DD">
        <w:rPr>
          <w:b/>
          <w:color w:val="000000" w:themeColor="text1"/>
          <w:sz w:val="24"/>
          <w:szCs w:val="24"/>
          <w:lang w:val="en-GB"/>
        </w:rPr>
        <w:tab/>
      </w:r>
      <w:r w:rsidRPr="00ED02DD">
        <w:rPr>
          <w:color w:val="000000" w:themeColor="text1"/>
          <w:sz w:val="24"/>
          <w:szCs w:val="24"/>
          <w:lang w:val="en-GB"/>
        </w:rPr>
        <w:t xml:space="preserve">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these Conditions of Contract. </w:t>
      </w:r>
    </w:p>
    <w:p w14:paraId="7F8D7DAD" w14:textId="77777777" w:rsidR="008E56A3" w:rsidRPr="00ED02DD" w:rsidRDefault="008E56A3" w:rsidP="008E56A3">
      <w:pPr>
        <w:jc w:val="both"/>
        <w:rPr>
          <w:color w:val="000000" w:themeColor="text1"/>
          <w:sz w:val="24"/>
          <w:szCs w:val="24"/>
          <w:lang w:val="en-GB"/>
        </w:rPr>
      </w:pPr>
    </w:p>
    <w:p w14:paraId="721B439D"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2.2</w:t>
      </w:r>
      <w:r w:rsidRPr="00ED02DD">
        <w:rPr>
          <w:color w:val="000000" w:themeColor="text1"/>
          <w:sz w:val="24"/>
          <w:szCs w:val="24"/>
          <w:lang w:val="en-GB"/>
        </w:rPr>
        <w:tab/>
        <w:t xml:space="preserve">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 </w:t>
      </w:r>
    </w:p>
    <w:p w14:paraId="1AFDE249" w14:textId="77777777" w:rsidR="008E56A3" w:rsidRPr="00ED02DD" w:rsidRDefault="008E56A3" w:rsidP="008E56A3">
      <w:pPr>
        <w:jc w:val="both"/>
        <w:rPr>
          <w:color w:val="000000" w:themeColor="text1"/>
          <w:sz w:val="24"/>
          <w:szCs w:val="24"/>
          <w:lang w:val="en-GB"/>
        </w:rPr>
      </w:pPr>
    </w:p>
    <w:p w14:paraId="18DED4ED"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2.3</w:t>
      </w:r>
      <w:r w:rsidRPr="00ED02DD">
        <w:rPr>
          <w:b/>
          <w:color w:val="000000" w:themeColor="text1"/>
          <w:sz w:val="24"/>
          <w:szCs w:val="24"/>
          <w:lang w:val="en-GB"/>
        </w:rPr>
        <w:tab/>
      </w:r>
      <w:r w:rsidRPr="00ED02DD">
        <w:rPr>
          <w:color w:val="000000" w:themeColor="text1"/>
          <w:sz w:val="24"/>
          <w:szCs w:val="24"/>
          <w:lang w:val="en-GB"/>
        </w:rPr>
        <w:t xml:space="preserve">The documents forming the Contract are to be taken as mutually explanatory, and unless otherwise expressly provided elsewhere in the Contract, the priority of the documents, in the event of any ambiguity between them, shall be interpreted in the following order of priority: </w:t>
      </w:r>
    </w:p>
    <w:p w14:paraId="379B49BC" w14:textId="77777777" w:rsidR="008E56A3" w:rsidRPr="00ED02DD" w:rsidRDefault="002E48C1" w:rsidP="008E56A3">
      <w:pPr>
        <w:ind w:left="1440"/>
        <w:jc w:val="both"/>
        <w:rPr>
          <w:color w:val="000000" w:themeColor="text1"/>
          <w:sz w:val="24"/>
          <w:szCs w:val="24"/>
          <w:lang w:val="en-GB"/>
        </w:rPr>
      </w:pPr>
      <w:r w:rsidRPr="00ED02DD">
        <w:rPr>
          <w:color w:val="000000" w:themeColor="text1"/>
          <w:sz w:val="24"/>
          <w:szCs w:val="24"/>
          <w:lang w:val="en-GB"/>
        </w:rPr>
        <w:t xml:space="preserve">(1)  Agreement, </w:t>
      </w:r>
    </w:p>
    <w:p w14:paraId="5B688FA1" w14:textId="77777777" w:rsidR="008E56A3" w:rsidRPr="00ED02DD" w:rsidRDefault="002E48C1" w:rsidP="008E56A3">
      <w:pPr>
        <w:ind w:left="1440"/>
        <w:jc w:val="both"/>
        <w:rPr>
          <w:color w:val="000000" w:themeColor="text1"/>
          <w:sz w:val="24"/>
          <w:szCs w:val="24"/>
          <w:lang w:val="en-GB"/>
        </w:rPr>
      </w:pPr>
      <w:r w:rsidRPr="00ED02DD">
        <w:rPr>
          <w:color w:val="000000" w:themeColor="text1"/>
          <w:sz w:val="24"/>
          <w:szCs w:val="24"/>
          <w:lang w:val="en-GB"/>
        </w:rPr>
        <w:t xml:space="preserve">(2)  Notice to Proceed with the Work, </w:t>
      </w:r>
    </w:p>
    <w:p w14:paraId="555B07A0" w14:textId="77777777" w:rsidR="008E56A3" w:rsidRPr="00ED02DD" w:rsidRDefault="002E48C1" w:rsidP="008E56A3">
      <w:pPr>
        <w:ind w:left="1440"/>
        <w:jc w:val="both"/>
        <w:rPr>
          <w:color w:val="000000" w:themeColor="text1"/>
          <w:sz w:val="24"/>
          <w:szCs w:val="24"/>
          <w:lang w:val="en-GB"/>
        </w:rPr>
      </w:pPr>
      <w:r w:rsidRPr="00ED02DD">
        <w:rPr>
          <w:color w:val="000000" w:themeColor="text1"/>
          <w:sz w:val="24"/>
          <w:szCs w:val="24"/>
          <w:lang w:val="en-GB"/>
        </w:rPr>
        <w:t>(3)  Letter of Acceptance,</w:t>
      </w:r>
    </w:p>
    <w:p w14:paraId="204073CC" w14:textId="77777777" w:rsidR="008E56A3" w:rsidRPr="00ED02DD" w:rsidRDefault="002E48C1" w:rsidP="008E56A3">
      <w:pPr>
        <w:ind w:left="1440"/>
        <w:jc w:val="both"/>
        <w:rPr>
          <w:color w:val="000000" w:themeColor="text1"/>
          <w:sz w:val="24"/>
          <w:szCs w:val="24"/>
          <w:lang w:val="en-GB"/>
        </w:rPr>
      </w:pPr>
      <w:r w:rsidRPr="00ED02DD">
        <w:rPr>
          <w:color w:val="000000" w:themeColor="text1"/>
          <w:sz w:val="24"/>
          <w:szCs w:val="24"/>
          <w:lang w:val="en-GB"/>
        </w:rPr>
        <w:t xml:space="preserve">(4)  Contractor's Bid, </w:t>
      </w:r>
    </w:p>
    <w:p w14:paraId="63A71773" w14:textId="77777777" w:rsidR="008E56A3" w:rsidRPr="00ED02DD" w:rsidRDefault="002E48C1" w:rsidP="008E56A3">
      <w:pPr>
        <w:ind w:left="1440"/>
        <w:jc w:val="both"/>
        <w:rPr>
          <w:color w:val="000000" w:themeColor="text1"/>
          <w:sz w:val="24"/>
          <w:szCs w:val="24"/>
          <w:lang w:val="en-GB"/>
        </w:rPr>
      </w:pPr>
      <w:r w:rsidRPr="00ED02DD">
        <w:rPr>
          <w:color w:val="000000" w:themeColor="text1"/>
          <w:sz w:val="24"/>
          <w:szCs w:val="24"/>
          <w:lang w:val="en-GB"/>
        </w:rPr>
        <w:t xml:space="preserve">(5)  Contract Data, </w:t>
      </w:r>
    </w:p>
    <w:p w14:paraId="1C3B756A" w14:textId="77777777" w:rsidR="008E56A3" w:rsidRPr="00ED02DD" w:rsidRDefault="002E48C1" w:rsidP="008E56A3">
      <w:pPr>
        <w:ind w:left="1440"/>
        <w:jc w:val="both"/>
        <w:rPr>
          <w:color w:val="000000" w:themeColor="text1"/>
          <w:sz w:val="24"/>
          <w:szCs w:val="24"/>
          <w:lang w:val="en-GB"/>
        </w:rPr>
      </w:pPr>
      <w:r w:rsidRPr="00ED02DD">
        <w:rPr>
          <w:color w:val="000000" w:themeColor="text1"/>
          <w:sz w:val="24"/>
          <w:szCs w:val="24"/>
          <w:lang w:val="en-GB"/>
        </w:rPr>
        <w:t xml:space="preserve">(6)  Special Conditions of Contract Part II, </w:t>
      </w:r>
    </w:p>
    <w:p w14:paraId="301426CB" w14:textId="77777777" w:rsidR="008E56A3" w:rsidRPr="00ED02DD" w:rsidRDefault="002E48C1" w:rsidP="008E56A3">
      <w:pPr>
        <w:ind w:left="1440"/>
        <w:jc w:val="both"/>
        <w:rPr>
          <w:color w:val="000000" w:themeColor="text1"/>
          <w:sz w:val="24"/>
          <w:szCs w:val="24"/>
          <w:lang w:val="en-GB"/>
        </w:rPr>
      </w:pPr>
      <w:r w:rsidRPr="00ED02DD">
        <w:rPr>
          <w:color w:val="000000" w:themeColor="text1"/>
          <w:sz w:val="24"/>
          <w:szCs w:val="24"/>
          <w:lang w:val="en-GB"/>
        </w:rPr>
        <w:t>(7)  General Conditions of Contract Part I,</w:t>
      </w:r>
    </w:p>
    <w:p w14:paraId="102117EF" w14:textId="77777777" w:rsidR="008E56A3" w:rsidRPr="00ED02DD" w:rsidRDefault="002E48C1" w:rsidP="008E56A3">
      <w:pPr>
        <w:ind w:left="1440"/>
        <w:jc w:val="both"/>
        <w:rPr>
          <w:color w:val="000000" w:themeColor="text1"/>
          <w:sz w:val="24"/>
          <w:szCs w:val="24"/>
          <w:lang w:val="en-GB"/>
        </w:rPr>
      </w:pPr>
      <w:r w:rsidRPr="00ED02DD">
        <w:rPr>
          <w:color w:val="000000" w:themeColor="text1"/>
          <w:sz w:val="24"/>
          <w:szCs w:val="24"/>
          <w:lang w:val="en-GB"/>
        </w:rPr>
        <w:t xml:space="preserve">(8)  Specifications, </w:t>
      </w:r>
    </w:p>
    <w:p w14:paraId="609FEBA9" w14:textId="77777777" w:rsidR="008E56A3" w:rsidRPr="00ED02DD" w:rsidRDefault="002E48C1" w:rsidP="008E56A3">
      <w:pPr>
        <w:ind w:left="1440"/>
        <w:jc w:val="both"/>
        <w:rPr>
          <w:color w:val="000000" w:themeColor="text1"/>
          <w:sz w:val="24"/>
          <w:szCs w:val="24"/>
          <w:lang w:val="en-GB"/>
        </w:rPr>
      </w:pPr>
      <w:r w:rsidRPr="00ED02DD">
        <w:rPr>
          <w:color w:val="000000" w:themeColor="text1"/>
          <w:sz w:val="24"/>
          <w:szCs w:val="24"/>
          <w:lang w:val="en-GB"/>
        </w:rPr>
        <w:t xml:space="preserve">(9)  Drawings, </w:t>
      </w:r>
    </w:p>
    <w:p w14:paraId="7220A94E" w14:textId="77777777" w:rsidR="008E56A3" w:rsidRPr="00ED02DD" w:rsidRDefault="002E48C1" w:rsidP="008E56A3">
      <w:pPr>
        <w:ind w:left="1440"/>
        <w:jc w:val="both"/>
        <w:rPr>
          <w:color w:val="000000" w:themeColor="text1"/>
          <w:sz w:val="24"/>
          <w:szCs w:val="24"/>
          <w:lang w:val="en-GB"/>
        </w:rPr>
      </w:pPr>
      <w:r w:rsidRPr="00ED02DD">
        <w:rPr>
          <w:color w:val="000000" w:themeColor="text1"/>
          <w:sz w:val="24"/>
          <w:szCs w:val="24"/>
          <w:lang w:val="en-GB"/>
        </w:rPr>
        <w:t xml:space="preserve">(10) Bill of Quantities, and </w:t>
      </w:r>
    </w:p>
    <w:p w14:paraId="6A0BF94A" w14:textId="77777777" w:rsidR="008E56A3" w:rsidRPr="00ED02DD" w:rsidRDefault="002E48C1" w:rsidP="008E56A3">
      <w:pPr>
        <w:ind w:left="1440"/>
        <w:jc w:val="both"/>
        <w:rPr>
          <w:color w:val="000000" w:themeColor="text1"/>
          <w:sz w:val="24"/>
          <w:szCs w:val="24"/>
          <w:lang w:val="en-GB"/>
        </w:rPr>
      </w:pPr>
      <w:r w:rsidRPr="00ED02DD">
        <w:rPr>
          <w:color w:val="000000" w:themeColor="text1"/>
          <w:sz w:val="24"/>
          <w:szCs w:val="24"/>
          <w:lang w:val="en-GB"/>
        </w:rPr>
        <w:t xml:space="preserve">(11) Any other document listed in the Contract Data.    </w:t>
      </w:r>
    </w:p>
    <w:p w14:paraId="686771B5" w14:textId="77777777" w:rsidR="008E56A3" w:rsidRPr="00ED02DD" w:rsidRDefault="008E56A3" w:rsidP="008E56A3">
      <w:pPr>
        <w:jc w:val="both"/>
        <w:rPr>
          <w:color w:val="000000" w:themeColor="text1"/>
          <w:sz w:val="24"/>
          <w:szCs w:val="24"/>
          <w:lang w:val="en-GB"/>
        </w:rPr>
      </w:pPr>
    </w:p>
    <w:p w14:paraId="6382272F"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3. </w:t>
      </w:r>
      <w:r w:rsidRPr="00ED02DD">
        <w:rPr>
          <w:b/>
          <w:color w:val="000000" w:themeColor="text1"/>
          <w:sz w:val="24"/>
          <w:szCs w:val="24"/>
          <w:lang w:val="en-GB"/>
        </w:rPr>
        <w:tab/>
        <w:t xml:space="preserve">Language and Law    </w:t>
      </w:r>
    </w:p>
    <w:p w14:paraId="13262EA3" w14:textId="77777777" w:rsidR="008E56A3" w:rsidRPr="00ED02DD" w:rsidRDefault="008E56A3" w:rsidP="008E56A3">
      <w:pPr>
        <w:jc w:val="both"/>
        <w:rPr>
          <w:b/>
          <w:color w:val="000000" w:themeColor="text1"/>
          <w:sz w:val="24"/>
          <w:szCs w:val="24"/>
          <w:lang w:val="en-GB"/>
        </w:rPr>
      </w:pPr>
    </w:p>
    <w:p w14:paraId="3AD7E0A8"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3.1</w:t>
      </w:r>
      <w:r w:rsidRPr="00ED02DD">
        <w:rPr>
          <w:color w:val="000000" w:themeColor="text1"/>
          <w:sz w:val="24"/>
          <w:szCs w:val="24"/>
          <w:lang w:val="en-GB"/>
        </w:rPr>
        <w:tab/>
        <w:t>The language of the Contract and the law governing the Contract are stated in the Contract Data.</w:t>
      </w:r>
    </w:p>
    <w:p w14:paraId="06D264C7" w14:textId="77777777" w:rsidR="008E56A3" w:rsidRPr="00ED02DD" w:rsidRDefault="008E56A3" w:rsidP="008E56A3">
      <w:pPr>
        <w:jc w:val="both"/>
        <w:rPr>
          <w:color w:val="000000" w:themeColor="text1"/>
          <w:sz w:val="24"/>
          <w:szCs w:val="24"/>
          <w:lang w:val="en-GB"/>
        </w:rPr>
      </w:pPr>
    </w:p>
    <w:p w14:paraId="5070CE4E" w14:textId="77777777" w:rsidR="008E56A3" w:rsidRPr="00ED02DD" w:rsidRDefault="002E48C1" w:rsidP="000E2BCC">
      <w:pPr>
        <w:numPr>
          <w:ilvl w:val="0"/>
          <w:numId w:val="4"/>
        </w:numPr>
        <w:tabs>
          <w:tab w:val="clear" w:pos="1080"/>
          <w:tab w:val="num" w:pos="720"/>
        </w:tabs>
        <w:ind w:hanging="1080"/>
        <w:jc w:val="both"/>
        <w:rPr>
          <w:b/>
          <w:color w:val="000000" w:themeColor="text1"/>
          <w:sz w:val="24"/>
          <w:szCs w:val="24"/>
          <w:lang w:val="en-GB"/>
        </w:rPr>
      </w:pPr>
      <w:r w:rsidRPr="00ED02DD">
        <w:rPr>
          <w:b/>
          <w:color w:val="000000" w:themeColor="text1"/>
          <w:sz w:val="24"/>
          <w:szCs w:val="24"/>
          <w:lang w:val="en-GB"/>
        </w:rPr>
        <w:t>Engineer's Decisions</w:t>
      </w:r>
    </w:p>
    <w:p w14:paraId="12A76007" w14:textId="77777777" w:rsidR="008E56A3" w:rsidRPr="00ED02DD" w:rsidRDefault="008E56A3" w:rsidP="008E56A3">
      <w:pPr>
        <w:jc w:val="both"/>
        <w:rPr>
          <w:b/>
          <w:color w:val="000000" w:themeColor="text1"/>
          <w:sz w:val="24"/>
          <w:szCs w:val="24"/>
          <w:lang w:val="en-GB"/>
        </w:rPr>
      </w:pPr>
    </w:p>
    <w:p w14:paraId="3A1BB047" w14:textId="77777777" w:rsidR="008E56A3" w:rsidRPr="00ED02DD" w:rsidRDefault="002E48C1" w:rsidP="000E2BCC">
      <w:pPr>
        <w:numPr>
          <w:ilvl w:val="1"/>
          <w:numId w:val="4"/>
        </w:numPr>
        <w:tabs>
          <w:tab w:val="clear" w:pos="1170"/>
          <w:tab w:val="num" w:pos="0"/>
          <w:tab w:val="num" w:pos="720"/>
        </w:tabs>
        <w:ind w:left="0" w:firstLine="0"/>
        <w:jc w:val="both"/>
        <w:rPr>
          <w:color w:val="000000" w:themeColor="text1"/>
          <w:sz w:val="24"/>
          <w:szCs w:val="24"/>
          <w:lang w:val="en-GB"/>
        </w:rPr>
      </w:pPr>
      <w:r w:rsidRPr="00ED02DD">
        <w:rPr>
          <w:color w:val="000000" w:themeColor="text1"/>
          <w:sz w:val="24"/>
          <w:szCs w:val="24"/>
          <w:lang w:val="en-GB"/>
        </w:rPr>
        <w:t>Except where otherwise specifically stated, the Engineer will decide contractual matters between the Employer and the Contractor in the role representing the Employer. However, if the Engineer is required under the rules and regulations and orders of the Employer to obtain approval of some other authorities for specific actions, he will so obtain the approval.</w:t>
      </w:r>
    </w:p>
    <w:p w14:paraId="5346756C" w14:textId="77777777" w:rsidR="008E56A3" w:rsidRPr="00ED02DD" w:rsidRDefault="008E56A3" w:rsidP="008E56A3">
      <w:pPr>
        <w:jc w:val="both"/>
        <w:rPr>
          <w:color w:val="000000" w:themeColor="text1"/>
          <w:sz w:val="24"/>
          <w:szCs w:val="24"/>
          <w:lang w:val="en-GB"/>
        </w:rPr>
      </w:pPr>
    </w:p>
    <w:p w14:paraId="5113A413"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4.2</w:t>
      </w:r>
      <w:r w:rsidRPr="00ED02DD">
        <w:rPr>
          <w:color w:val="000000" w:themeColor="text1"/>
          <w:sz w:val="24"/>
          <w:szCs w:val="24"/>
          <w:lang w:val="en-GB"/>
        </w:rPr>
        <w:tab/>
        <w:t>Except as expressly stated in the Contract, the Engineer shall not have any authority to relieve the Contractor of any of his obligations under the Contract.</w:t>
      </w:r>
    </w:p>
    <w:p w14:paraId="798A3FB2" w14:textId="77777777" w:rsidR="008E56A3" w:rsidRPr="00ED02DD" w:rsidRDefault="008E56A3" w:rsidP="008E56A3">
      <w:pPr>
        <w:jc w:val="both"/>
        <w:rPr>
          <w:color w:val="000000" w:themeColor="text1"/>
          <w:sz w:val="24"/>
          <w:szCs w:val="24"/>
          <w:lang w:val="en-GB"/>
        </w:rPr>
      </w:pPr>
    </w:p>
    <w:p w14:paraId="47BA84DA"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5. </w:t>
      </w:r>
      <w:r w:rsidRPr="00ED02DD">
        <w:rPr>
          <w:b/>
          <w:color w:val="000000" w:themeColor="text1"/>
          <w:sz w:val="24"/>
          <w:szCs w:val="24"/>
          <w:lang w:val="en-GB"/>
        </w:rPr>
        <w:tab/>
        <w:t>Delegation</w:t>
      </w:r>
    </w:p>
    <w:p w14:paraId="59877C54" w14:textId="77777777" w:rsidR="008E56A3" w:rsidRPr="00ED02DD" w:rsidRDefault="008E56A3" w:rsidP="008E56A3">
      <w:pPr>
        <w:jc w:val="both"/>
        <w:rPr>
          <w:b/>
          <w:color w:val="000000" w:themeColor="text1"/>
          <w:sz w:val="24"/>
          <w:szCs w:val="24"/>
          <w:lang w:val="en-GB"/>
        </w:rPr>
      </w:pPr>
    </w:p>
    <w:p w14:paraId="3DB99A40"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5.1</w:t>
      </w:r>
      <w:r w:rsidRPr="00ED02DD">
        <w:rPr>
          <w:b/>
          <w:color w:val="000000" w:themeColor="text1"/>
          <w:sz w:val="24"/>
          <w:szCs w:val="24"/>
          <w:lang w:val="en-GB"/>
        </w:rPr>
        <w:tab/>
      </w:r>
      <w:r w:rsidRPr="00ED02DD">
        <w:rPr>
          <w:color w:val="000000" w:themeColor="text1"/>
          <w:sz w:val="24"/>
          <w:szCs w:val="24"/>
          <w:lang w:val="en-GB"/>
        </w:rPr>
        <w:t>The Engineer, with the approval of the Employer, may delegate any of his duties and responsibilities to other person, after notifying the Contractor, and may cancel any delegation after notifying the Contractor.</w:t>
      </w:r>
    </w:p>
    <w:p w14:paraId="145F6D22" w14:textId="77777777" w:rsidR="008E56A3" w:rsidRPr="00ED02DD" w:rsidRDefault="008E56A3" w:rsidP="008E56A3">
      <w:pPr>
        <w:jc w:val="both"/>
        <w:rPr>
          <w:color w:val="000000" w:themeColor="text1"/>
          <w:sz w:val="24"/>
          <w:szCs w:val="24"/>
          <w:lang w:val="en-GB"/>
        </w:rPr>
      </w:pPr>
    </w:p>
    <w:p w14:paraId="2BEA69B3"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6. </w:t>
      </w:r>
      <w:r w:rsidRPr="00ED02DD">
        <w:rPr>
          <w:b/>
          <w:color w:val="000000" w:themeColor="text1"/>
          <w:sz w:val="24"/>
          <w:szCs w:val="24"/>
          <w:lang w:val="en-GB"/>
        </w:rPr>
        <w:tab/>
        <w:t>Communications</w:t>
      </w:r>
    </w:p>
    <w:p w14:paraId="5AE5C248" w14:textId="77777777" w:rsidR="008E56A3" w:rsidRPr="00ED02DD" w:rsidRDefault="008E56A3" w:rsidP="008E56A3">
      <w:pPr>
        <w:jc w:val="both"/>
        <w:rPr>
          <w:b/>
          <w:color w:val="000000" w:themeColor="text1"/>
          <w:sz w:val="24"/>
          <w:szCs w:val="24"/>
          <w:lang w:val="en-GB"/>
        </w:rPr>
      </w:pPr>
    </w:p>
    <w:p w14:paraId="3B5B1E38"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6.1</w:t>
      </w:r>
      <w:r w:rsidRPr="00ED02DD">
        <w:rPr>
          <w:color w:val="000000" w:themeColor="text1"/>
          <w:sz w:val="24"/>
          <w:szCs w:val="24"/>
          <w:lang w:val="en-GB"/>
        </w:rPr>
        <w:tab/>
        <w:t>All certificates, notices or instructions to be given to the Contractor by the Employer/ Engineer shall be sent on the address or contact details given by the Contractor in Section 6 - Form of Bid.  The address and contact details for communication with the Employer/ Engineer shall be as per the details given in Contract Data to GCC.  Communications between parties that are referred to in the conditions shall be in writing.  The Notice sent by facsimile (fax) or other electronic means shall be effective on confirmation of the transmission.  The Notice sent by Registered post or Speed post shall be effective on delivery or at the expiry of the normal delivery period as undertaken by the postal service.</w:t>
      </w:r>
    </w:p>
    <w:p w14:paraId="31A330EC" w14:textId="77777777" w:rsidR="008E56A3" w:rsidRPr="00ED02DD" w:rsidRDefault="008E56A3" w:rsidP="008E56A3">
      <w:pPr>
        <w:jc w:val="both"/>
        <w:rPr>
          <w:color w:val="000000" w:themeColor="text1"/>
          <w:sz w:val="24"/>
          <w:szCs w:val="24"/>
          <w:lang w:val="en-GB"/>
        </w:rPr>
      </w:pPr>
    </w:p>
    <w:p w14:paraId="5C989AC2"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7. </w:t>
      </w:r>
      <w:r w:rsidRPr="00ED02DD">
        <w:rPr>
          <w:b/>
          <w:color w:val="000000" w:themeColor="text1"/>
          <w:sz w:val="24"/>
          <w:szCs w:val="24"/>
          <w:lang w:val="en-GB"/>
        </w:rPr>
        <w:tab/>
        <w:t xml:space="preserve">Subcontracting </w:t>
      </w:r>
    </w:p>
    <w:p w14:paraId="6575FA30" w14:textId="77777777" w:rsidR="008E56A3" w:rsidRPr="00ED02DD" w:rsidRDefault="008E56A3" w:rsidP="008E56A3">
      <w:pPr>
        <w:jc w:val="both"/>
        <w:rPr>
          <w:b/>
          <w:color w:val="000000" w:themeColor="text1"/>
          <w:sz w:val="24"/>
          <w:szCs w:val="24"/>
          <w:lang w:val="en-GB"/>
        </w:rPr>
      </w:pPr>
    </w:p>
    <w:p w14:paraId="7A0BEAFC"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7.1</w:t>
      </w:r>
      <w:r w:rsidRPr="00ED02DD">
        <w:rPr>
          <w:b/>
          <w:color w:val="000000" w:themeColor="text1"/>
          <w:sz w:val="24"/>
          <w:szCs w:val="24"/>
          <w:lang w:val="en-GB"/>
        </w:rPr>
        <w:tab/>
      </w:r>
      <w:r w:rsidRPr="00ED02DD">
        <w:rPr>
          <w:color w:val="000000" w:themeColor="text1"/>
          <w:sz w:val="24"/>
          <w:szCs w:val="24"/>
          <w:lang w:val="en-GB"/>
        </w:rPr>
        <w:t>The Contractor may subcontract part of the construction work with the appr</w:t>
      </w:r>
      <w:r w:rsidR="00B8215A" w:rsidRPr="00ED02DD">
        <w:rPr>
          <w:color w:val="000000" w:themeColor="text1"/>
          <w:sz w:val="24"/>
          <w:szCs w:val="24"/>
          <w:lang w:val="en-GB"/>
        </w:rPr>
        <w:t xml:space="preserve">oval of the Employer in writing </w:t>
      </w:r>
      <w:r w:rsidRPr="00ED02DD">
        <w:rPr>
          <w:color w:val="000000" w:themeColor="text1"/>
          <w:sz w:val="24"/>
          <w:szCs w:val="24"/>
          <w:lang w:val="en-GB"/>
        </w:rPr>
        <w:t>up to 25 percent of the contract price, also part or full routine maintenance work after completion of construction work but will not assign the Contract. It is expressly agreed that the Contractor shall, at all times, be responsible and liable for all his obligations under this Agreement notwithstanding anything contained in the agreements with his Sub-contractors or any other agreement that may be entered into by the Contractor and no default under any such agreement shall exempt the Contractor from his obligations or liability hereunder.</w:t>
      </w:r>
    </w:p>
    <w:p w14:paraId="3642C6CD" w14:textId="77777777" w:rsidR="008E56A3" w:rsidRPr="00ED02DD" w:rsidRDefault="008E56A3" w:rsidP="008E56A3">
      <w:pPr>
        <w:jc w:val="both"/>
        <w:rPr>
          <w:color w:val="000000" w:themeColor="text1"/>
          <w:sz w:val="24"/>
          <w:szCs w:val="24"/>
          <w:lang w:val="en-GB"/>
        </w:rPr>
      </w:pPr>
    </w:p>
    <w:p w14:paraId="3AD166B0" w14:textId="77777777" w:rsidR="008E56A3" w:rsidRPr="00ED02DD" w:rsidRDefault="002E48C1" w:rsidP="00B8215A">
      <w:pPr>
        <w:numPr>
          <w:ilvl w:val="1"/>
          <w:numId w:val="33"/>
        </w:numPr>
        <w:ind w:left="720" w:hanging="720"/>
        <w:jc w:val="both"/>
        <w:rPr>
          <w:color w:val="000000" w:themeColor="text1"/>
          <w:sz w:val="24"/>
          <w:szCs w:val="24"/>
          <w:lang w:val="en-GB"/>
        </w:rPr>
      </w:pPr>
      <w:r w:rsidRPr="00ED02DD">
        <w:rPr>
          <w:color w:val="000000" w:themeColor="text1"/>
          <w:sz w:val="24"/>
          <w:szCs w:val="24"/>
          <w:lang w:val="en-GB"/>
        </w:rPr>
        <w:t xml:space="preserve">The Contractor shall not be required to obtain any consent from the Employer for: </w:t>
      </w:r>
    </w:p>
    <w:p w14:paraId="0E5D3AF8" w14:textId="77777777" w:rsidR="00B8215A" w:rsidRPr="00ED02DD" w:rsidRDefault="00B8215A" w:rsidP="00B8215A">
      <w:pPr>
        <w:ind w:left="1080"/>
        <w:jc w:val="both"/>
        <w:rPr>
          <w:color w:val="000000" w:themeColor="text1"/>
          <w:sz w:val="24"/>
          <w:szCs w:val="24"/>
          <w:lang w:val="en-GB"/>
        </w:rPr>
      </w:pPr>
    </w:p>
    <w:p w14:paraId="29ABE515" w14:textId="77777777" w:rsidR="008E56A3" w:rsidRPr="00ED02DD" w:rsidRDefault="00B8215A" w:rsidP="00B8215A">
      <w:pPr>
        <w:numPr>
          <w:ilvl w:val="0"/>
          <w:numId w:val="15"/>
        </w:numPr>
        <w:tabs>
          <w:tab w:val="clear" w:pos="360"/>
          <w:tab w:val="num" w:pos="720"/>
        </w:tabs>
        <w:ind w:left="1440"/>
        <w:jc w:val="both"/>
        <w:rPr>
          <w:color w:val="000000" w:themeColor="text1"/>
          <w:sz w:val="24"/>
          <w:szCs w:val="24"/>
          <w:lang w:val="en-GB"/>
        </w:rPr>
      </w:pPr>
      <w:r w:rsidRPr="00ED02DD">
        <w:rPr>
          <w:color w:val="000000" w:themeColor="text1"/>
          <w:sz w:val="24"/>
          <w:szCs w:val="24"/>
          <w:lang w:val="en-GB"/>
        </w:rPr>
        <w:t>T</w:t>
      </w:r>
      <w:r w:rsidR="002E48C1" w:rsidRPr="00ED02DD">
        <w:rPr>
          <w:color w:val="000000" w:themeColor="text1"/>
          <w:sz w:val="24"/>
          <w:szCs w:val="24"/>
          <w:lang w:val="en-GB"/>
        </w:rPr>
        <w:t xml:space="preserve">he sub-contracting of any part of the Works for which the Sub-Contractor is named in the Contract; </w:t>
      </w:r>
    </w:p>
    <w:p w14:paraId="428017D1" w14:textId="77777777" w:rsidR="008E56A3" w:rsidRPr="00ED02DD" w:rsidRDefault="002E48C1" w:rsidP="00B8215A">
      <w:pPr>
        <w:numPr>
          <w:ilvl w:val="0"/>
          <w:numId w:val="15"/>
        </w:numPr>
        <w:tabs>
          <w:tab w:val="clear" w:pos="360"/>
          <w:tab w:val="num" w:pos="720"/>
        </w:tabs>
        <w:ind w:left="1440"/>
        <w:jc w:val="both"/>
        <w:rPr>
          <w:color w:val="000000" w:themeColor="text1"/>
          <w:sz w:val="24"/>
          <w:szCs w:val="24"/>
          <w:lang w:val="en-GB"/>
        </w:rPr>
      </w:pPr>
      <w:r w:rsidRPr="00ED02DD">
        <w:rPr>
          <w:color w:val="000000" w:themeColor="text1"/>
          <w:sz w:val="24"/>
          <w:szCs w:val="24"/>
          <w:lang w:val="en-GB"/>
        </w:rPr>
        <w:t>The provision for labour, or labour component.</w:t>
      </w:r>
    </w:p>
    <w:p w14:paraId="471E87D0" w14:textId="77777777" w:rsidR="008E56A3" w:rsidRPr="00ED02DD" w:rsidRDefault="002E48C1" w:rsidP="00B8215A">
      <w:pPr>
        <w:numPr>
          <w:ilvl w:val="0"/>
          <w:numId w:val="15"/>
        </w:numPr>
        <w:tabs>
          <w:tab w:val="clear" w:pos="360"/>
          <w:tab w:val="num" w:pos="720"/>
        </w:tabs>
        <w:ind w:left="1440"/>
        <w:jc w:val="both"/>
        <w:rPr>
          <w:color w:val="000000" w:themeColor="text1"/>
          <w:sz w:val="24"/>
          <w:szCs w:val="24"/>
          <w:lang w:val="en-GB"/>
        </w:rPr>
      </w:pPr>
      <w:r w:rsidRPr="00ED02DD">
        <w:rPr>
          <w:color w:val="000000" w:themeColor="text1"/>
          <w:sz w:val="24"/>
          <w:szCs w:val="24"/>
          <w:lang w:val="en-GB"/>
        </w:rPr>
        <w:t xml:space="preserve">The purchase of Materials which are in accordance with the standards specified in the Contract. </w:t>
      </w:r>
    </w:p>
    <w:p w14:paraId="794D1D10" w14:textId="77777777" w:rsidR="008E56A3" w:rsidRPr="00ED02DD" w:rsidRDefault="008E56A3" w:rsidP="008E56A3">
      <w:pPr>
        <w:jc w:val="both"/>
        <w:rPr>
          <w:color w:val="000000" w:themeColor="text1"/>
          <w:sz w:val="24"/>
          <w:szCs w:val="24"/>
          <w:lang w:val="en-GB"/>
        </w:rPr>
      </w:pPr>
    </w:p>
    <w:p w14:paraId="1E60DB3C"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7.3</w:t>
      </w:r>
      <w:r w:rsidRPr="00ED02DD">
        <w:rPr>
          <w:b/>
          <w:color w:val="000000" w:themeColor="text1"/>
          <w:sz w:val="24"/>
          <w:szCs w:val="24"/>
          <w:lang w:val="en-GB"/>
        </w:rPr>
        <w:tab/>
      </w:r>
      <w:r w:rsidRPr="00ED02DD">
        <w:rPr>
          <w:color w:val="000000" w:themeColor="text1"/>
          <w:sz w:val="24"/>
          <w:szCs w:val="24"/>
          <w:lang w:val="en-GB"/>
        </w:rPr>
        <w:t>Beyond what has been stated in clauses 7.1 and 7.2, if the Contractor proposes sub-contracting any part of the work or full routine maintenance for five years, during execution of the Works, the Employer will consider the following before according approval:</w:t>
      </w:r>
    </w:p>
    <w:p w14:paraId="04C76059" w14:textId="77777777" w:rsidR="008E56A3" w:rsidRPr="00ED02DD" w:rsidRDefault="008E56A3" w:rsidP="008E56A3">
      <w:pPr>
        <w:jc w:val="both"/>
        <w:rPr>
          <w:color w:val="000000" w:themeColor="text1"/>
          <w:sz w:val="24"/>
          <w:szCs w:val="24"/>
          <w:lang w:val="en-GB"/>
        </w:rPr>
      </w:pPr>
    </w:p>
    <w:p w14:paraId="6FC7D7BF" w14:textId="77777777" w:rsidR="008E56A3" w:rsidRPr="00ED02DD" w:rsidRDefault="002E48C1" w:rsidP="000E2BCC">
      <w:pPr>
        <w:numPr>
          <w:ilvl w:val="0"/>
          <w:numId w:val="16"/>
        </w:numPr>
        <w:tabs>
          <w:tab w:val="clear" w:pos="720"/>
          <w:tab w:val="left" w:pos="1440"/>
        </w:tabs>
        <w:ind w:left="1440" w:hanging="630"/>
        <w:jc w:val="both"/>
        <w:rPr>
          <w:color w:val="000000" w:themeColor="text1"/>
          <w:sz w:val="24"/>
          <w:szCs w:val="24"/>
          <w:lang w:val="en-GB"/>
        </w:rPr>
      </w:pPr>
      <w:r w:rsidRPr="00ED02DD">
        <w:rPr>
          <w:color w:val="000000" w:themeColor="text1"/>
          <w:sz w:val="24"/>
          <w:szCs w:val="24"/>
          <w:lang w:val="en-GB"/>
        </w:rPr>
        <w:t>The Contractor shall not sub-contract the whole of the Works.</w:t>
      </w:r>
    </w:p>
    <w:p w14:paraId="60ACBB09" w14:textId="77777777" w:rsidR="008E56A3" w:rsidRPr="00ED02DD" w:rsidRDefault="002E48C1" w:rsidP="000E2BCC">
      <w:pPr>
        <w:numPr>
          <w:ilvl w:val="0"/>
          <w:numId w:val="16"/>
        </w:numPr>
        <w:tabs>
          <w:tab w:val="clear" w:pos="720"/>
          <w:tab w:val="left" w:pos="1440"/>
        </w:tabs>
        <w:ind w:left="1440" w:hanging="630"/>
        <w:jc w:val="both"/>
        <w:rPr>
          <w:color w:val="000000" w:themeColor="text1"/>
          <w:sz w:val="24"/>
          <w:szCs w:val="24"/>
          <w:lang w:val="en-GB"/>
        </w:rPr>
      </w:pPr>
      <w:r w:rsidRPr="00ED02DD">
        <w:rPr>
          <w:color w:val="000000" w:themeColor="text1"/>
          <w:sz w:val="24"/>
          <w:szCs w:val="24"/>
          <w:lang w:val="en-GB"/>
        </w:rPr>
        <w:t xml:space="preserve">The Contractor shall not sub-contract any part of the Works without prior consent of the Employer. Any such consent shall not relieve the Contractor from any liability or obligation under the Contract and he shall be responsible for the acts, defaults and neglects of any of his sub-Contractor, his agents or </w:t>
      </w:r>
      <w:r w:rsidRPr="00ED02DD">
        <w:rPr>
          <w:color w:val="000000" w:themeColor="text1"/>
          <w:sz w:val="24"/>
          <w:szCs w:val="24"/>
          <w:lang w:val="en-GB"/>
        </w:rPr>
        <w:lastRenderedPageBreak/>
        <w:t>workmen as fully as if they were the acts, defaults or neglects of the Contractor, his agents and workmen.</w:t>
      </w:r>
    </w:p>
    <w:p w14:paraId="5D9043D3" w14:textId="77777777" w:rsidR="008E56A3" w:rsidRPr="00ED02DD" w:rsidRDefault="008E56A3" w:rsidP="008E56A3">
      <w:pPr>
        <w:jc w:val="both"/>
        <w:rPr>
          <w:color w:val="000000" w:themeColor="text1"/>
          <w:sz w:val="24"/>
          <w:szCs w:val="24"/>
          <w:lang w:val="en-GB"/>
        </w:rPr>
      </w:pPr>
    </w:p>
    <w:p w14:paraId="0286E3A7" w14:textId="77777777" w:rsidR="00954B5F" w:rsidRPr="00ED02DD" w:rsidRDefault="002E48C1">
      <w:pPr>
        <w:jc w:val="both"/>
        <w:rPr>
          <w:color w:val="000000" w:themeColor="text1"/>
          <w:sz w:val="24"/>
          <w:szCs w:val="24"/>
        </w:rPr>
      </w:pPr>
      <w:r w:rsidRPr="00ED02DD">
        <w:rPr>
          <w:b/>
          <w:color w:val="000000" w:themeColor="text1"/>
          <w:sz w:val="24"/>
          <w:szCs w:val="24"/>
          <w:lang w:val="en-GB"/>
        </w:rPr>
        <w:t>7.4</w:t>
      </w:r>
      <w:r w:rsidRPr="00ED02DD">
        <w:rPr>
          <w:color w:val="000000" w:themeColor="text1"/>
          <w:sz w:val="24"/>
          <w:szCs w:val="24"/>
          <w:lang w:val="en-GB"/>
        </w:rPr>
        <w:tab/>
        <w:t>The Engineer should satisfy himself before recommending to the Employer whether the Sub-Contractor so proposed for the Works possesses the experience, qualifications and equipment necessary for the job proposed to be entrusted to him in proportion to the quantum of Works to be sub-contracted.</w:t>
      </w:r>
    </w:p>
    <w:p w14:paraId="0BD823A9" w14:textId="77777777" w:rsidR="008E56A3" w:rsidRPr="00ED02DD" w:rsidRDefault="008E56A3" w:rsidP="008E56A3">
      <w:pPr>
        <w:jc w:val="both"/>
        <w:rPr>
          <w:color w:val="000000" w:themeColor="text1"/>
          <w:sz w:val="24"/>
          <w:szCs w:val="24"/>
          <w:lang w:val="en-GB"/>
        </w:rPr>
      </w:pPr>
    </w:p>
    <w:p w14:paraId="7DDCC164" w14:textId="77777777" w:rsidR="00C10751" w:rsidRPr="00ED02DD" w:rsidRDefault="002E48C1" w:rsidP="008E56A3">
      <w:pPr>
        <w:jc w:val="both"/>
        <w:rPr>
          <w:color w:val="000000" w:themeColor="text1"/>
          <w:sz w:val="24"/>
          <w:szCs w:val="24"/>
          <w:lang w:val="en-GB"/>
        </w:rPr>
      </w:pPr>
      <w:r w:rsidRPr="00ED02DD">
        <w:rPr>
          <w:b/>
          <w:color w:val="000000" w:themeColor="text1"/>
          <w:sz w:val="24"/>
          <w:szCs w:val="24"/>
          <w:lang w:val="en-GB"/>
        </w:rPr>
        <w:t>7.5</w:t>
      </w:r>
      <w:r w:rsidRPr="00ED02DD">
        <w:rPr>
          <w:color w:val="000000" w:themeColor="text1"/>
          <w:sz w:val="24"/>
          <w:szCs w:val="24"/>
          <w:lang w:val="en-GB"/>
        </w:rPr>
        <w:tab/>
        <w:t>While sub-contracting part of construction work as per provisions of Clause 7.1 and 7.3 above, the Contractor shall enter into formal sub-contract with sub-contractor making provisions for such requirements as may be specified by the Engineer including a condition that to the extent of inconsistency, provision of the Contract shall prevail over the provisions of the sub-contract. A copy of document of formal sub-contract shall be furnished to the Employer within a period of 30 days from the date of such sub-contract. In all such cases, on completion of the Contract, the Engineer, unless for reasons recorded in writing decides otherwise shall issue a Certificate of Experience to the contractor and in such certificate, the experience of the sub-contractors shall also be mentioned. The Copy of such certificate would also be endorsed to the sub-contractor.</w:t>
      </w:r>
    </w:p>
    <w:p w14:paraId="18F4169A" w14:textId="77777777" w:rsidR="00C10751" w:rsidRPr="00ED02DD" w:rsidRDefault="00C10751" w:rsidP="008E56A3">
      <w:pPr>
        <w:jc w:val="both"/>
        <w:rPr>
          <w:color w:val="000000" w:themeColor="text1"/>
          <w:sz w:val="24"/>
          <w:szCs w:val="24"/>
          <w:lang w:val="en-GB"/>
        </w:rPr>
      </w:pPr>
    </w:p>
    <w:p w14:paraId="6713D142"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8. </w:t>
      </w:r>
      <w:r w:rsidRPr="00ED02DD">
        <w:rPr>
          <w:b/>
          <w:color w:val="000000" w:themeColor="text1"/>
          <w:sz w:val="24"/>
          <w:szCs w:val="24"/>
          <w:lang w:val="en-GB"/>
        </w:rPr>
        <w:tab/>
        <w:t>Other Contractors</w:t>
      </w:r>
    </w:p>
    <w:p w14:paraId="7E4FBD78" w14:textId="77777777" w:rsidR="008E56A3" w:rsidRPr="00ED02DD" w:rsidRDefault="008E56A3" w:rsidP="008E56A3">
      <w:pPr>
        <w:jc w:val="both"/>
        <w:rPr>
          <w:b/>
          <w:color w:val="000000" w:themeColor="text1"/>
          <w:sz w:val="24"/>
          <w:szCs w:val="24"/>
          <w:lang w:val="en-GB"/>
        </w:rPr>
      </w:pPr>
    </w:p>
    <w:p w14:paraId="5424A565"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8.1</w:t>
      </w:r>
      <w:r w:rsidRPr="00ED02DD">
        <w:rPr>
          <w:color w:val="000000" w:themeColor="text1"/>
          <w:sz w:val="24"/>
          <w:szCs w:val="24"/>
          <w:lang w:val="en-GB"/>
        </w:rPr>
        <w:t xml:space="preserve">     The Contractor shall cooperate and share the Site with Other Contractors, public authorities, utilities, and the Employer between the dates given in the Schedule of Other Contractors, as referred to in the Contract Data. The Contractor shall also provide facilities and services for them as described in the Schedule. The Employer may modify the Schedule of Other Contractors, and shall notify the Contractor of any such modification.</w:t>
      </w:r>
    </w:p>
    <w:p w14:paraId="1CE9F6D3" w14:textId="77777777" w:rsidR="008E56A3" w:rsidRPr="00ED02DD" w:rsidRDefault="008E56A3" w:rsidP="008E56A3">
      <w:pPr>
        <w:jc w:val="both"/>
        <w:rPr>
          <w:color w:val="000000" w:themeColor="text1"/>
          <w:sz w:val="24"/>
          <w:szCs w:val="24"/>
          <w:lang w:val="en-GB"/>
        </w:rPr>
      </w:pPr>
    </w:p>
    <w:p w14:paraId="56AEBC0A"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8.2</w:t>
      </w:r>
      <w:r w:rsidRPr="00ED02DD">
        <w:rPr>
          <w:color w:val="000000" w:themeColor="text1"/>
          <w:sz w:val="24"/>
          <w:szCs w:val="24"/>
          <w:lang w:val="en-GB"/>
        </w:rPr>
        <w:tab/>
        <w:t>The Contractor should take up the works in convenient reaches as decided by the Engineer to ensure there is least hindrance to the smooth flow of traffic including movement of vehicles and equipment of Other Contractors till the completion of the Works.</w:t>
      </w:r>
    </w:p>
    <w:p w14:paraId="0870BF1A" w14:textId="77777777" w:rsidR="008E56A3" w:rsidRPr="00ED02DD" w:rsidRDefault="008E56A3" w:rsidP="008E56A3">
      <w:pPr>
        <w:jc w:val="both"/>
        <w:rPr>
          <w:color w:val="000000" w:themeColor="text1"/>
          <w:sz w:val="24"/>
          <w:szCs w:val="24"/>
          <w:lang w:val="en-GB"/>
        </w:rPr>
      </w:pPr>
    </w:p>
    <w:p w14:paraId="685FF866"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9. </w:t>
      </w:r>
      <w:r w:rsidRPr="00ED02DD">
        <w:rPr>
          <w:b/>
          <w:color w:val="000000" w:themeColor="text1"/>
          <w:sz w:val="24"/>
          <w:szCs w:val="24"/>
          <w:lang w:val="en-GB"/>
        </w:rPr>
        <w:tab/>
        <w:t>Personnel</w:t>
      </w:r>
    </w:p>
    <w:p w14:paraId="44C9447C" w14:textId="77777777" w:rsidR="008E56A3" w:rsidRPr="00ED02DD" w:rsidRDefault="008E56A3" w:rsidP="008E56A3">
      <w:pPr>
        <w:jc w:val="both"/>
        <w:rPr>
          <w:b/>
          <w:color w:val="000000" w:themeColor="text1"/>
          <w:sz w:val="24"/>
          <w:szCs w:val="24"/>
          <w:lang w:val="en-GB"/>
        </w:rPr>
      </w:pPr>
    </w:p>
    <w:p w14:paraId="7855244E" w14:textId="77777777" w:rsidR="00AD16B8" w:rsidRPr="00ED02DD" w:rsidRDefault="002E48C1" w:rsidP="008E56A3">
      <w:pPr>
        <w:jc w:val="both"/>
        <w:rPr>
          <w:color w:val="000000" w:themeColor="text1"/>
          <w:sz w:val="24"/>
          <w:szCs w:val="24"/>
          <w:lang w:val="en-GB"/>
        </w:rPr>
      </w:pPr>
      <w:r w:rsidRPr="00ED02DD">
        <w:rPr>
          <w:b/>
          <w:color w:val="000000" w:themeColor="text1"/>
          <w:sz w:val="24"/>
          <w:szCs w:val="24"/>
          <w:lang w:val="en-GB"/>
        </w:rPr>
        <w:t>9.1</w:t>
      </w:r>
      <w:r w:rsidRPr="00ED02DD">
        <w:rPr>
          <w:b/>
          <w:color w:val="000000" w:themeColor="text1"/>
          <w:sz w:val="24"/>
          <w:szCs w:val="24"/>
          <w:lang w:val="en-GB"/>
        </w:rPr>
        <w:tab/>
      </w:r>
      <w:r w:rsidRPr="00ED02DD">
        <w:rPr>
          <w:color w:val="000000" w:themeColor="text1"/>
          <w:sz w:val="24"/>
          <w:szCs w:val="24"/>
          <w:lang w:val="en-GB"/>
        </w:rPr>
        <w:t>The Contractor shall ensure that the personnel engaged by it in the performance of its obligations under this Contract are at all times appropriately qualified, skilled and experienced in their respective functions.</w:t>
      </w:r>
    </w:p>
    <w:p w14:paraId="755ECDAD" w14:textId="77777777" w:rsidR="00AD16B8" w:rsidRPr="00ED02DD" w:rsidRDefault="00AD16B8" w:rsidP="008E56A3">
      <w:pPr>
        <w:jc w:val="both"/>
        <w:rPr>
          <w:color w:val="000000" w:themeColor="text1"/>
          <w:sz w:val="24"/>
          <w:szCs w:val="24"/>
          <w:u w:val="single"/>
          <w:lang w:val="en-GB"/>
        </w:rPr>
      </w:pPr>
    </w:p>
    <w:p w14:paraId="5105641A"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9.2</w:t>
      </w:r>
      <w:r w:rsidRPr="00ED02DD">
        <w:rPr>
          <w:b/>
          <w:color w:val="000000" w:themeColor="text1"/>
          <w:sz w:val="24"/>
          <w:szCs w:val="24"/>
          <w:lang w:val="en-GB"/>
        </w:rPr>
        <w:tab/>
      </w:r>
      <w:r w:rsidRPr="00ED02DD">
        <w:rPr>
          <w:color w:val="000000" w:themeColor="text1"/>
          <w:sz w:val="24"/>
          <w:szCs w:val="24"/>
          <w:lang w:val="en-GB"/>
        </w:rPr>
        <w:t>The Contractor shall employ for the construction work and routine maintenance, the technical personnel named in the Contract Data or other technical persons approved by the Engineer. The Engineer will approve any proposed replacement of technical personnel only if their relevant qualifications and abilities are substantially equal to or better than those of the personnel stated in the Contract Data.</w:t>
      </w:r>
    </w:p>
    <w:p w14:paraId="56DE15D5" w14:textId="77777777" w:rsidR="008E56A3" w:rsidRPr="00ED02DD" w:rsidRDefault="008E56A3" w:rsidP="008E56A3">
      <w:pPr>
        <w:ind w:left="1440"/>
        <w:jc w:val="both"/>
        <w:rPr>
          <w:color w:val="000000" w:themeColor="text1"/>
          <w:sz w:val="24"/>
          <w:szCs w:val="24"/>
          <w:lang w:val="en-GB"/>
        </w:rPr>
      </w:pPr>
    </w:p>
    <w:p w14:paraId="20F864CC"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9.3</w:t>
      </w:r>
      <w:r w:rsidRPr="00ED02DD">
        <w:rPr>
          <w:color w:val="000000" w:themeColor="text1"/>
          <w:sz w:val="24"/>
          <w:szCs w:val="24"/>
          <w:lang w:val="en-GB"/>
        </w:rPr>
        <w:tab/>
        <w:t>If the Engineer asks the Contractor to remove a person who is a member of the Contractor's staff or work force, stating the reasons, the Contractor shall ensure that the person leaves the Site within seven days and has no further connection with the Works in the Contract. The Contractor shall then appoint (or cause to be appointed) a replacement.</w:t>
      </w:r>
    </w:p>
    <w:p w14:paraId="743FA678" w14:textId="77777777" w:rsidR="008E56A3" w:rsidRPr="00ED02DD" w:rsidRDefault="008E56A3" w:rsidP="008E56A3">
      <w:pPr>
        <w:jc w:val="both"/>
        <w:rPr>
          <w:color w:val="000000" w:themeColor="text1"/>
          <w:sz w:val="24"/>
          <w:szCs w:val="24"/>
          <w:lang w:val="en-GB"/>
        </w:rPr>
      </w:pPr>
    </w:p>
    <w:p w14:paraId="48E24AEB"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9.4</w:t>
      </w:r>
      <w:r w:rsidRPr="00ED02DD">
        <w:rPr>
          <w:color w:val="000000" w:themeColor="text1"/>
          <w:sz w:val="24"/>
          <w:szCs w:val="24"/>
          <w:lang w:val="en-GB"/>
        </w:rPr>
        <w:tab/>
        <w:t>The Contractor shall not employ any retired Gazetted officer who has worked in the Engineering Department of the State Government and has either not completed two years after the date of retirement or has not obtained State Government’s permission for employment with the Contractor.</w:t>
      </w:r>
    </w:p>
    <w:p w14:paraId="2C6106FE" w14:textId="77777777" w:rsidR="008E56A3" w:rsidRPr="00ED02DD" w:rsidRDefault="008E56A3" w:rsidP="008E56A3">
      <w:pPr>
        <w:jc w:val="both"/>
        <w:rPr>
          <w:color w:val="000000" w:themeColor="text1"/>
          <w:sz w:val="24"/>
          <w:szCs w:val="24"/>
          <w:lang w:val="en-GB"/>
        </w:rPr>
      </w:pPr>
    </w:p>
    <w:p w14:paraId="21560E26" w14:textId="77777777" w:rsidR="00006710" w:rsidRPr="00ED02DD" w:rsidRDefault="002E48C1" w:rsidP="00006710">
      <w:pPr>
        <w:jc w:val="both"/>
        <w:rPr>
          <w:color w:val="000000" w:themeColor="text1"/>
          <w:sz w:val="24"/>
          <w:szCs w:val="24"/>
          <w:lang w:val="en-GB"/>
        </w:rPr>
      </w:pPr>
      <w:r w:rsidRPr="00ED02DD">
        <w:rPr>
          <w:b/>
          <w:color w:val="000000" w:themeColor="text1"/>
          <w:sz w:val="24"/>
          <w:szCs w:val="24"/>
          <w:lang w:val="en-GB"/>
        </w:rPr>
        <w:t>9.5</w:t>
      </w:r>
      <w:r w:rsidRPr="00ED02DD">
        <w:rPr>
          <w:color w:val="000000" w:themeColor="text1"/>
          <w:sz w:val="24"/>
          <w:szCs w:val="24"/>
          <w:lang w:val="en-GB"/>
        </w:rPr>
        <w:tab/>
        <w:t xml:space="preserve">The </w:t>
      </w:r>
      <w:r w:rsidR="00DF481E" w:rsidRPr="00ED02DD">
        <w:rPr>
          <w:color w:val="000000" w:themeColor="text1"/>
          <w:sz w:val="24"/>
          <w:szCs w:val="24"/>
          <w:lang w:val="en-GB"/>
        </w:rPr>
        <w:t>Engineer may require the Contractor to remove (or cause to be removed) any person employed on the Site or Works, including the Contractor's Representative, who in the opinion of the Engineer:</w:t>
      </w:r>
    </w:p>
    <w:p w14:paraId="7D699367" w14:textId="77777777" w:rsidR="00006710" w:rsidRPr="00ED02DD" w:rsidRDefault="00DF481E" w:rsidP="00B07561">
      <w:pPr>
        <w:ind w:firstLine="720"/>
        <w:jc w:val="both"/>
        <w:rPr>
          <w:color w:val="000000" w:themeColor="text1"/>
          <w:sz w:val="24"/>
          <w:szCs w:val="24"/>
          <w:lang w:val="en-GB"/>
        </w:rPr>
      </w:pPr>
      <w:r w:rsidRPr="00ED02DD">
        <w:rPr>
          <w:color w:val="000000" w:themeColor="text1"/>
          <w:sz w:val="24"/>
          <w:szCs w:val="24"/>
          <w:lang w:val="en-GB"/>
        </w:rPr>
        <w:t>(a)</w:t>
      </w:r>
      <w:r w:rsidRPr="00ED02DD">
        <w:rPr>
          <w:color w:val="000000" w:themeColor="text1"/>
          <w:sz w:val="24"/>
          <w:szCs w:val="24"/>
          <w:lang w:val="en-GB"/>
        </w:rPr>
        <w:tab/>
        <w:t>Persists in any misconduct,</w:t>
      </w:r>
    </w:p>
    <w:p w14:paraId="5648E12F" w14:textId="77777777" w:rsidR="00006710" w:rsidRPr="00ED02DD" w:rsidRDefault="00DF481E" w:rsidP="00B07561">
      <w:pPr>
        <w:ind w:firstLine="720"/>
        <w:jc w:val="both"/>
        <w:rPr>
          <w:color w:val="000000" w:themeColor="text1"/>
          <w:sz w:val="24"/>
          <w:szCs w:val="24"/>
          <w:lang w:val="en-GB"/>
        </w:rPr>
      </w:pPr>
      <w:r w:rsidRPr="00ED02DD">
        <w:rPr>
          <w:color w:val="000000" w:themeColor="text1"/>
          <w:sz w:val="24"/>
          <w:szCs w:val="24"/>
          <w:lang w:val="en-GB"/>
        </w:rPr>
        <w:t>(b)</w:t>
      </w:r>
      <w:r w:rsidRPr="00ED02DD">
        <w:rPr>
          <w:color w:val="000000" w:themeColor="text1"/>
          <w:sz w:val="24"/>
          <w:szCs w:val="24"/>
          <w:lang w:val="en-GB"/>
        </w:rPr>
        <w:tab/>
        <w:t>is incompetent or negligent in the performance of his duties,</w:t>
      </w:r>
    </w:p>
    <w:p w14:paraId="44F3B133" w14:textId="77777777" w:rsidR="00006710" w:rsidRPr="00ED02DD" w:rsidRDefault="00DF481E" w:rsidP="00B07561">
      <w:pPr>
        <w:ind w:firstLine="720"/>
        <w:jc w:val="both"/>
        <w:rPr>
          <w:color w:val="000000" w:themeColor="text1"/>
          <w:sz w:val="24"/>
          <w:szCs w:val="24"/>
          <w:lang w:val="en-GB"/>
        </w:rPr>
      </w:pPr>
      <w:r w:rsidRPr="00ED02DD">
        <w:rPr>
          <w:color w:val="000000" w:themeColor="text1"/>
          <w:sz w:val="24"/>
          <w:szCs w:val="24"/>
          <w:lang w:val="en-GB"/>
        </w:rPr>
        <w:t>(c)</w:t>
      </w:r>
      <w:r w:rsidRPr="00ED02DD">
        <w:rPr>
          <w:color w:val="000000" w:themeColor="text1"/>
          <w:sz w:val="24"/>
          <w:szCs w:val="24"/>
          <w:lang w:val="en-GB"/>
        </w:rPr>
        <w:tab/>
        <w:t>Fails to conform with any provisions of the Contract, or</w:t>
      </w:r>
    </w:p>
    <w:p w14:paraId="53E1C54C" w14:textId="77777777" w:rsidR="00AD16B8" w:rsidRPr="00ED02DD" w:rsidRDefault="00DF481E" w:rsidP="00B07561">
      <w:pPr>
        <w:ind w:left="1440" w:hanging="720"/>
        <w:jc w:val="both"/>
        <w:rPr>
          <w:color w:val="000000" w:themeColor="text1"/>
          <w:sz w:val="24"/>
          <w:szCs w:val="24"/>
          <w:lang w:val="en-GB"/>
        </w:rPr>
      </w:pPr>
      <w:r w:rsidRPr="00ED02DD">
        <w:rPr>
          <w:color w:val="000000" w:themeColor="text1"/>
          <w:sz w:val="24"/>
          <w:szCs w:val="24"/>
          <w:lang w:val="en-GB"/>
        </w:rPr>
        <w:t>(d)</w:t>
      </w:r>
      <w:r w:rsidRPr="00ED02DD">
        <w:rPr>
          <w:color w:val="000000" w:themeColor="text1"/>
          <w:sz w:val="24"/>
          <w:szCs w:val="24"/>
          <w:lang w:val="en-GB"/>
        </w:rPr>
        <w:tab/>
        <w:t>Persists in any conduct which is prejudicial to safety, health, or the protection of the environment.</w:t>
      </w:r>
    </w:p>
    <w:p w14:paraId="175AD14C" w14:textId="77777777" w:rsidR="00AD16B8" w:rsidRPr="00ED02DD" w:rsidRDefault="00AD16B8" w:rsidP="008E56A3">
      <w:pPr>
        <w:jc w:val="both"/>
        <w:rPr>
          <w:color w:val="000000" w:themeColor="text1"/>
          <w:sz w:val="24"/>
          <w:szCs w:val="24"/>
          <w:lang w:val="en-GB"/>
        </w:rPr>
      </w:pPr>
    </w:p>
    <w:p w14:paraId="121C1E8A"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10. </w:t>
      </w:r>
      <w:r w:rsidRPr="00ED02DD">
        <w:rPr>
          <w:b/>
          <w:color w:val="000000" w:themeColor="text1"/>
          <w:sz w:val="24"/>
          <w:szCs w:val="24"/>
          <w:lang w:val="en-GB"/>
        </w:rPr>
        <w:tab/>
        <w:t>Employer's and Contractor's Risks</w:t>
      </w:r>
    </w:p>
    <w:p w14:paraId="5BCC4403" w14:textId="77777777" w:rsidR="008E56A3" w:rsidRPr="00ED02DD" w:rsidRDefault="008E56A3" w:rsidP="008E56A3">
      <w:pPr>
        <w:jc w:val="both"/>
        <w:rPr>
          <w:b/>
          <w:color w:val="000000" w:themeColor="text1"/>
          <w:sz w:val="24"/>
          <w:szCs w:val="24"/>
          <w:lang w:val="en-GB"/>
        </w:rPr>
      </w:pPr>
    </w:p>
    <w:p w14:paraId="465A038D"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10.1</w:t>
      </w:r>
      <w:r w:rsidRPr="00ED02DD">
        <w:rPr>
          <w:color w:val="000000" w:themeColor="text1"/>
          <w:sz w:val="24"/>
          <w:szCs w:val="24"/>
          <w:lang w:val="en-GB"/>
        </w:rPr>
        <w:tab/>
        <w:t>The Employer carries the risks which this Contract states are Employer's risks, and the Contractor carries the risks which this Contract states are Contractor's risks.</w:t>
      </w:r>
    </w:p>
    <w:p w14:paraId="0647179C" w14:textId="77777777" w:rsidR="008E56A3" w:rsidRPr="00ED02DD" w:rsidRDefault="008E56A3" w:rsidP="008E56A3">
      <w:pPr>
        <w:jc w:val="both"/>
        <w:rPr>
          <w:color w:val="000000" w:themeColor="text1"/>
          <w:sz w:val="24"/>
          <w:szCs w:val="24"/>
          <w:lang w:val="en-GB"/>
        </w:rPr>
      </w:pPr>
    </w:p>
    <w:p w14:paraId="706177E9"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11. </w:t>
      </w:r>
      <w:r w:rsidRPr="00ED02DD">
        <w:rPr>
          <w:b/>
          <w:color w:val="000000" w:themeColor="text1"/>
          <w:sz w:val="24"/>
          <w:szCs w:val="24"/>
          <w:lang w:val="en-GB"/>
        </w:rPr>
        <w:tab/>
        <w:t>Employer's Risks</w:t>
      </w:r>
    </w:p>
    <w:p w14:paraId="66422758" w14:textId="77777777" w:rsidR="008E56A3" w:rsidRPr="00ED02DD" w:rsidRDefault="008E56A3" w:rsidP="008E56A3">
      <w:pPr>
        <w:jc w:val="both"/>
        <w:rPr>
          <w:b/>
          <w:color w:val="000000" w:themeColor="text1"/>
          <w:sz w:val="24"/>
          <w:szCs w:val="24"/>
          <w:lang w:val="en-GB"/>
        </w:rPr>
      </w:pPr>
    </w:p>
    <w:p w14:paraId="12EC44FF"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11.1</w:t>
      </w:r>
      <w:r w:rsidRPr="00ED02DD">
        <w:rPr>
          <w:color w:val="000000" w:themeColor="text1"/>
          <w:sz w:val="24"/>
          <w:szCs w:val="24"/>
          <w:lang w:val="en-GB"/>
        </w:rPr>
        <w:tab/>
        <w:t>The Employer is responsible for the excepted risks which are (a) in so far as they directly affect the execution of the Works in the Employer’s country, the risks of war,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14:paraId="0D1F9EF1" w14:textId="77777777" w:rsidR="008E56A3" w:rsidRPr="00ED02DD" w:rsidRDefault="008E56A3" w:rsidP="008E56A3">
      <w:pPr>
        <w:jc w:val="both"/>
        <w:rPr>
          <w:color w:val="000000" w:themeColor="text1"/>
          <w:sz w:val="24"/>
          <w:szCs w:val="24"/>
          <w:lang w:val="en-GB"/>
        </w:rPr>
      </w:pPr>
    </w:p>
    <w:p w14:paraId="11212ECA"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12. </w:t>
      </w:r>
      <w:r w:rsidRPr="00ED02DD">
        <w:rPr>
          <w:b/>
          <w:color w:val="000000" w:themeColor="text1"/>
          <w:sz w:val="24"/>
          <w:szCs w:val="24"/>
          <w:lang w:val="en-GB"/>
        </w:rPr>
        <w:tab/>
        <w:t>Contractor's Risks</w:t>
      </w:r>
    </w:p>
    <w:p w14:paraId="410CA771" w14:textId="77777777" w:rsidR="008E56A3" w:rsidRPr="00ED02DD" w:rsidRDefault="008E56A3" w:rsidP="008E56A3">
      <w:pPr>
        <w:jc w:val="both"/>
        <w:rPr>
          <w:b/>
          <w:color w:val="000000" w:themeColor="text1"/>
          <w:sz w:val="24"/>
          <w:szCs w:val="24"/>
          <w:lang w:val="en-GB"/>
        </w:rPr>
      </w:pPr>
    </w:p>
    <w:p w14:paraId="1D806C66"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12.1</w:t>
      </w:r>
      <w:r w:rsidRPr="00ED02DD">
        <w:rPr>
          <w:color w:val="000000" w:themeColor="text1"/>
          <w:sz w:val="24"/>
          <w:szCs w:val="24"/>
          <w:lang w:val="en-GB"/>
        </w:rPr>
        <w:tab/>
        <w:t xml:space="preserve">All risks of loss of or damage to physical property and of personal injury and death which arise during and in consequence of the performance of the Contract other than the </w:t>
      </w:r>
      <w:r w:rsidR="0018718F" w:rsidRPr="00ED02DD">
        <w:rPr>
          <w:color w:val="000000" w:themeColor="text1"/>
          <w:sz w:val="24"/>
          <w:szCs w:val="24"/>
          <w:lang w:val="en-GB"/>
        </w:rPr>
        <w:t>excepted risks, referred to in C</w:t>
      </w:r>
      <w:r w:rsidRPr="00ED02DD">
        <w:rPr>
          <w:color w:val="000000" w:themeColor="text1"/>
          <w:sz w:val="24"/>
          <w:szCs w:val="24"/>
          <w:lang w:val="en-GB"/>
        </w:rPr>
        <w:t>lause 11.1, are the responsibility of the Contractor.</w:t>
      </w:r>
    </w:p>
    <w:p w14:paraId="62CB506E" w14:textId="77777777" w:rsidR="008E56A3" w:rsidRPr="00ED02DD" w:rsidRDefault="008E56A3" w:rsidP="008E56A3">
      <w:pPr>
        <w:jc w:val="both"/>
        <w:rPr>
          <w:color w:val="000000" w:themeColor="text1"/>
          <w:sz w:val="24"/>
          <w:szCs w:val="24"/>
          <w:lang w:val="en-GB"/>
        </w:rPr>
      </w:pPr>
    </w:p>
    <w:p w14:paraId="2CD981D3"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13. </w:t>
      </w:r>
      <w:r w:rsidRPr="00ED02DD">
        <w:rPr>
          <w:b/>
          <w:color w:val="000000" w:themeColor="text1"/>
          <w:sz w:val="24"/>
          <w:szCs w:val="24"/>
          <w:lang w:val="en-GB"/>
        </w:rPr>
        <w:tab/>
        <w:t>Insurance</w:t>
      </w:r>
    </w:p>
    <w:p w14:paraId="2F564AC7" w14:textId="77777777" w:rsidR="008E56A3" w:rsidRPr="00ED02DD" w:rsidRDefault="008E56A3" w:rsidP="008E56A3">
      <w:pPr>
        <w:jc w:val="both"/>
        <w:rPr>
          <w:b/>
          <w:color w:val="000000" w:themeColor="text1"/>
          <w:sz w:val="24"/>
          <w:szCs w:val="24"/>
          <w:lang w:val="en-GB"/>
        </w:rPr>
      </w:pPr>
    </w:p>
    <w:p w14:paraId="1C7F86F1"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13.1</w:t>
      </w:r>
      <w:r w:rsidRPr="00ED02DD">
        <w:rPr>
          <w:color w:val="000000" w:themeColor="text1"/>
          <w:sz w:val="24"/>
          <w:szCs w:val="24"/>
          <w:lang w:val="en-GB"/>
        </w:rPr>
        <w:tab/>
        <w:t xml:space="preserve">The Contractor at his cost shall provide, in the joint names of the Employer and the Contractor, insurance cover from the Start Date to the date of completion, in the amounts and deductibles stated in the Contract Data for the following events which are due to the Contractor's risks: </w:t>
      </w:r>
    </w:p>
    <w:p w14:paraId="63688C70" w14:textId="77777777" w:rsidR="008E56A3" w:rsidRPr="00ED02DD" w:rsidRDefault="008E56A3" w:rsidP="008E56A3">
      <w:pPr>
        <w:jc w:val="both"/>
        <w:rPr>
          <w:color w:val="000000" w:themeColor="text1"/>
          <w:sz w:val="24"/>
          <w:szCs w:val="24"/>
          <w:lang w:val="en-GB"/>
        </w:rPr>
      </w:pPr>
    </w:p>
    <w:p w14:paraId="3CE08A11" w14:textId="77777777" w:rsidR="008E56A3" w:rsidRPr="00ED02DD" w:rsidRDefault="002E48C1" w:rsidP="000E2BCC">
      <w:pPr>
        <w:numPr>
          <w:ilvl w:val="0"/>
          <w:numId w:val="17"/>
        </w:numPr>
        <w:tabs>
          <w:tab w:val="clear" w:pos="720"/>
          <w:tab w:val="num" w:pos="1440"/>
        </w:tabs>
        <w:ind w:left="1440" w:hanging="720"/>
        <w:jc w:val="both"/>
        <w:rPr>
          <w:color w:val="000000" w:themeColor="text1"/>
          <w:sz w:val="24"/>
          <w:szCs w:val="24"/>
          <w:lang w:val="en-GB"/>
        </w:rPr>
      </w:pPr>
      <w:r w:rsidRPr="00ED02DD">
        <w:rPr>
          <w:color w:val="000000" w:themeColor="text1"/>
          <w:sz w:val="24"/>
          <w:szCs w:val="24"/>
          <w:lang w:val="en-GB"/>
        </w:rPr>
        <w:t xml:space="preserve">loss of or damage to the Works, Plant and Materials; </w:t>
      </w:r>
    </w:p>
    <w:p w14:paraId="0D1D7ECD" w14:textId="77777777" w:rsidR="008E56A3" w:rsidRPr="00ED02DD" w:rsidRDefault="002E48C1" w:rsidP="000E2BCC">
      <w:pPr>
        <w:numPr>
          <w:ilvl w:val="0"/>
          <w:numId w:val="17"/>
        </w:numPr>
        <w:tabs>
          <w:tab w:val="clear" w:pos="720"/>
          <w:tab w:val="num" w:pos="1440"/>
        </w:tabs>
        <w:ind w:left="1440" w:hanging="720"/>
        <w:jc w:val="both"/>
        <w:rPr>
          <w:color w:val="000000" w:themeColor="text1"/>
          <w:sz w:val="24"/>
          <w:szCs w:val="24"/>
          <w:lang w:val="en-GB"/>
        </w:rPr>
      </w:pPr>
      <w:r w:rsidRPr="00ED02DD">
        <w:rPr>
          <w:color w:val="000000" w:themeColor="text1"/>
          <w:sz w:val="24"/>
          <w:szCs w:val="24"/>
          <w:lang w:val="en-GB"/>
        </w:rPr>
        <w:t xml:space="preserve">loss of or damage to Equipment; </w:t>
      </w:r>
    </w:p>
    <w:p w14:paraId="3F964308" w14:textId="77777777" w:rsidR="008E56A3" w:rsidRPr="00ED02DD" w:rsidRDefault="002E48C1" w:rsidP="000E2BCC">
      <w:pPr>
        <w:numPr>
          <w:ilvl w:val="0"/>
          <w:numId w:val="17"/>
        </w:numPr>
        <w:tabs>
          <w:tab w:val="clear" w:pos="720"/>
          <w:tab w:val="num" w:pos="1440"/>
        </w:tabs>
        <w:ind w:left="1440" w:hanging="720"/>
        <w:jc w:val="both"/>
        <w:rPr>
          <w:color w:val="000000" w:themeColor="text1"/>
          <w:sz w:val="24"/>
          <w:szCs w:val="24"/>
          <w:lang w:val="en-GB"/>
        </w:rPr>
      </w:pPr>
      <w:r w:rsidRPr="00ED02DD">
        <w:rPr>
          <w:color w:val="000000" w:themeColor="text1"/>
          <w:sz w:val="24"/>
          <w:szCs w:val="24"/>
          <w:lang w:val="en-GB"/>
        </w:rPr>
        <w:t xml:space="preserve">loss of or damage to property (except the Works, Plant, Materials, and Equipment) in connection with the Contract; and </w:t>
      </w:r>
    </w:p>
    <w:p w14:paraId="02966B78" w14:textId="77777777" w:rsidR="008E56A3" w:rsidRPr="00ED02DD" w:rsidRDefault="002E48C1" w:rsidP="000E2BCC">
      <w:pPr>
        <w:numPr>
          <w:ilvl w:val="0"/>
          <w:numId w:val="17"/>
        </w:numPr>
        <w:tabs>
          <w:tab w:val="clear" w:pos="720"/>
          <w:tab w:val="num" w:pos="1440"/>
        </w:tabs>
        <w:ind w:left="1440" w:hanging="720"/>
        <w:jc w:val="both"/>
        <w:rPr>
          <w:color w:val="000000" w:themeColor="text1"/>
          <w:sz w:val="24"/>
          <w:szCs w:val="24"/>
          <w:lang w:val="en-GB"/>
        </w:rPr>
      </w:pPr>
      <w:r w:rsidRPr="00ED02DD">
        <w:rPr>
          <w:color w:val="000000" w:themeColor="text1"/>
          <w:sz w:val="24"/>
          <w:szCs w:val="24"/>
          <w:lang w:val="en-GB"/>
        </w:rPr>
        <w:t xml:space="preserve">Personal injury or death. </w:t>
      </w:r>
    </w:p>
    <w:p w14:paraId="5FA57ABD" w14:textId="77777777" w:rsidR="008E56A3" w:rsidRPr="00ED02DD" w:rsidRDefault="008E56A3" w:rsidP="008E56A3">
      <w:pPr>
        <w:ind w:left="1440"/>
        <w:jc w:val="both"/>
        <w:rPr>
          <w:color w:val="000000" w:themeColor="text1"/>
          <w:sz w:val="24"/>
          <w:szCs w:val="24"/>
          <w:lang w:val="en-GB"/>
        </w:rPr>
      </w:pPr>
    </w:p>
    <w:p w14:paraId="6A627B94"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13.2</w:t>
      </w:r>
      <w:r w:rsidRPr="00ED02DD">
        <w:rPr>
          <w:color w:val="000000" w:themeColor="text1"/>
          <w:sz w:val="24"/>
          <w:szCs w:val="24"/>
          <w:lang w:val="en-GB"/>
        </w:rPr>
        <w:tab/>
        <w:t>Insurance policies and certificates for insurance shall be delivered by the Contractor to the Engineer for the Engineer's approval before the Start Date. All such insurance shall provide for compensation to be payable in Indian Rupees to rectify the loss or damage incurred.</w:t>
      </w:r>
    </w:p>
    <w:p w14:paraId="5F2BC238" w14:textId="77777777" w:rsidR="008E56A3" w:rsidRPr="00ED02DD" w:rsidRDefault="008E56A3" w:rsidP="008E56A3">
      <w:pPr>
        <w:jc w:val="both"/>
        <w:rPr>
          <w:color w:val="000000" w:themeColor="text1"/>
          <w:sz w:val="24"/>
          <w:szCs w:val="24"/>
          <w:lang w:val="en-GB"/>
        </w:rPr>
      </w:pPr>
    </w:p>
    <w:p w14:paraId="2CC6B5F0" w14:textId="77777777" w:rsidR="008E56A3" w:rsidRPr="00ED02DD" w:rsidRDefault="002E48C1" w:rsidP="00B07561">
      <w:pPr>
        <w:jc w:val="both"/>
        <w:rPr>
          <w:color w:val="000000" w:themeColor="text1"/>
          <w:sz w:val="24"/>
          <w:szCs w:val="24"/>
          <w:lang w:val="en-GB"/>
        </w:rPr>
      </w:pPr>
      <w:r w:rsidRPr="00ED02DD">
        <w:rPr>
          <w:b/>
          <w:color w:val="000000" w:themeColor="text1"/>
          <w:sz w:val="24"/>
          <w:szCs w:val="24"/>
          <w:lang w:val="en-GB"/>
        </w:rPr>
        <w:t xml:space="preserve">13.3  (a) </w:t>
      </w:r>
      <w:r w:rsidR="00DF481E" w:rsidRPr="00ED02DD">
        <w:rPr>
          <w:color w:val="000000" w:themeColor="text1"/>
          <w:sz w:val="24"/>
          <w:szCs w:val="24"/>
          <w:lang w:val="en-GB"/>
        </w:rPr>
        <w:t xml:space="preserve"> The Contractor at his cost shall also provide, in the joint names of the Employer and the Contractor, insurance cover from the date of completion to the end of Defects Liability Period, in the amounts and deductibles stated in the Contract Data for personal injury or death which are due to the Contractor's risks: </w:t>
      </w:r>
    </w:p>
    <w:p w14:paraId="5E3E78A0" w14:textId="77777777" w:rsidR="008E56A3" w:rsidRPr="00ED02DD" w:rsidRDefault="008E56A3" w:rsidP="008E56A3">
      <w:pPr>
        <w:ind w:firstLine="720"/>
        <w:jc w:val="both"/>
        <w:rPr>
          <w:color w:val="000000" w:themeColor="text1"/>
          <w:sz w:val="24"/>
          <w:szCs w:val="24"/>
          <w:lang w:val="en-GB"/>
        </w:rPr>
      </w:pPr>
    </w:p>
    <w:p w14:paraId="1DA6740F" w14:textId="77777777" w:rsidR="008E56A3" w:rsidRPr="00ED02DD" w:rsidRDefault="00DF481E" w:rsidP="008E56A3">
      <w:pPr>
        <w:jc w:val="both"/>
        <w:rPr>
          <w:color w:val="000000" w:themeColor="text1"/>
          <w:sz w:val="24"/>
          <w:szCs w:val="24"/>
          <w:lang w:val="en-GB"/>
        </w:rPr>
      </w:pPr>
      <w:r w:rsidRPr="00ED02DD">
        <w:rPr>
          <w:b/>
          <w:color w:val="000000" w:themeColor="text1"/>
          <w:sz w:val="24"/>
          <w:szCs w:val="24"/>
          <w:lang w:val="en-GB"/>
        </w:rPr>
        <w:t xml:space="preserve">13.3  (b)   </w:t>
      </w:r>
      <w:r w:rsidRPr="00ED02DD">
        <w:rPr>
          <w:color w:val="000000" w:themeColor="text1"/>
          <w:sz w:val="24"/>
          <w:szCs w:val="24"/>
          <w:lang w:val="en-GB"/>
        </w:rPr>
        <w:t>Insurance policies and certificates for insurance shall be delivered by the Contractor to the Engineer for approval before the completion date/start date. All such insurance shall provide for compensation to be payable in Indian Rupees.</w:t>
      </w:r>
    </w:p>
    <w:p w14:paraId="15BF2670" w14:textId="77777777" w:rsidR="008E56A3" w:rsidRPr="00ED02DD" w:rsidRDefault="008E56A3" w:rsidP="008E56A3">
      <w:pPr>
        <w:jc w:val="both"/>
        <w:rPr>
          <w:color w:val="000000" w:themeColor="text1"/>
          <w:sz w:val="24"/>
          <w:szCs w:val="24"/>
          <w:lang w:val="en-GB"/>
        </w:rPr>
      </w:pPr>
    </w:p>
    <w:p w14:paraId="613258FF"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13.4</w:t>
      </w:r>
      <w:r w:rsidRPr="00ED02DD">
        <w:rPr>
          <w:color w:val="000000" w:themeColor="text1"/>
          <w:sz w:val="24"/>
          <w:szCs w:val="24"/>
          <w:lang w:val="en-GB"/>
        </w:rPr>
        <w:tab/>
        <w:t xml:space="preserve">Alterations to the terms of insurance shall not be made without the approval of the Employer.   </w:t>
      </w:r>
    </w:p>
    <w:p w14:paraId="638D2552" w14:textId="77777777" w:rsidR="008E56A3" w:rsidRPr="00ED02DD" w:rsidRDefault="008E56A3" w:rsidP="008E56A3">
      <w:pPr>
        <w:ind w:left="1440"/>
        <w:jc w:val="both"/>
        <w:rPr>
          <w:color w:val="000000" w:themeColor="text1"/>
          <w:sz w:val="24"/>
          <w:szCs w:val="24"/>
          <w:lang w:val="en-GB"/>
        </w:rPr>
      </w:pPr>
    </w:p>
    <w:p w14:paraId="38DDB034"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13.5</w:t>
      </w:r>
      <w:r w:rsidRPr="00ED02DD">
        <w:rPr>
          <w:color w:val="000000" w:themeColor="text1"/>
          <w:sz w:val="24"/>
          <w:szCs w:val="24"/>
          <w:lang w:val="en-GB"/>
        </w:rPr>
        <w:tab/>
        <w:t xml:space="preserve">Both parties shall comply with any conditions of the insurance policies. </w:t>
      </w:r>
    </w:p>
    <w:p w14:paraId="2BBD8692" w14:textId="77777777" w:rsidR="008E56A3" w:rsidRPr="00ED02DD" w:rsidRDefault="008E56A3" w:rsidP="008E56A3">
      <w:pPr>
        <w:jc w:val="both"/>
        <w:rPr>
          <w:color w:val="000000" w:themeColor="text1"/>
          <w:sz w:val="24"/>
          <w:szCs w:val="24"/>
          <w:lang w:val="en-GB"/>
        </w:rPr>
      </w:pPr>
    </w:p>
    <w:p w14:paraId="20E0540D"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14. </w:t>
      </w:r>
      <w:r w:rsidRPr="00ED02DD">
        <w:rPr>
          <w:b/>
          <w:color w:val="000000" w:themeColor="text1"/>
          <w:sz w:val="24"/>
          <w:szCs w:val="24"/>
          <w:lang w:val="en-GB"/>
        </w:rPr>
        <w:tab/>
        <w:t>Site Investigation Reports</w:t>
      </w:r>
    </w:p>
    <w:p w14:paraId="5905355D" w14:textId="77777777" w:rsidR="008E56A3" w:rsidRPr="00ED02DD" w:rsidRDefault="008E56A3" w:rsidP="008E56A3">
      <w:pPr>
        <w:jc w:val="both"/>
        <w:rPr>
          <w:b/>
          <w:color w:val="000000" w:themeColor="text1"/>
          <w:sz w:val="24"/>
          <w:szCs w:val="24"/>
          <w:lang w:val="en-GB"/>
        </w:rPr>
      </w:pPr>
    </w:p>
    <w:p w14:paraId="37DD04EE"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14.1</w:t>
      </w:r>
      <w:r w:rsidRPr="00ED02DD">
        <w:rPr>
          <w:b/>
          <w:color w:val="000000" w:themeColor="text1"/>
          <w:sz w:val="24"/>
          <w:szCs w:val="24"/>
          <w:lang w:val="en-GB"/>
        </w:rPr>
        <w:tab/>
      </w:r>
      <w:r w:rsidRPr="00ED02DD">
        <w:rPr>
          <w:color w:val="000000" w:themeColor="text1"/>
          <w:sz w:val="24"/>
          <w:szCs w:val="24"/>
          <w:lang w:val="en-GB"/>
        </w:rPr>
        <w:t>The Contractor, in preparing the Bid, may, at his own risk, rely on any Site Investigation Reports if referred to in the Contract Data, supplemented by any other information available to him, before submitting the bid.</w:t>
      </w:r>
    </w:p>
    <w:p w14:paraId="3512F7A0" w14:textId="77777777" w:rsidR="008E56A3" w:rsidRPr="00ED02DD" w:rsidRDefault="008E56A3" w:rsidP="008E56A3">
      <w:pPr>
        <w:jc w:val="both"/>
        <w:rPr>
          <w:color w:val="000000" w:themeColor="text1"/>
          <w:sz w:val="24"/>
          <w:szCs w:val="24"/>
          <w:lang w:val="en-GB"/>
        </w:rPr>
      </w:pPr>
    </w:p>
    <w:p w14:paraId="33B294CF"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15. </w:t>
      </w:r>
      <w:r w:rsidRPr="00ED02DD">
        <w:rPr>
          <w:b/>
          <w:color w:val="000000" w:themeColor="text1"/>
          <w:sz w:val="24"/>
          <w:szCs w:val="24"/>
          <w:lang w:val="en-GB"/>
        </w:rPr>
        <w:tab/>
        <w:t>Queries about the Contract Data</w:t>
      </w:r>
    </w:p>
    <w:p w14:paraId="6503A150" w14:textId="77777777" w:rsidR="008E56A3" w:rsidRPr="00ED02DD" w:rsidRDefault="008E56A3" w:rsidP="008E56A3">
      <w:pPr>
        <w:jc w:val="both"/>
        <w:rPr>
          <w:b/>
          <w:color w:val="000000" w:themeColor="text1"/>
          <w:sz w:val="24"/>
          <w:szCs w:val="24"/>
          <w:lang w:val="en-GB"/>
        </w:rPr>
      </w:pPr>
    </w:p>
    <w:p w14:paraId="57506B47"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15.1</w:t>
      </w:r>
      <w:r w:rsidRPr="00ED02DD">
        <w:rPr>
          <w:color w:val="000000" w:themeColor="text1"/>
          <w:sz w:val="24"/>
          <w:szCs w:val="24"/>
          <w:lang w:val="en-GB"/>
        </w:rPr>
        <w:tab/>
        <w:t>The Engineer will clarify queries on the Contract Data.</w:t>
      </w:r>
    </w:p>
    <w:p w14:paraId="43306E3E" w14:textId="77777777" w:rsidR="008E56A3" w:rsidRPr="00ED02DD" w:rsidRDefault="008E56A3" w:rsidP="008E56A3">
      <w:pPr>
        <w:jc w:val="both"/>
        <w:rPr>
          <w:color w:val="000000" w:themeColor="text1"/>
          <w:sz w:val="24"/>
          <w:szCs w:val="24"/>
          <w:lang w:val="en-GB"/>
        </w:rPr>
      </w:pPr>
    </w:p>
    <w:p w14:paraId="34020622"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16.</w:t>
      </w:r>
      <w:r w:rsidRPr="00ED02DD">
        <w:rPr>
          <w:b/>
          <w:color w:val="000000" w:themeColor="text1"/>
          <w:sz w:val="24"/>
          <w:szCs w:val="24"/>
          <w:lang w:val="en-GB"/>
        </w:rPr>
        <w:tab/>
        <w:t xml:space="preserve"> Contractor to Construct the Works and do maintenance</w:t>
      </w:r>
    </w:p>
    <w:p w14:paraId="4CB21660" w14:textId="77777777" w:rsidR="008E56A3" w:rsidRPr="00ED02DD" w:rsidRDefault="008E56A3" w:rsidP="008E56A3">
      <w:pPr>
        <w:jc w:val="both"/>
        <w:rPr>
          <w:b/>
          <w:color w:val="000000" w:themeColor="text1"/>
          <w:sz w:val="24"/>
          <w:szCs w:val="24"/>
          <w:lang w:val="en-GB"/>
        </w:rPr>
      </w:pPr>
    </w:p>
    <w:p w14:paraId="67113A6A"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16.1</w:t>
      </w:r>
      <w:r w:rsidRPr="00ED02DD">
        <w:rPr>
          <w:color w:val="000000" w:themeColor="text1"/>
          <w:sz w:val="24"/>
          <w:szCs w:val="24"/>
          <w:lang w:val="en-GB"/>
        </w:rPr>
        <w:tab/>
        <w:t>The Contractor shall construct, and install and maintain the Works and do the work of routine maintenance in accordance with the Specifications and Drawings.</w:t>
      </w:r>
    </w:p>
    <w:p w14:paraId="1AFAD0AC" w14:textId="77777777" w:rsidR="002517DF" w:rsidRPr="00ED02DD" w:rsidRDefault="002517DF" w:rsidP="008E56A3">
      <w:pPr>
        <w:jc w:val="both"/>
        <w:rPr>
          <w:color w:val="000000" w:themeColor="text1"/>
          <w:sz w:val="24"/>
          <w:szCs w:val="24"/>
          <w:lang w:val="en-GB"/>
        </w:rPr>
      </w:pPr>
    </w:p>
    <w:p w14:paraId="232419FF"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17. </w:t>
      </w:r>
      <w:r w:rsidRPr="00ED02DD">
        <w:rPr>
          <w:b/>
          <w:color w:val="000000" w:themeColor="text1"/>
          <w:sz w:val="24"/>
          <w:szCs w:val="24"/>
          <w:lang w:val="en-GB"/>
        </w:rPr>
        <w:tab/>
        <w:t>The Works to Be Completed by the Intended Completion Date</w:t>
      </w:r>
    </w:p>
    <w:p w14:paraId="3B06185D" w14:textId="77777777" w:rsidR="008E56A3" w:rsidRPr="00ED02DD" w:rsidRDefault="008E56A3" w:rsidP="008E56A3">
      <w:pPr>
        <w:jc w:val="both"/>
        <w:rPr>
          <w:b/>
          <w:color w:val="000000" w:themeColor="text1"/>
          <w:sz w:val="24"/>
          <w:szCs w:val="24"/>
          <w:lang w:val="en-GB"/>
        </w:rPr>
      </w:pPr>
    </w:p>
    <w:p w14:paraId="73E1819F"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17.1</w:t>
      </w:r>
      <w:r w:rsidRPr="00ED02DD">
        <w:rPr>
          <w:color w:val="000000" w:themeColor="text1"/>
          <w:sz w:val="24"/>
          <w:szCs w:val="24"/>
          <w:lang w:val="en-GB"/>
        </w:rPr>
        <w:tab/>
        <w:t>The Contractor may commence execution of the Works on the Start Date and shall carry out the Works in accordance with the Programme submitted by the Contractor, as updated with the approval of the Engineer, and complete them by the Intended Completion Date.</w:t>
      </w:r>
    </w:p>
    <w:p w14:paraId="2D36A8CC" w14:textId="77777777" w:rsidR="00C76245" w:rsidRPr="00ED02DD" w:rsidRDefault="00C76245" w:rsidP="008E56A3">
      <w:pPr>
        <w:jc w:val="both"/>
        <w:rPr>
          <w:color w:val="000000" w:themeColor="text1"/>
          <w:sz w:val="24"/>
          <w:szCs w:val="24"/>
          <w:lang w:val="en-GB"/>
        </w:rPr>
      </w:pPr>
    </w:p>
    <w:p w14:paraId="24F673A7"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18. </w:t>
      </w:r>
      <w:r w:rsidRPr="00ED02DD">
        <w:rPr>
          <w:b/>
          <w:color w:val="000000" w:themeColor="text1"/>
          <w:sz w:val="24"/>
          <w:szCs w:val="24"/>
          <w:lang w:val="en-GB"/>
        </w:rPr>
        <w:tab/>
        <w:t>Approval by the Engineer</w:t>
      </w:r>
    </w:p>
    <w:p w14:paraId="1DBF8378" w14:textId="77777777" w:rsidR="008E56A3" w:rsidRPr="00ED02DD" w:rsidRDefault="008E56A3" w:rsidP="008E56A3">
      <w:pPr>
        <w:jc w:val="both"/>
        <w:rPr>
          <w:b/>
          <w:color w:val="000000" w:themeColor="text1"/>
          <w:sz w:val="24"/>
          <w:szCs w:val="24"/>
          <w:lang w:val="en-GB"/>
        </w:rPr>
      </w:pPr>
    </w:p>
    <w:p w14:paraId="5723561A"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18.1</w:t>
      </w:r>
      <w:r w:rsidRPr="00ED02DD">
        <w:rPr>
          <w:color w:val="000000" w:themeColor="text1"/>
          <w:sz w:val="24"/>
          <w:szCs w:val="24"/>
          <w:lang w:val="en-GB"/>
        </w:rPr>
        <w:tab/>
        <w:t xml:space="preserve">The Contractor shall submit Specifications and Drawings showing the proposed Temporary Works to the Engineer, who is to approve them. </w:t>
      </w:r>
    </w:p>
    <w:p w14:paraId="01AB168A" w14:textId="77777777" w:rsidR="008E56A3" w:rsidRPr="00ED02DD" w:rsidRDefault="008E56A3" w:rsidP="008E56A3">
      <w:pPr>
        <w:jc w:val="both"/>
        <w:rPr>
          <w:color w:val="000000" w:themeColor="text1"/>
          <w:sz w:val="24"/>
          <w:szCs w:val="24"/>
          <w:lang w:val="en-GB"/>
        </w:rPr>
      </w:pPr>
    </w:p>
    <w:p w14:paraId="1B8C5F9C"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lastRenderedPageBreak/>
        <w:t>18.2</w:t>
      </w:r>
      <w:r w:rsidRPr="00ED02DD">
        <w:rPr>
          <w:color w:val="000000" w:themeColor="text1"/>
          <w:sz w:val="24"/>
          <w:szCs w:val="24"/>
          <w:lang w:val="en-GB"/>
        </w:rPr>
        <w:tab/>
        <w:t xml:space="preserve">The Contractor shall be responsible for design and safety of Temporary Works. </w:t>
      </w:r>
    </w:p>
    <w:p w14:paraId="733CB558" w14:textId="77777777" w:rsidR="008E56A3" w:rsidRPr="00ED02DD" w:rsidRDefault="008E56A3" w:rsidP="008E56A3">
      <w:pPr>
        <w:jc w:val="both"/>
        <w:rPr>
          <w:color w:val="000000" w:themeColor="text1"/>
          <w:sz w:val="24"/>
          <w:szCs w:val="24"/>
          <w:lang w:val="en-GB"/>
        </w:rPr>
      </w:pPr>
    </w:p>
    <w:p w14:paraId="7B05E15C"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18.3</w:t>
      </w:r>
      <w:r w:rsidRPr="00ED02DD">
        <w:rPr>
          <w:color w:val="000000" w:themeColor="text1"/>
          <w:sz w:val="24"/>
          <w:szCs w:val="24"/>
          <w:lang w:val="en-GB"/>
        </w:rPr>
        <w:tab/>
        <w:t xml:space="preserve">The Engineer's approval shall not alter the Contractor's responsibility for design and safety of the Temporary Works. </w:t>
      </w:r>
    </w:p>
    <w:p w14:paraId="2BA371F2" w14:textId="77777777" w:rsidR="008E56A3" w:rsidRPr="00ED02DD" w:rsidRDefault="008E56A3" w:rsidP="008E56A3">
      <w:pPr>
        <w:jc w:val="both"/>
        <w:rPr>
          <w:color w:val="000000" w:themeColor="text1"/>
          <w:sz w:val="24"/>
          <w:szCs w:val="24"/>
          <w:lang w:val="en-GB"/>
        </w:rPr>
      </w:pPr>
    </w:p>
    <w:p w14:paraId="38571D91"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18.4</w:t>
      </w:r>
      <w:r w:rsidRPr="00ED02DD">
        <w:rPr>
          <w:color w:val="000000" w:themeColor="text1"/>
          <w:sz w:val="24"/>
          <w:szCs w:val="24"/>
          <w:lang w:val="en-GB"/>
        </w:rPr>
        <w:tab/>
        <w:t xml:space="preserve">The Contractor shall obtain approval of third parties to the design and safety of the Temporary Works, where required. </w:t>
      </w:r>
    </w:p>
    <w:p w14:paraId="0116168D" w14:textId="77777777" w:rsidR="008E56A3" w:rsidRPr="00ED02DD" w:rsidRDefault="008E56A3" w:rsidP="008E56A3">
      <w:pPr>
        <w:jc w:val="both"/>
        <w:rPr>
          <w:color w:val="000000" w:themeColor="text1"/>
          <w:sz w:val="24"/>
          <w:szCs w:val="24"/>
          <w:lang w:val="en-GB"/>
        </w:rPr>
      </w:pPr>
    </w:p>
    <w:p w14:paraId="476BCEA7"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18.5</w:t>
      </w:r>
      <w:r w:rsidRPr="00ED02DD">
        <w:rPr>
          <w:b/>
          <w:color w:val="000000" w:themeColor="text1"/>
          <w:sz w:val="24"/>
          <w:szCs w:val="24"/>
          <w:lang w:val="en-GB"/>
        </w:rPr>
        <w:tab/>
      </w:r>
      <w:r w:rsidRPr="00ED02DD">
        <w:rPr>
          <w:color w:val="000000" w:themeColor="text1"/>
          <w:sz w:val="24"/>
          <w:szCs w:val="24"/>
          <w:lang w:val="en-GB"/>
        </w:rPr>
        <w:t>All Drawings prepared by the Contractor for the execution of the temporary or permanent Works, are subject to prior approval by the Engineer before their use.</w:t>
      </w:r>
    </w:p>
    <w:p w14:paraId="0DE3B5B0" w14:textId="77777777" w:rsidR="008E56A3" w:rsidRPr="00ED02DD" w:rsidRDefault="008E56A3" w:rsidP="008E56A3">
      <w:pPr>
        <w:jc w:val="both"/>
        <w:rPr>
          <w:color w:val="000000" w:themeColor="text1"/>
          <w:sz w:val="24"/>
          <w:szCs w:val="24"/>
          <w:lang w:val="en-GB"/>
        </w:rPr>
      </w:pPr>
    </w:p>
    <w:p w14:paraId="73BDD7C8"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19. </w:t>
      </w:r>
      <w:r w:rsidRPr="00ED02DD">
        <w:rPr>
          <w:b/>
          <w:color w:val="000000" w:themeColor="text1"/>
          <w:sz w:val="24"/>
          <w:szCs w:val="24"/>
          <w:lang w:val="en-GB"/>
        </w:rPr>
        <w:tab/>
        <w:t>Safety</w:t>
      </w:r>
    </w:p>
    <w:p w14:paraId="550C125C" w14:textId="77777777" w:rsidR="008E56A3" w:rsidRPr="00ED02DD" w:rsidRDefault="008E56A3" w:rsidP="008E56A3">
      <w:pPr>
        <w:jc w:val="both"/>
        <w:rPr>
          <w:b/>
          <w:color w:val="000000" w:themeColor="text1"/>
          <w:sz w:val="24"/>
          <w:szCs w:val="24"/>
          <w:lang w:val="en-GB"/>
        </w:rPr>
      </w:pPr>
    </w:p>
    <w:p w14:paraId="4B293341"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19.1</w:t>
      </w:r>
      <w:r w:rsidRPr="00ED02DD">
        <w:rPr>
          <w:color w:val="000000" w:themeColor="text1"/>
          <w:sz w:val="24"/>
          <w:szCs w:val="24"/>
          <w:lang w:val="en-GB"/>
        </w:rPr>
        <w:tab/>
        <w:t>The Contractor shall be responsible for the safety of all activities on the Site.</w:t>
      </w:r>
    </w:p>
    <w:p w14:paraId="06A02AAB" w14:textId="77777777" w:rsidR="008E56A3" w:rsidRPr="00ED02DD" w:rsidRDefault="008E56A3" w:rsidP="008E56A3">
      <w:pPr>
        <w:jc w:val="both"/>
        <w:rPr>
          <w:color w:val="000000" w:themeColor="text1"/>
          <w:sz w:val="24"/>
          <w:szCs w:val="24"/>
          <w:lang w:val="en-GB"/>
        </w:rPr>
      </w:pPr>
    </w:p>
    <w:p w14:paraId="4991A4BB" w14:textId="77777777" w:rsidR="0042253E" w:rsidRPr="00ED02DD" w:rsidRDefault="002E48C1" w:rsidP="008E56A3">
      <w:pPr>
        <w:jc w:val="both"/>
        <w:rPr>
          <w:color w:val="000000" w:themeColor="text1"/>
          <w:sz w:val="24"/>
          <w:szCs w:val="24"/>
          <w:lang w:val="en-GB"/>
        </w:rPr>
      </w:pPr>
      <w:r w:rsidRPr="00ED02DD">
        <w:rPr>
          <w:b/>
          <w:color w:val="000000" w:themeColor="text1"/>
          <w:sz w:val="24"/>
          <w:szCs w:val="24"/>
          <w:lang w:val="en-GB"/>
        </w:rPr>
        <w:t>19.2</w:t>
      </w:r>
      <w:r w:rsidRPr="00ED02DD">
        <w:rPr>
          <w:color w:val="000000" w:themeColor="text1"/>
          <w:sz w:val="24"/>
          <w:szCs w:val="24"/>
          <w:lang w:val="en-GB"/>
        </w:rPr>
        <w:tab/>
        <w:t>The Contractor shall be responsible for safety of all persons, employed by him on Works, directly or through petty contractors or Sub-Contractors, and shall report accidents to any of them, however, and wherever occurring on Works, to the Engineer or the Engineer’s Representative, and shall make every arrangement to render all possible assistance and to provide prompt and proper medical attention.  The compensation for affected Workers or their relatives shall be paid by the Contractor in such cases expeditiously in accordance with the Workmen’s Compensation Act and other labour Laws and regulations.</w:t>
      </w:r>
    </w:p>
    <w:p w14:paraId="73698621" w14:textId="77777777" w:rsidR="002C4949" w:rsidRPr="00ED02DD" w:rsidRDefault="002C4949" w:rsidP="008E56A3">
      <w:pPr>
        <w:jc w:val="both"/>
        <w:rPr>
          <w:color w:val="000000" w:themeColor="text1"/>
          <w:sz w:val="24"/>
          <w:szCs w:val="24"/>
          <w:lang w:val="en-GB"/>
        </w:rPr>
      </w:pPr>
    </w:p>
    <w:p w14:paraId="324B84EB"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20. </w:t>
      </w:r>
      <w:r w:rsidRPr="00ED02DD">
        <w:rPr>
          <w:b/>
          <w:color w:val="000000" w:themeColor="text1"/>
          <w:sz w:val="24"/>
          <w:szCs w:val="24"/>
          <w:lang w:val="en-GB"/>
        </w:rPr>
        <w:tab/>
        <w:t>Discoveries</w:t>
      </w:r>
    </w:p>
    <w:p w14:paraId="1636F8A0" w14:textId="77777777" w:rsidR="008E56A3" w:rsidRPr="00ED02DD" w:rsidRDefault="008E56A3" w:rsidP="008E56A3">
      <w:pPr>
        <w:jc w:val="both"/>
        <w:rPr>
          <w:b/>
          <w:color w:val="000000" w:themeColor="text1"/>
          <w:sz w:val="24"/>
          <w:szCs w:val="24"/>
          <w:lang w:val="en-GB"/>
        </w:rPr>
      </w:pPr>
    </w:p>
    <w:p w14:paraId="55ECD004"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20.1</w:t>
      </w:r>
      <w:r w:rsidRPr="00ED02DD">
        <w:rPr>
          <w:color w:val="000000" w:themeColor="text1"/>
          <w:sz w:val="24"/>
          <w:szCs w:val="24"/>
          <w:lang w:val="en-GB"/>
        </w:rPr>
        <w:tab/>
        <w:t>Anything of historical or other interest or of significant value unexpectedly discovered on the Site shall be the property of the Employer. The Contractor shall notify the Engineer of such discoveries and carry out the Engineer's instructions for dealing with them.</w:t>
      </w:r>
    </w:p>
    <w:p w14:paraId="78F504A3" w14:textId="77777777" w:rsidR="008E56A3" w:rsidRPr="00ED02DD" w:rsidRDefault="008E56A3" w:rsidP="008E56A3">
      <w:pPr>
        <w:jc w:val="both"/>
        <w:rPr>
          <w:color w:val="000000" w:themeColor="text1"/>
          <w:sz w:val="24"/>
          <w:szCs w:val="24"/>
          <w:lang w:val="en-GB"/>
        </w:rPr>
      </w:pPr>
    </w:p>
    <w:p w14:paraId="6ABFE396"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21. </w:t>
      </w:r>
      <w:r w:rsidRPr="00ED02DD">
        <w:rPr>
          <w:b/>
          <w:color w:val="000000" w:themeColor="text1"/>
          <w:sz w:val="24"/>
          <w:szCs w:val="24"/>
          <w:lang w:val="en-GB"/>
        </w:rPr>
        <w:tab/>
        <w:t>Possession of the Site</w:t>
      </w:r>
    </w:p>
    <w:p w14:paraId="5E8AF3CA" w14:textId="77777777" w:rsidR="008E56A3" w:rsidRPr="00ED02DD" w:rsidRDefault="008E56A3" w:rsidP="008E56A3">
      <w:pPr>
        <w:jc w:val="both"/>
        <w:rPr>
          <w:b/>
          <w:color w:val="000000" w:themeColor="text1"/>
          <w:sz w:val="24"/>
          <w:szCs w:val="24"/>
          <w:lang w:val="en-GB"/>
        </w:rPr>
      </w:pPr>
    </w:p>
    <w:p w14:paraId="13B787B8"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21.1</w:t>
      </w:r>
      <w:r w:rsidRPr="00ED02DD">
        <w:rPr>
          <w:b/>
          <w:color w:val="000000" w:themeColor="text1"/>
          <w:sz w:val="24"/>
          <w:szCs w:val="24"/>
          <w:lang w:val="en-GB"/>
        </w:rPr>
        <w:tab/>
      </w:r>
      <w:r w:rsidRPr="00ED02DD">
        <w:rPr>
          <w:color w:val="000000" w:themeColor="text1"/>
          <w:sz w:val="24"/>
          <w:szCs w:val="24"/>
          <w:lang w:val="en-GB"/>
        </w:rPr>
        <w:t>The Employer shall handover complete or part possession of the site to the Contractor seven days in advance of construction programme.  At the start of the work, the Employer shall handover the possession of at least 75% of the site.</w:t>
      </w:r>
    </w:p>
    <w:p w14:paraId="02DE5093" w14:textId="77777777" w:rsidR="008E56A3" w:rsidRPr="00ED02DD" w:rsidRDefault="008E56A3" w:rsidP="008E56A3">
      <w:pPr>
        <w:jc w:val="both"/>
        <w:rPr>
          <w:color w:val="000000" w:themeColor="text1"/>
          <w:sz w:val="24"/>
          <w:szCs w:val="24"/>
          <w:lang w:val="en-GB"/>
        </w:rPr>
      </w:pPr>
    </w:p>
    <w:p w14:paraId="25C5C9C2"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22. </w:t>
      </w:r>
      <w:r w:rsidRPr="00ED02DD">
        <w:rPr>
          <w:b/>
          <w:color w:val="000000" w:themeColor="text1"/>
          <w:sz w:val="24"/>
          <w:szCs w:val="24"/>
          <w:lang w:val="en-GB"/>
        </w:rPr>
        <w:tab/>
        <w:t>Access to the Site</w:t>
      </w:r>
    </w:p>
    <w:p w14:paraId="2FD9CD5B" w14:textId="77777777" w:rsidR="008E56A3" w:rsidRPr="00ED02DD" w:rsidRDefault="008E56A3" w:rsidP="008E56A3">
      <w:pPr>
        <w:jc w:val="both"/>
        <w:rPr>
          <w:b/>
          <w:color w:val="000000" w:themeColor="text1"/>
          <w:sz w:val="24"/>
          <w:szCs w:val="24"/>
          <w:lang w:val="en-GB"/>
        </w:rPr>
      </w:pPr>
    </w:p>
    <w:p w14:paraId="51A7D72D"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22.1</w:t>
      </w:r>
      <w:r w:rsidRPr="00ED02DD">
        <w:rPr>
          <w:b/>
          <w:color w:val="000000" w:themeColor="text1"/>
          <w:sz w:val="24"/>
          <w:szCs w:val="24"/>
          <w:lang w:val="en-GB"/>
        </w:rPr>
        <w:tab/>
      </w:r>
      <w:r w:rsidRPr="00ED02DD">
        <w:rPr>
          <w:color w:val="000000" w:themeColor="text1"/>
          <w:sz w:val="24"/>
          <w:szCs w:val="24"/>
          <w:lang w:val="en-GB"/>
        </w:rPr>
        <w:t>The Contractor shall allow access to the Site and to any place where work in connection with the Contract is being carried out, or is intended to be carried out to the Engineer and any person/persons/agency authorized by:</w:t>
      </w:r>
    </w:p>
    <w:p w14:paraId="2EF6BF40" w14:textId="77777777" w:rsidR="008E56A3" w:rsidRPr="00ED02DD" w:rsidRDefault="002E48C1" w:rsidP="000E2BCC">
      <w:pPr>
        <w:numPr>
          <w:ilvl w:val="1"/>
          <w:numId w:val="18"/>
        </w:numPr>
        <w:jc w:val="both"/>
        <w:rPr>
          <w:color w:val="000000" w:themeColor="text1"/>
          <w:sz w:val="24"/>
          <w:szCs w:val="24"/>
          <w:lang w:val="en-GB"/>
        </w:rPr>
      </w:pPr>
      <w:r w:rsidRPr="00ED02DD">
        <w:rPr>
          <w:color w:val="000000" w:themeColor="text1"/>
          <w:sz w:val="24"/>
          <w:szCs w:val="24"/>
          <w:lang w:val="en-GB"/>
        </w:rPr>
        <w:t>The Engineer</w:t>
      </w:r>
    </w:p>
    <w:p w14:paraId="4B13D54A" w14:textId="77777777" w:rsidR="008E56A3" w:rsidRPr="00ED02DD" w:rsidRDefault="002E48C1" w:rsidP="000E2BCC">
      <w:pPr>
        <w:numPr>
          <w:ilvl w:val="1"/>
          <w:numId w:val="18"/>
        </w:numPr>
        <w:jc w:val="both"/>
        <w:rPr>
          <w:color w:val="000000" w:themeColor="text1"/>
          <w:sz w:val="24"/>
          <w:szCs w:val="24"/>
          <w:lang w:val="en-GB"/>
        </w:rPr>
      </w:pPr>
      <w:r w:rsidRPr="00ED02DD">
        <w:rPr>
          <w:color w:val="000000" w:themeColor="text1"/>
          <w:sz w:val="24"/>
          <w:szCs w:val="24"/>
          <w:lang w:val="en-GB"/>
        </w:rPr>
        <w:t>The Employer</w:t>
      </w:r>
    </w:p>
    <w:p w14:paraId="52EA45F5" w14:textId="77777777" w:rsidR="00C76245" w:rsidRPr="00ED02DD" w:rsidRDefault="00C76245" w:rsidP="00C76245">
      <w:pPr>
        <w:ind w:left="1440"/>
        <w:jc w:val="both"/>
        <w:rPr>
          <w:color w:val="000000" w:themeColor="text1"/>
          <w:sz w:val="24"/>
          <w:szCs w:val="24"/>
          <w:lang w:val="en-GB"/>
        </w:rPr>
      </w:pPr>
    </w:p>
    <w:p w14:paraId="008AAC30"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23.</w:t>
      </w:r>
      <w:r w:rsidRPr="00ED02DD">
        <w:rPr>
          <w:b/>
          <w:color w:val="000000" w:themeColor="text1"/>
          <w:sz w:val="24"/>
          <w:szCs w:val="24"/>
          <w:lang w:val="en-GB"/>
        </w:rPr>
        <w:tab/>
        <w:t xml:space="preserve"> Instructions</w:t>
      </w:r>
    </w:p>
    <w:p w14:paraId="62FC5B4B" w14:textId="77777777" w:rsidR="008E56A3" w:rsidRPr="00ED02DD" w:rsidRDefault="008E56A3" w:rsidP="008E56A3">
      <w:pPr>
        <w:jc w:val="both"/>
        <w:rPr>
          <w:b/>
          <w:color w:val="000000" w:themeColor="text1"/>
          <w:sz w:val="24"/>
          <w:szCs w:val="24"/>
          <w:lang w:val="en-GB"/>
        </w:rPr>
      </w:pPr>
    </w:p>
    <w:p w14:paraId="06472C62"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23.1</w:t>
      </w:r>
      <w:r w:rsidRPr="00ED02DD">
        <w:rPr>
          <w:color w:val="000000" w:themeColor="text1"/>
          <w:sz w:val="24"/>
          <w:szCs w:val="24"/>
          <w:lang w:val="en-GB"/>
        </w:rPr>
        <w:tab/>
        <w:t>The Contractor shall carry out all instructions of the Engineer, which comply with the applicable laws where the Site is located.</w:t>
      </w:r>
    </w:p>
    <w:p w14:paraId="737E6C43" w14:textId="77777777" w:rsidR="008E56A3" w:rsidRPr="00ED02DD" w:rsidRDefault="008E56A3" w:rsidP="008E56A3">
      <w:pPr>
        <w:jc w:val="both"/>
        <w:rPr>
          <w:b/>
          <w:color w:val="000000" w:themeColor="text1"/>
          <w:sz w:val="24"/>
          <w:szCs w:val="24"/>
          <w:lang w:val="en-GB"/>
        </w:rPr>
      </w:pPr>
    </w:p>
    <w:p w14:paraId="540C3D2D"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24. </w:t>
      </w:r>
      <w:r w:rsidRPr="00ED02DD">
        <w:rPr>
          <w:b/>
          <w:color w:val="000000" w:themeColor="text1"/>
          <w:sz w:val="24"/>
          <w:szCs w:val="24"/>
          <w:lang w:val="en-GB"/>
        </w:rPr>
        <w:tab/>
        <w:t>Dispute Redressal System</w:t>
      </w:r>
    </w:p>
    <w:p w14:paraId="7493C47B" w14:textId="77777777" w:rsidR="008E56A3" w:rsidRPr="00ED02DD" w:rsidRDefault="008E56A3" w:rsidP="008E56A3">
      <w:pPr>
        <w:jc w:val="both"/>
        <w:rPr>
          <w:color w:val="000000" w:themeColor="text1"/>
          <w:sz w:val="24"/>
          <w:szCs w:val="24"/>
          <w:lang w:val="en-GB"/>
        </w:rPr>
      </w:pPr>
    </w:p>
    <w:p w14:paraId="63E59A6B" w14:textId="77777777" w:rsidR="008E56A3" w:rsidRPr="00ED02DD" w:rsidRDefault="00DF481E" w:rsidP="008E56A3">
      <w:pPr>
        <w:pStyle w:val="BodyText"/>
        <w:tabs>
          <w:tab w:val="clear" w:pos="4320"/>
        </w:tabs>
        <w:spacing w:before="0" w:line="240" w:lineRule="auto"/>
        <w:rPr>
          <w:rFonts w:ascii="Times New Roman" w:hAnsi="Times New Roman"/>
          <w:color w:val="000000" w:themeColor="text1"/>
          <w:szCs w:val="24"/>
          <w:lang w:val="en-GB"/>
        </w:rPr>
      </w:pPr>
      <w:r w:rsidRPr="00ED02DD">
        <w:rPr>
          <w:rFonts w:ascii="Times New Roman" w:hAnsi="Times New Roman"/>
          <w:b/>
          <w:color w:val="000000" w:themeColor="text1"/>
          <w:szCs w:val="24"/>
          <w:lang w:val="en-GB"/>
        </w:rPr>
        <w:t>24.1</w:t>
      </w:r>
      <w:r w:rsidRPr="00ED02DD">
        <w:rPr>
          <w:rFonts w:ascii="Times New Roman" w:hAnsi="Times New Roman"/>
          <w:b/>
          <w:color w:val="000000" w:themeColor="text1"/>
          <w:szCs w:val="24"/>
          <w:lang w:val="en-GB"/>
        </w:rPr>
        <w:tab/>
      </w:r>
      <w:r w:rsidRPr="00ED02DD">
        <w:rPr>
          <w:rFonts w:ascii="Times New Roman" w:hAnsi="Times New Roman"/>
          <w:color w:val="000000" w:themeColor="text1"/>
          <w:szCs w:val="24"/>
          <w:lang w:val="en-GB"/>
        </w:rPr>
        <w:t xml:space="preserve">If any dispute or difference of any kind what-so-ever shall arise in connection with or arising out of this Contract or the execution of Works or maintenance of the Works there under, whether before its commencement or during the progress of Works or after the termination, abandonment or breach of the Contract, it shall, in the first instance, be referred for settlement to the competent authority within 45 days of arising of the dispute or difference, described along with their powers in the Contract Data, above the rank of the Engineer. The competent authority shall, within a period of forty-five days after being requested in writing by the Contractor to do so, convey his decision to the Contractor. Such decision in respect of every matter so referred shall, subject to review as hereinafter provided, be final and binding upon the Contractor. In case the Works is already in progress, the Contractor shall proceed with the execution of the Works thereof, pending receipt of the decision of the competent authority as aforesaid, with all due diligence. </w:t>
      </w:r>
    </w:p>
    <w:p w14:paraId="7A61DEE6" w14:textId="77777777" w:rsidR="008E56A3" w:rsidRPr="00ED02DD" w:rsidRDefault="008E56A3" w:rsidP="008E56A3">
      <w:pPr>
        <w:pStyle w:val="BodyText"/>
        <w:tabs>
          <w:tab w:val="clear" w:pos="4320"/>
        </w:tabs>
        <w:spacing w:before="0" w:line="240" w:lineRule="auto"/>
        <w:rPr>
          <w:rFonts w:ascii="Times New Roman" w:hAnsi="Times New Roman"/>
          <w:color w:val="000000" w:themeColor="text1"/>
          <w:szCs w:val="24"/>
          <w:lang w:val="en-GB"/>
        </w:rPr>
      </w:pPr>
    </w:p>
    <w:p w14:paraId="17B10A34" w14:textId="77777777" w:rsidR="008E56A3" w:rsidRPr="00ED02DD" w:rsidRDefault="00DF481E" w:rsidP="008E56A3">
      <w:pPr>
        <w:pStyle w:val="BodyText"/>
        <w:tabs>
          <w:tab w:val="clear" w:pos="4320"/>
        </w:tabs>
        <w:spacing w:before="0" w:line="240" w:lineRule="auto"/>
        <w:rPr>
          <w:rFonts w:ascii="Times New Roman" w:hAnsi="Times New Roman"/>
          <w:color w:val="000000" w:themeColor="text1"/>
          <w:szCs w:val="24"/>
          <w:lang w:val="en-GB"/>
        </w:rPr>
      </w:pPr>
      <w:r w:rsidRPr="00ED02DD">
        <w:rPr>
          <w:rFonts w:ascii="Times New Roman" w:hAnsi="Times New Roman"/>
          <w:b/>
          <w:color w:val="000000" w:themeColor="text1"/>
          <w:szCs w:val="24"/>
          <w:lang w:val="en-GB"/>
        </w:rPr>
        <w:t>24.2</w:t>
      </w:r>
      <w:r w:rsidRPr="00ED02DD">
        <w:rPr>
          <w:rFonts w:ascii="Times New Roman" w:hAnsi="Times New Roman"/>
          <w:b/>
          <w:color w:val="000000" w:themeColor="text1"/>
          <w:szCs w:val="24"/>
          <w:lang w:val="en-GB"/>
        </w:rPr>
        <w:tab/>
      </w:r>
      <w:r w:rsidRPr="00ED02DD">
        <w:rPr>
          <w:rFonts w:ascii="Times New Roman" w:hAnsi="Times New Roman"/>
          <w:color w:val="000000" w:themeColor="text1"/>
          <w:szCs w:val="24"/>
          <w:lang w:val="en-GB"/>
        </w:rPr>
        <w:t>Either party will have the right of appeal, against the decision of the competent authority, to the Standing Empowered Committee within 90 days of decision of the competent authority if the amount appealed against exceeds 0.20 (zero point two zero) percent of the initial contract price.</w:t>
      </w:r>
    </w:p>
    <w:p w14:paraId="7DE12F0D" w14:textId="77777777" w:rsidR="008E56A3" w:rsidRPr="00ED02DD" w:rsidRDefault="008E56A3" w:rsidP="008E56A3">
      <w:pPr>
        <w:pStyle w:val="BodyText"/>
        <w:tabs>
          <w:tab w:val="clear" w:pos="4320"/>
        </w:tabs>
        <w:spacing w:before="0" w:line="240" w:lineRule="auto"/>
        <w:rPr>
          <w:rFonts w:ascii="Times New Roman" w:hAnsi="Times New Roman"/>
          <w:color w:val="000000" w:themeColor="text1"/>
          <w:szCs w:val="24"/>
          <w:lang w:val="en-GB"/>
        </w:rPr>
      </w:pPr>
    </w:p>
    <w:p w14:paraId="42D6EE79" w14:textId="77777777" w:rsidR="008E56A3" w:rsidRPr="00ED02DD" w:rsidRDefault="00DF481E" w:rsidP="000E2BCC">
      <w:pPr>
        <w:pStyle w:val="BodyText"/>
        <w:numPr>
          <w:ilvl w:val="1"/>
          <w:numId w:val="20"/>
        </w:numPr>
        <w:tabs>
          <w:tab w:val="clear" w:pos="4320"/>
        </w:tabs>
        <w:spacing w:before="0" w:line="240" w:lineRule="auto"/>
        <w:rPr>
          <w:rFonts w:ascii="Times New Roman" w:hAnsi="Times New Roman"/>
          <w:color w:val="000000" w:themeColor="text1"/>
          <w:szCs w:val="24"/>
          <w:lang w:val="en-GB"/>
        </w:rPr>
      </w:pPr>
      <w:r w:rsidRPr="00ED02DD">
        <w:rPr>
          <w:rFonts w:ascii="Times New Roman" w:hAnsi="Times New Roman"/>
          <w:color w:val="000000" w:themeColor="text1"/>
          <w:szCs w:val="24"/>
          <w:lang w:val="en-GB"/>
        </w:rPr>
        <w:t>The composition of the Empowered Standing Committee will be:</w:t>
      </w:r>
    </w:p>
    <w:p w14:paraId="4A876F66" w14:textId="77777777" w:rsidR="008E56A3" w:rsidRPr="00ED02DD" w:rsidRDefault="008E56A3" w:rsidP="008E56A3">
      <w:pPr>
        <w:pStyle w:val="BodyText"/>
        <w:tabs>
          <w:tab w:val="clear" w:pos="4320"/>
        </w:tabs>
        <w:spacing w:before="0" w:line="240" w:lineRule="auto"/>
        <w:rPr>
          <w:rFonts w:ascii="Times New Roman" w:hAnsi="Times New Roman"/>
          <w:color w:val="000000" w:themeColor="text1"/>
          <w:szCs w:val="24"/>
          <w:lang w:val="en-GB"/>
        </w:rPr>
      </w:pPr>
    </w:p>
    <w:p w14:paraId="48C974EB" w14:textId="77777777" w:rsidR="008E56A3" w:rsidRPr="00ED02DD" w:rsidRDefault="00DF481E" w:rsidP="000E2BCC">
      <w:pPr>
        <w:pStyle w:val="BodyText"/>
        <w:numPr>
          <w:ilvl w:val="0"/>
          <w:numId w:val="19"/>
        </w:numPr>
        <w:spacing w:before="0" w:line="240" w:lineRule="auto"/>
        <w:rPr>
          <w:rFonts w:ascii="Times New Roman" w:hAnsi="Times New Roman"/>
          <w:color w:val="000000" w:themeColor="text1"/>
          <w:szCs w:val="24"/>
          <w:lang w:val="en-GB"/>
        </w:rPr>
      </w:pPr>
      <w:r w:rsidRPr="00ED02DD">
        <w:rPr>
          <w:rFonts w:ascii="Times New Roman" w:hAnsi="Times New Roman"/>
          <w:color w:val="000000" w:themeColor="text1"/>
          <w:szCs w:val="24"/>
          <w:lang w:val="en-GB"/>
        </w:rPr>
        <w:t xml:space="preserve">One official member, Chairman of the Standing Empowered Committee, not below the rank of Additional/Special Secretary to the State Government; </w:t>
      </w:r>
    </w:p>
    <w:p w14:paraId="7397458B" w14:textId="77777777" w:rsidR="008E56A3" w:rsidRPr="00ED02DD" w:rsidRDefault="00DF481E" w:rsidP="000E2BCC">
      <w:pPr>
        <w:pStyle w:val="BodyText"/>
        <w:numPr>
          <w:ilvl w:val="0"/>
          <w:numId w:val="19"/>
        </w:numPr>
        <w:spacing w:before="0" w:line="240" w:lineRule="auto"/>
        <w:rPr>
          <w:rFonts w:ascii="Times New Roman" w:hAnsi="Times New Roman"/>
          <w:color w:val="000000" w:themeColor="text1"/>
          <w:szCs w:val="24"/>
          <w:lang w:val="en-GB"/>
        </w:rPr>
      </w:pPr>
      <w:r w:rsidRPr="00ED02DD">
        <w:rPr>
          <w:rFonts w:ascii="Times New Roman" w:hAnsi="Times New Roman"/>
          <w:color w:val="000000" w:themeColor="text1"/>
          <w:szCs w:val="24"/>
          <w:lang w:val="en-GB"/>
        </w:rPr>
        <w:t>One official member not below the rank of Chief Engineer; and</w:t>
      </w:r>
    </w:p>
    <w:p w14:paraId="0D53CE19" w14:textId="77777777" w:rsidR="008E56A3" w:rsidRPr="00ED02DD" w:rsidRDefault="00DF481E" w:rsidP="000E2BCC">
      <w:pPr>
        <w:pStyle w:val="BodyText"/>
        <w:numPr>
          <w:ilvl w:val="0"/>
          <w:numId w:val="19"/>
        </w:numPr>
        <w:spacing w:before="0" w:line="240" w:lineRule="auto"/>
        <w:rPr>
          <w:rFonts w:ascii="Times New Roman" w:hAnsi="Times New Roman"/>
          <w:color w:val="000000" w:themeColor="text1"/>
          <w:szCs w:val="24"/>
          <w:lang w:val="en-GB"/>
        </w:rPr>
      </w:pPr>
      <w:r w:rsidRPr="00ED02DD">
        <w:rPr>
          <w:rFonts w:ascii="Times New Roman" w:hAnsi="Times New Roman"/>
          <w:color w:val="000000" w:themeColor="text1"/>
          <w:szCs w:val="24"/>
          <w:lang w:val="en-GB"/>
        </w:rPr>
        <w:t>One non-official member who will be technical expert of Chief Engineer’s or Superintending Engineer’s level selected by the Contractor from a panel of three persons given to him by the Employer.</w:t>
      </w:r>
    </w:p>
    <w:p w14:paraId="63165E6F" w14:textId="77777777" w:rsidR="008E56A3" w:rsidRPr="00ED02DD" w:rsidRDefault="008E56A3" w:rsidP="008E56A3">
      <w:pPr>
        <w:pStyle w:val="BodyText"/>
        <w:spacing w:before="0" w:line="240" w:lineRule="auto"/>
        <w:ind w:left="540"/>
        <w:rPr>
          <w:rFonts w:ascii="Times New Roman" w:hAnsi="Times New Roman"/>
          <w:color w:val="000000" w:themeColor="text1"/>
          <w:szCs w:val="24"/>
          <w:lang w:val="en-GB"/>
        </w:rPr>
      </w:pPr>
    </w:p>
    <w:p w14:paraId="6C31C1DB" w14:textId="77777777" w:rsidR="008E56A3" w:rsidRPr="00ED02DD" w:rsidRDefault="00DF481E" w:rsidP="000E2BCC">
      <w:pPr>
        <w:pStyle w:val="BodyText"/>
        <w:numPr>
          <w:ilvl w:val="1"/>
          <w:numId w:val="5"/>
        </w:numPr>
        <w:tabs>
          <w:tab w:val="clear" w:pos="600"/>
          <w:tab w:val="clear" w:pos="4320"/>
        </w:tabs>
        <w:spacing w:before="0" w:line="240" w:lineRule="auto"/>
        <w:ind w:left="0" w:firstLine="0"/>
        <w:rPr>
          <w:rFonts w:ascii="Times New Roman" w:hAnsi="Times New Roman"/>
          <w:color w:val="000000" w:themeColor="text1"/>
          <w:szCs w:val="24"/>
          <w:lang w:val="en-GB"/>
        </w:rPr>
      </w:pPr>
      <w:r w:rsidRPr="00ED02DD">
        <w:rPr>
          <w:rFonts w:ascii="Times New Roman" w:hAnsi="Times New Roman"/>
          <w:color w:val="000000" w:themeColor="text1"/>
          <w:szCs w:val="24"/>
          <w:lang w:val="en-GB"/>
        </w:rPr>
        <w:t>The Contractor and the Employer will be entitled to present their case in writing duly supported by documents. If so requested, the Standing Empowered Committee may allow one opportunity to the Contractor and the Employer for oral arguments for a specified period. The Empowered Committee shall give its decision within a period of ninety days from the date of appeal, failing which the Contractor can approach the appropriate court for the resolution of the dispute.</w:t>
      </w:r>
    </w:p>
    <w:p w14:paraId="4BE6E039" w14:textId="77777777" w:rsidR="008E56A3" w:rsidRPr="00ED02DD" w:rsidRDefault="008E56A3" w:rsidP="008E56A3">
      <w:pPr>
        <w:pStyle w:val="BodyText"/>
        <w:tabs>
          <w:tab w:val="clear" w:pos="4320"/>
        </w:tabs>
        <w:spacing w:before="0" w:line="240" w:lineRule="auto"/>
        <w:rPr>
          <w:rFonts w:ascii="Times New Roman" w:hAnsi="Times New Roman"/>
          <w:color w:val="000000" w:themeColor="text1"/>
          <w:szCs w:val="24"/>
          <w:lang w:val="en-GB"/>
        </w:rPr>
      </w:pPr>
    </w:p>
    <w:p w14:paraId="7334D9AC" w14:textId="77777777" w:rsidR="008E56A3" w:rsidRPr="00ED02DD" w:rsidRDefault="00DF481E" w:rsidP="000E2BCC">
      <w:pPr>
        <w:numPr>
          <w:ilvl w:val="1"/>
          <w:numId w:val="5"/>
        </w:numPr>
        <w:tabs>
          <w:tab w:val="clear" w:pos="600"/>
          <w:tab w:val="num" w:pos="-195"/>
        </w:tabs>
        <w:ind w:left="0" w:firstLine="0"/>
        <w:jc w:val="both"/>
        <w:rPr>
          <w:color w:val="000000" w:themeColor="text1"/>
          <w:sz w:val="24"/>
          <w:szCs w:val="24"/>
          <w:lang w:val="en-GB"/>
        </w:rPr>
      </w:pPr>
      <w:r w:rsidRPr="00ED02DD">
        <w:rPr>
          <w:color w:val="000000" w:themeColor="text1"/>
          <w:sz w:val="24"/>
          <w:szCs w:val="24"/>
          <w:lang w:val="en-GB"/>
        </w:rPr>
        <w:t>The decision of the Standing Empowered Committee will be binding on the Employer for payment of claims up to five percent of the Initial Contract Price. The Contractor can accept and receive payment after signing as “in full and final settlement of all claims”. If he does not accept the decision, he is not barred from approaching the courts. Similarly, if the Employer does not accept the decision of the Standing Empowered Committee above the limit of five percent of the Initial Contract Price, he will be free to approach the courts applicable under the law.</w:t>
      </w:r>
    </w:p>
    <w:p w14:paraId="4D8F9C10" w14:textId="77777777" w:rsidR="003E5418" w:rsidRPr="00ED02DD" w:rsidRDefault="003E5418" w:rsidP="003E5418">
      <w:pPr>
        <w:pStyle w:val="ListParagraph"/>
        <w:rPr>
          <w:color w:val="000000" w:themeColor="text1"/>
          <w:sz w:val="24"/>
          <w:szCs w:val="24"/>
          <w:lang w:val="en-GB"/>
        </w:rPr>
      </w:pPr>
    </w:p>
    <w:p w14:paraId="1962DFF7" w14:textId="77777777" w:rsidR="003E5418" w:rsidRPr="00ED02DD" w:rsidRDefault="003E5418" w:rsidP="003E5418">
      <w:pPr>
        <w:jc w:val="both"/>
        <w:rPr>
          <w:color w:val="000000" w:themeColor="text1"/>
          <w:sz w:val="24"/>
          <w:szCs w:val="24"/>
          <w:lang w:val="en-GB"/>
        </w:rPr>
      </w:pPr>
    </w:p>
    <w:p w14:paraId="0136CB85" w14:textId="77777777" w:rsidR="008E56A3" w:rsidRPr="00ED02DD" w:rsidRDefault="008E56A3" w:rsidP="008E56A3">
      <w:pPr>
        <w:rPr>
          <w:b/>
          <w:color w:val="000000" w:themeColor="text1"/>
          <w:sz w:val="24"/>
          <w:szCs w:val="24"/>
          <w:lang w:val="en-GB"/>
        </w:rPr>
      </w:pPr>
    </w:p>
    <w:p w14:paraId="2E2A570E" w14:textId="77777777" w:rsidR="008E56A3" w:rsidRPr="00ED02DD" w:rsidRDefault="002E48C1" w:rsidP="008E56A3">
      <w:pPr>
        <w:rPr>
          <w:b/>
          <w:color w:val="000000" w:themeColor="text1"/>
          <w:sz w:val="24"/>
          <w:szCs w:val="24"/>
          <w:lang w:val="en-GB"/>
        </w:rPr>
      </w:pPr>
      <w:r w:rsidRPr="00ED02DD">
        <w:rPr>
          <w:b/>
          <w:color w:val="000000" w:themeColor="text1"/>
          <w:sz w:val="24"/>
          <w:szCs w:val="24"/>
          <w:lang w:val="en-GB"/>
        </w:rPr>
        <w:t xml:space="preserve">25. </w:t>
      </w:r>
      <w:r w:rsidRPr="00ED02DD">
        <w:rPr>
          <w:b/>
          <w:color w:val="000000" w:themeColor="text1"/>
          <w:sz w:val="24"/>
          <w:szCs w:val="24"/>
          <w:lang w:val="en-GB"/>
        </w:rPr>
        <w:tab/>
        <w:t>Arbitration</w:t>
      </w:r>
    </w:p>
    <w:p w14:paraId="295A6E3C" w14:textId="77777777" w:rsidR="008E56A3" w:rsidRPr="00ED02DD" w:rsidRDefault="008E56A3" w:rsidP="008E56A3">
      <w:pPr>
        <w:rPr>
          <w:b/>
          <w:color w:val="000000" w:themeColor="text1"/>
          <w:sz w:val="24"/>
          <w:szCs w:val="24"/>
          <w:lang w:val="en-GB"/>
        </w:rPr>
      </w:pPr>
    </w:p>
    <w:p w14:paraId="0D43B0FB" w14:textId="77777777" w:rsidR="008E56A3" w:rsidRPr="00ED02DD" w:rsidRDefault="00DF481E" w:rsidP="00B07561">
      <w:pPr>
        <w:jc w:val="both"/>
        <w:rPr>
          <w:color w:val="000000" w:themeColor="text1"/>
          <w:sz w:val="24"/>
          <w:szCs w:val="24"/>
          <w:lang w:val="en-GB"/>
        </w:rPr>
      </w:pPr>
      <w:r w:rsidRPr="00ED02DD">
        <w:rPr>
          <w:b/>
          <w:color w:val="000000" w:themeColor="text1"/>
          <w:sz w:val="24"/>
          <w:szCs w:val="24"/>
          <w:lang w:val="en-GB"/>
        </w:rPr>
        <w:t>25.1</w:t>
      </w:r>
      <w:r w:rsidRPr="00ED02DD">
        <w:rPr>
          <w:b/>
          <w:color w:val="000000" w:themeColor="text1"/>
          <w:sz w:val="24"/>
          <w:szCs w:val="24"/>
          <w:lang w:val="en-GB"/>
        </w:rPr>
        <w:tab/>
      </w:r>
      <w:r w:rsidRPr="00ED02DD">
        <w:rPr>
          <w:color w:val="000000" w:themeColor="text1"/>
          <w:sz w:val="24"/>
          <w:szCs w:val="24"/>
          <w:lang w:val="en-GB"/>
        </w:rPr>
        <w:t>In view of the provision of the clause 24 on Dispute Redressal System, it is the condition of the Contract that there will be no arbitration for the settlement of any dispute between the parties.</w:t>
      </w:r>
    </w:p>
    <w:p w14:paraId="78E9395A" w14:textId="77777777" w:rsidR="008E56A3" w:rsidRPr="00ED02DD" w:rsidRDefault="008E56A3" w:rsidP="008E56A3">
      <w:pPr>
        <w:rPr>
          <w:color w:val="000000" w:themeColor="text1"/>
          <w:sz w:val="24"/>
          <w:szCs w:val="24"/>
          <w:lang w:val="en-GB"/>
        </w:rPr>
      </w:pPr>
    </w:p>
    <w:p w14:paraId="264A21AD" w14:textId="77777777" w:rsidR="008E56A3" w:rsidRPr="00ED02DD" w:rsidRDefault="00DF481E" w:rsidP="008E56A3">
      <w:pPr>
        <w:pStyle w:val="Heading2"/>
        <w:jc w:val="center"/>
        <w:rPr>
          <w:rFonts w:ascii="Times New Roman" w:hAnsi="Times New Roman"/>
          <w:color w:val="000000" w:themeColor="text1"/>
          <w:sz w:val="24"/>
          <w:szCs w:val="24"/>
          <w:lang w:val="en-GB"/>
        </w:rPr>
      </w:pPr>
      <w:r w:rsidRPr="00ED02DD">
        <w:rPr>
          <w:rFonts w:ascii="Times New Roman" w:hAnsi="Times New Roman"/>
          <w:color w:val="000000" w:themeColor="text1"/>
          <w:sz w:val="24"/>
          <w:szCs w:val="24"/>
          <w:lang w:val="en-GB"/>
        </w:rPr>
        <w:t>B. Time Control</w:t>
      </w:r>
    </w:p>
    <w:p w14:paraId="04FAC258" w14:textId="77777777" w:rsidR="008E56A3" w:rsidRPr="00ED02DD" w:rsidRDefault="002E48C1" w:rsidP="008E56A3">
      <w:pPr>
        <w:rPr>
          <w:b/>
          <w:color w:val="000000" w:themeColor="text1"/>
          <w:sz w:val="24"/>
          <w:szCs w:val="24"/>
          <w:lang w:val="en-GB"/>
        </w:rPr>
      </w:pPr>
      <w:r w:rsidRPr="00ED02DD">
        <w:rPr>
          <w:b/>
          <w:color w:val="000000" w:themeColor="text1"/>
          <w:sz w:val="24"/>
          <w:szCs w:val="24"/>
          <w:lang w:val="en-GB"/>
        </w:rPr>
        <w:t xml:space="preserve">26. </w:t>
      </w:r>
      <w:r w:rsidRPr="00ED02DD">
        <w:rPr>
          <w:b/>
          <w:color w:val="000000" w:themeColor="text1"/>
          <w:sz w:val="24"/>
          <w:szCs w:val="24"/>
          <w:lang w:val="en-GB"/>
        </w:rPr>
        <w:tab/>
        <w:t xml:space="preserve"> Programme</w:t>
      </w:r>
    </w:p>
    <w:p w14:paraId="22FE4AF0" w14:textId="77777777" w:rsidR="008E56A3" w:rsidRPr="00ED02DD" w:rsidRDefault="008E56A3" w:rsidP="008E56A3">
      <w:pPr>
        <w:rPr>
          <w:b/>
          <w:color w:val="000000" w:themeColor="text1"/>
          <w:sz w:val="24"/>
          <w:szCs w:val="24"/>
          <w:lang w:val="en-GB"/>
        </w:rPr>
      </w:pPr>
    </w:p>
    <w:p w14:paraId="108DB008"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26.1</w:t>
      </w:r>
      <w:r w:rsidRPr="00ED02DD">
        <w:rPr>
          <w:b/>
          <w:color w:val="000000" w:themeColor="text1"/>
          <w:sz w:val="24"/>
          <w:szCs w:val="24"/>
          <w:lang w:val="en-GB"/>
        </w:rPr>
        <w:tab/>
      </w:r>
      <w:r w:rsidRPr="00ED02DD">
        <w:rPr>
          <w:color w:val="000000" w:themeColor="text1"/>
          <w:sz w:val="24"/>
          <w:szCs w:val="24"/>
          <w:lang w:val="en-GB"/>
        </w:rPr>
        <w:t xml:space="preserve">Within the time stated in the Contract Data, the Contractor shall submit to the Engineer for approval a Programme showing the general methods, arrangements, order, and timing for all the activities in the Works, for the construction of works. </w:t>
      </w:r>
    </w:p>
    <w:p w14:paraId="26A6EA64" w14:textId="77777777" w:rsidR="008E56A3" w:rsidRPr="00ED02DD" w:rsidRDefault="008E56A3" w:rsidP="008E56A3">
      <w:pPr>
        <w:jc w:val="both"/>
        <w:rPr>
          <w:color w:val="000000" w:themeColor="text1"/>
          <w:sz w:val="24"/>
          <w:szCs w:val="24"/>
          <w:lang w:val="en-GB"/>
        </w:rPr>
      </w:pPr>
    </w:p>
    <w:p w14:paraId="6C7ABCBE" w14:textId="77777777" w:rsidR="00955D53" w:rsidRPr="00ED02DD" w:rsidRDefault="002E48C1" w:rsidP="008E56A3">
      <w:pPr>
        <w:jc w:val="both"/>
        <w:rPr>
          <w:b/>
          <w:color w:val="000000" w:themeColor="text1"/>
          <w:sz w:val="24"/>
          <w:szCs w:val="24"/>
          <w:lang w:val="en-GB"/>
        </w:rPr>
      </w:pPr>
      <w:r w:rsidRPr="00ED02DD">
        <w:rPr>
          <w:b/>
          <w:color w:val="000000" w:themeColor="text1"/>
          <w:sz w:val="24"/>
          <w:szCs w:val="24"/>
          <w:lang w:val="en-GB"/>
        </w:rPr>
        <w:t>26.2</w:t>
      </w:r>
      <w:r w:rsidRPr="00ED02DD">
        <w:rPr>
          <w:b/>
          <w:color w:val="000000" w:themeColor="text1"/>
          <w:sz w:val="24"/>
          <w:szCs w:val="24"/>
          <w:lang w:val="en-GB"/>
        </w:rPr>
        <w:tab/>
      </w:r>
      <w:r w:rsidRPr="00ED02DD">
        <w:rPr>
          <w:color w:val="000000" w:themeColor="text1"/>
          <w:sz w:val="24"/>
          <w:szCs w:val="24"/>
          <w:lang w:val="en-GB"/>
        </w:rPr>
        <w:t>The Contractor shall submit the list of equipment and machinery being brought to site, the list of key personnel being deployed, the list of machinery/ equipments being placed in field laboratory and the location of field laboratory along with the Programme.  The Engineer shall cause these details to be verified at each appropriate stage of the programme.</w:t>
      </w:r>
    </w:p>
    <w:p w14:paraId="3BA7AAA0" w14:textId="77777777" w:rsidR="00955D53" w:rsidRPr="00ED02DD" w:rsidRDefault="00955D53" w:rsidP="008E56A3">
      <w:pPr>
        <w:jc w:val="both"/>
        <w:rPr>
          <w:color w:val="000000" w:themeColor="text1"/>
          <w:sz w:val="24"/>
          <w:szCs w:val="24"/>
          <w:lang w:val="en-GB"/>
        </w:rPr>
      </w:pPr>
    </w:p>
    <w:p w14:paraId="2A49A1A8"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26.3</w:t>
      </w:r>
      <w:r w:rsidRPr="00ED02DD">
        <w:rPr>
          <w:b/>
          <w:color w:val="000000" w:themeColor="text1"/>
          <w:sz w:val="24"/>
          <w:szCs w:val="24"/>
          <w:lang w:val="en-GB"/>
        </w:rPr>
        <w:tab/>
      </w:r>
      <w:r w:rsidRPr="00ED02DD">
        <w:rPr>
          <w:color w:val="000000" w:themeColor="text1"/>
          <w:sz w:val="24"/>
          <w:szCs w:val="24"/>
          <w:lang w:val="en-GB"/>
        </w:rPr>
        <w:t xml:space="preserve">An update of the Programme shall be a programme showing the actual progress achieved on each activity and the effect of the progress achieved on the timing of the remaining Works, including any changes to the sequence of the activities. </w:t>
      </w:r>
    </w:p>
    <w:p w14:paraId="65CB623A" w14:textId="77777777" w:rsidR="008E56A3" w:rsidRPr="00ED02DD" w:rsidRDefault="008E56A3" w:rsidP="008E56A3">
      <w:pPr>
        <w:jc w:val="both"/>
        <w:rPr>
          <w:color w:val="000000" w:themeColor="text1"/>
          <w:sz w:val="24"/>
          <w:szCs w:val="24"/>
          <w:lang w:val="en-GB"/>
        </w:rPr>
      </w:pPr>
    </w:p>
    <w:p w14:paraId="46842DC0"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26.4</w:t>
      </w:r>
      <w:r w:rsidRPr="00ED02DD">
        <w:rPr>
          <w:b/>
          <w:color w:val="000000" w:themeColor="text1"/>
          <w:sz w:val="24"/>
          <w:szCs w:val="24"/>
          <w:lang w:val="en-GB"/>
        </w:rPr>
        <w:tab/>
      </w:r>
      <w:r w:rsidRPr="00ED02DD">
        <w:rPr>
          <w:color w:val="000000" w:themeColor="text1"/>
          <w:sz w:val="24"/>
          <w:szCs w:val="24"/>
          <w:lang w:val="en-GB"/>
        </w:rPr>
        <w:t xml:space="preserve">The Contractor shall submit to the Engineer for approval an updated Programme at intervals no longer than the period stated in the Contract Data. If the Contractor does not submit an updated Programme within this period, the Engineer may withhold the amount stated in the Contract Data from the next payment certificate and continue to withhold this amount until the next payment after the date on which the overdue Programme has been submitted.   </w:t>
      </w:r>
    </w:p>
    <w:p w14:paraId="57DC010E" w14:textId="77777777" w:rsidR="008E56A3" w:rsidRPr="00ED02DD" w:rsidRDefault="008E56A3" w:rsidP="008E56A3">
      <w:pPr>
        <w:jc w:val="both"/>
        <w:rPr>
          <w:color w:val="000000" w:themeColor="text1"/>
          <w:sz w:val="24"/>
          <w:szCs w:val="24"/>
          <w:lang w:val="en-GB"/>
        </w:rPr>
      </w:pPr>
    </w:p>
    <w:p w14:paraId="2E215BEA"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26.5</w:t>
      </w:r>
      <w:r w:rsidRPr="00ED02DD">
        <w:rPr>
          <w:b/>
          <w:color w:val="000000" w:themeColor="text1"/>
          <w:sz w:val="24"/>
          <w:szCs w:val="24"/>
          <w:lang w:val="en-GB"/>
        </w:rPr>
        <w:tab/>
      </w:r>
      <w:r w:rsidRPr="00ED02DD">
        <w:rPr>
          <w:color w:val="000000" w:themeColor="text1"/>
          <w:sz w:val="24"/>
          <w:szCs w:val="24"/>
          <w:lang w:val="en-GB"/>
        </w:rPr>
        <w:t>The Engineer's approval of the Programme shall not alter the Contractor's obligations. The Contractor may revise the Programme and submit it to the Engineer again at any time. A revised Programme shall show the effect of Variations and Compensation Events.</w:t>
      </w:r>
    </w:p>
    <w:p w14:paraId="50CFF414" w14:textId="77777777" w:rsidR="008E56A3" w:rsidRPr="00ED02DD" w:rsidRDefault="008E56A3" w:rsidP="008E56A3">
      <w:pPr>
        <w:jc w:val="both"/>
        <w:rPr>
          <w:color w:val="000000" w:themeColor="text1"/>
          <w:sz w:val="24"/>
          <w:szCs w:val="24"/>
          <w:lang w:val="en-GB"/>
        </w:rPr>
      </w:pPr>
    </w:p>
    <w:p w14:paraId="54D37576"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27. </w:t>
      </w:r>
      <w:r w:rsidRPr="00ED02DD">
        <w:rPr>
          <w:b/>
          <w:color w:val="000000" w:themeColor="text1"/>
          <w:sz w:val="24"/>
          <w:szCs w:val="24"/>
          <w:lang w:val="en-GB"/>
        </w:rPr>
        <w:tab/>
        <w:t>Extension of the Intended Completion Date</w:t>
      </w:r>
    </w:p>
    <w:p w14:paraId="4F4E13AC" w14:textId="77777777" w:rsidR="008E56A3" w:rsidRPr="00ED02DD" w:rsidRDefault="008E56A3" w:rsidP="008E56A3">
      <w:pPr>
        <w:jc w:val="both"/>
        <w:rPr>
          <w:b/>
          <w:color w:val="000000" w:themeColor="text1"/>
          <w:sz w:val="24"/>
          <w:szCs w:val="24"/>
          <w:lang w:val="en-GB"/>
        </w:rPr>
      </w:pPr>
    </w:p>
    <w:p w14:paraId="0155853B"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27.1</w:t>
      </w:r>
      <w:r w:rsidRPr="00ED02DD">
        <w:rPr>
          <w:b/>
          <w:color w:val="000000" w:themeColor="text1"/>
          <w:sz w:val="24"/>
          <w:szCs w:val="24"/>
          <w:lang w:val="en-GB"/>
        </w:rPr>
        <w:tab/>
      </w:r>
      <w:r w:rsidRPr="00ED02DD">
        <w:rPr>
          <w:color w:val="000000" w:themeColor="text1"/>
          <w:sz w:val="24"/>
          <w:szCs w:val="24"/>
          <w:lang w:val="en-GB"/>
        </w:rPr>
        <w:t>The Employer on recommendation of the Engineer shall extend the Intended Completion Date if a Compensation Event occurs or a Variation is issued which makes it impossible for Completion to be achieved by the Intended Completion Date without the Contractor taking steps to accelerate the remaining Works, which would cause the Contractor to incur additional cost.</w:t>
      </w:r>
    </w:p>
    <w:p w14:paraId="48E4D072" w14:textId="77777777" w:rsidR="008E56A3" w:rsidRPr="00ED02DD" w:rsidRDefault="008E56A3" w:rsidP="008E56A3">
      <w:pPr>
        <w:jc w:val="both"/>
        <w:rPr>
          <w:color w:val="000000" w:themeColor="text1"/>
          <w:sz w:val="24"/>
          <w:szCs w:val="24"/>
          <w:lang w:val="en-GB"/>
        </w:rPr>
      </w:pPr>
    </w:p>
    <w:p w14:paraId="0D1D7F1C"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27.2</w:t>
      </w:r>
      <w:r w:rsidRPr="00ED02DD">
        <w:rPr>
          <w:b/>
          <w:color w:val="000000" w:themeColor="text1"/>
          <w:sz w:val="24"/>
          <w:szCs w:val="24"/>
          <w:lang w:val="en-GB"/>
        </w:rPr>
        <w:tab/>
      </w:r>
      <w:r w:rsidRPr="00ED02DD">
        <w:rPr>
          <w:color w:val="000000" w:themeColor="text1"/>
          <w:sz w:val="24"/>
          <w:szCs w:val="24"/>
          <w:lang w:val="en-GB"/>
        </w:rPr>
        <w:t xml:space="preserve">The Employer on recommendation of the Engineer shall decide whether and by how much time to extend the Intended Completion Date within 21 days of the Contractor asking the Engineer for a decision upon the effect of a Compensation Event or Variation and submitting full supporting information. If the Contractor has failed to cooperate in dealing </w:t>
      </w:r>
      <w:r w:rsidRPr="00ED02DD">
        <w:rPr>
          <w:color w:val="000000" w:themeColor="text1"/>
          <w:sz w:val="24"/>
          <w:szCs w:val="24"/>
          <w:lang w:val="en-GB"/>
        </w:rPr>
        <w:lastRenderedPageBreak/>
        <w:t>with a delay, the delay by this failure shall not be considered in assessing the new Intended Completion Date.</w:t>
      </w:r>
    </w:p>
    <w:p w14:paraId="3FA1FE02" w14:textId="77777777" w:rsidR="00703D17" w:rsidRPr="00ED02DD" w:rsidRDefault="00703D17" w:rsidP="008E56A3">
      <w:pPr>
        <w:jc w:val="both"/>
        <w:rPr>
          <w:b/>
          <w:color w:val="000000" w:themeColor="text1"/>
          <w:sz w:val="24"/>
          <w:szCs w:val="24"/>
          <w:lang w:val="en-GB"/>
        </w:rPr>
      </w:pPr>
    </w:p>
    <w:p w14:paraId="449A6C57"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28.</w:t>
      </w:r>
      <w:r w:rsidRPr="00ED02DD">
        <w:rPr>
          <w:b/>
          <w:color w:val="000000" w:themeColor="text1"/>
          <w:sz w:val="24"/>
          <w:szCs w:val="24"/>
          <w:lang w:val="en-GB"/>
        </w:rPr>
        <w:tab/>
        <w:t>Delays Ordered by the Engineer</w:t>
      </w:r>
    </w:p>
    <w:p w14:paraId="733B28BC" w14:textId="77777777" w:rsidR="008E56A3" w:rsidRPr="00ED02DD" w:rsidRDefault="008E56A3" w:rsidP="008E56A3">
      <w:pPr>
        <w:jc w:val="both"/>
        <w:rPr>
          <w:b/>
          <w:color w:val="000000" w:themeColor="text1"/>
          <w:sz w:val="24"/>
          <w:szCs w:val="24"/>
          <w:lang w:val="en-GB"/>
        </w:rPr>
      </w:pPr>
    </w:p>
    <w:p w14:paraId="3F969A0D"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28.1</w:t>
      </w:r>
      <w:r w:rsidRPr="00ED02DD">
        <w:rPr>
          <w:b/>
          <w:color w:val="000000" w:themeColor="text1"/>
          <w:sz w:val="24"/>
          <w:szCs w:val="24"/>
          <w:lang w:val="en-GB"/>
        </w:rPr>
        <w:tab/>
      </w:r>
      <w:r w:rsidRPr="00ED02DD">
        <w:rPr>
          <w:color w:val="000000" w:themeColor="text1"/>
          <w:sz w:val="24"/>
          <w:szCs w:val="24"/>
          <w:lang w:val="en-GB"/>
        </w:rPr>
        <w:t>The Engineer may instruct the Contractor to delay the start or progress of any activity within the Works. Delay/delays totalling more than 30 days will require prior written approval of the Employer.</w:t>
      </w:r>
    </w:p>
    <w:p w14:paraId="0FA0B1FA" w14:textId="77777777" w:rsidR="008E56A3" w:rsidRPr="00ED02DD" w:rsidRDefault="008E56A3" w:rsidP="008E56A3">
      <w:pPr>
        <w:jc w:val="both"/>
        <w:rPr>
          <w:color w:val="000000" w:themeColor="text1"/>
          <w:sz w:val="24"/>
          <w:szCs w:val="24"/>
          <w:lang w:val="en-GB"/>
        </w:rPr>
      </w:pPr>
    </w:p>
    <w:p w14:paraId="22D881B7"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29. </w:t>
      </w:r>
      <w:r w:rsidRPr="00ED02DD">
        <w:rPr>
          <w:b/>
          <w:color w:val="000000" w:themeColor="text1"/>
          <w:sz w:val="24"/>
          <w:szCs w:val="24"/>
          <w:lang w:val="en-GB"/>
        </w:rPr>
        <w:tab/>
        <w:t>Management Meetings</w:t>
      </w:r>
    </w:p>
    <w:p w14:paraId="66F4FE4E" w14:textId="77777777" w:rsidR="008E56A3" w:rsidRPr="00ED02DD" w:rsidRDefault="008E56A3" w:rsidP="008E56A3">
      <w:pPr>
        <w:jc w:val="both"/>
        <w:rPr>
          <w:b/>
          <w:color w:val="000000" w:themeColor="text1"/>
          <w:sz w:val="24"/>
          <w:szCs w:val="24"/>
          <w:lang w:val="en-GB"/>
        </w:rPr>
      </w:pPr>
    </w:p>
    <w:p w14:paraId="5FCCD259"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29.1</w:t>
      </w:r>
      <w:r w:rsidRPr="00ED02DD">
        <w:rPr>
          <w:b/>
          <w:color w:val="000000" w:themeColor="text1"/>
          <w:sz w:val="24"/>
          <w:szCs w:val="24"/>
          <w:lang w:val="en-GB"/>
        </w:rPr>
        <w:tab/>
      </w:r>
      <w:r w:rsidRPr="00ED02DD">
        <w:rPr>
          <w:color w:val="000000" w:themeColor="text1"/>
          <w:sz w:val="24"/>
          <w:szCs w:val="24"/>
          <w:lang w:val="en-GB"/>
        </w:rPr>
        <w:t xml:space="preserve">The Engineer may require the Contractor to attend a management meeting. The business of a management meeting shall be to review the plans for the Works.   </w:t>
      </w:r>
    </w:p>
    <w:p w14:paraId="4FAE7C45" w14:textId="77777777" w:rsidR="008E56A3" w:rsidRPr="00ED02DD" w:rsidRDefault="008E56A3" w:rsidP="008E56A3">
      <w:pPr>
        <w:jc w:val="both"/>
        <w:rPr>
          <w:color w:val="000000" w:themeColor="text1"/>
          <w:sz w:val="24"/>
          <w:szCs w:val="24"/>
          <w:lang w:val="en-GB"/>
        </w:rPr>
      </w:pPr>
    </w:p>
    <w:p w14:paraId="73E23808"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29.2</w:t>
      </w:r>
      <w:r w:rsidRPr="00ED02DD">
        <w:rPr>
          <w:b/>
          <w:color w:val="000000" w:themeColor="text1"/>
          <w:sz w:val="24"/>
          <w:szCs w:val="24"/>
          <w:lang w:val="en-GB"/>
        </w:rPr>
        <w:tab/>
      </w:r>
      <w:r w:rsidRPr="00ED02DD">
        <w:rPr>
          <w:color w:val="000000" w:themeColor="text1"/>
          <w:sz w:val="24"/>
          <w:szCs w:val="24"/>
          <w:lang w:val="en-GB"/>
        </w:rPr>
        <w:t>The Engineer shall record the business of management meetings and provide copies of the record to those attending the meeting. The responsibility of the parties for actions to be taken shall be decided by the Engineer either at the management meeting or after the management meeting and stated in writing to all those who attended the meeting.</w:t>
      </w:r>
    </w:p>
    <w:p w14:paraId="488C8A5C" w14:textId="77777777" w:rsidR="008E56A3" w:rsidRPr="00ED02DD" w:rsidRDefault="008E56A3" w:rsidP="008E56A3">
      <w:pPr>
        <w:jc w:val="both"/>
        <w:rPr>
          <w:color w:val="000000" w:themeColor="text1"/>
          <w:sz w:val="24"/>
          <w:szCs w:val="24"/>
          <w:lang w:val="en-GB"/>
        </w:rPr>
      </w:pPr>
    </w:p>
    <w:p w14:paraId="52A4C436" w14:textId="77777777" w:rsidR="008E56A3" w:rsidRPr="00ED02DD" w:rsidRDefault="00DF481E" w:rsidP="008E56A3">
      <w:pPr>
        <w:pStyle w:val="Heading2"/>
        <w:jc w:val="center"/>
        <w:rPr>
          <w:rFonts w:ascii="Times New Roman" w:hAnsi="Times New Roman"/>
          <w:color w:val="000000" w:themeColor="text1"/>
          <w:sz w:val="24"/>
          <w:szCs w:val="24"/>
          <w:lang w:val="en-GB"/>
        </w:rPr>
      </w:pPr>
      <w:r w:rsidRPr="00ED02DD">
        <w:rPr>
          <w:rFonts w:ascii="Times New Roman" w:hAnsi="Times New Roman"/>
          <w:color w:val="000000" w:themeColor="text1"/>
          <w:sz w:val="24"/>
          <w:szCs w:val="24"/>
          <w:lang w:val="en-GB"/>
        </w:rPr>
        <w:t>C. Quality Control</w:t>
      </w:r>
    </w:p>
    <w:p w14:paraId="16082ED3"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30.</w:t>
      </w:r>
      <w:r w:rsidRPr="00ED02DD">
        <w:rPr>
          <w:b/>
          <w:color w:val="000000" w:themeColor="text1"/>
          <w:sz w:val="24"/>
          <w:szCs w:val="24"/>
          <w:lang w:val="en-GB"/>
        </w:rPr>
        <w:tab/>
        <w:t xml:space="preserve">Identifying Defects </w:t>
      </w:r>
    </w:p>
    <w:p w14:paraId="52F91B02" w14:textId="77777777" w:rsidR="008E56A3" w:rsidRPr="00ED02DD" w:rsidRDefault="008E56A3" w:rsidP="008E56A3">
      <w:pPr>
        <w:jc w:val="both"/>
        <w:rPr>
          <w:b/>
          <w:color w:val="000000" w:themeColor="text1"/>
          <w:sz w:val="24"/>
          <w:szCs w:val="24"/>
          <w:lang w:val="en-GB"/>
        </w:rPr>
      </w:pPr>
    </w:p>
    <w:p w14:paraId="398E0B12"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30.1</w:t>
      </w:r>
      <w:r w:rsidRPr="00ED02DD">
        <w:rPr>
          <w:b/>
          <w:color w:val="000000" w:themeColor="text1"/>
          <w:sz w:val="24"/>
          <w:szCs w:val="24"/>
          <w:lang w:val="en-GB"/>
        </w:rPr>
        <w:tab/>
      </w:r>
      <w:r w:rsidRPr="00ED02DD">
        <w:rPr>
          <w:color w:val="000000" w:themeColor="text1"/>
          <w:sz w:val="24"/>
          <w:szCs w:val="24"/>
          <w:lang w:val="en-GB"/>
        </w:rPr>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w:t>
      </w:r>
    </w:p>
    <w:p w14:paraId="194B883C" w14:textId="77777777" w:rsidR="008E56A3" w:rsidRPr="00ED02DD" w:rsidRDefault="008E56A3" w:rsidP="008E56A3">
      <w:pPr>
        <w:jc w:val="both"/>
        <w:rPr>
          <w:color w:val="000000" w:themeColor="text1"/>
          <w:sz w:val="24"/>
          <w:szCs w:val="24"/>
          <w:lang w:val="en-GB"/>
        </w:rPr>
      </w:pPr>
    </w:p>
    <w:p w14:paraId="01B61F59"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31.</w:t>
      </w:r>
      <w:r w:rsidRPr="00ED02DD">
        <w:rPr>
          <w:b/>
          <w:color w:val="000000" w:themeColor="text1"/>
          <w:sz w:val="24"/>
          <w:szCs w:val="24"/>
          <w:lang w:val="en-GB"/>
        </w:rPr>
        <w:tab/>
        <w:t>Tests</w:t>
      </w:r>
    </w:p>
    <w:p w14:paraId="42DD39A0" w14:textId="77777777" w:rsidR="008E56A3" w:rsidRPr="00ED02DD" w:rsidRDefault="008E56A3" w:rsidP="008E56A3">
      <w:pPr>
        <w:jc w:val="both"/>
        <w:rPr>
          <w:b/>
          <w:color w:val="000000" w:themeColor="text1"/>
          <w:sz w:val="24"/>
          <w:szCs w:val="24"/>
          <w:lang w:val="en-GB"/>
        </w:rPr>
      </w:pPr>
    </w:p>
    <w:p w14:paraId="3BF893FB"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31.1</w:t>
      </w:r>
      <w:r w:rsidRPr="00ED02DD">
        <w:rPr>
          <w:b/>
          <w:color w:val="000000" w:themeColor="text1"/>
          <w:sz w:val="24"/>
          <w:szCs w:val="24"/>
          <w:lang w:val="en-GB"/>
        </w:rPr>
        <w:tab/>
      </w:r>
      <w:r w:rsidRPr="00ED02DD">
        <w:rPr>
          <w:color w:val="000000" w:themeColor="text1"/>
          <w:sz w:val="24"/>
          <w:szCs w:val="24"/>
          <w:lang w:val="en-GB"/>
        </w:rPr>
        <w:t>For carrying out mandatory tests as prescribed in the specifications, the Contractor shall establish field laboratory at the location decided by Engineer. The field laboratory will have minimum equipments as specified in the Contract Data. The Contractor shall be solely responsible for:</w:t>
      </w:r>
    </w:p>
    <w:p w14:paraId="4A51E165" w14:textId="77777777" w:rsidR="00B07561" w:rsidRPr="00ED02DD" w:rsidRDefault="00B07561" w:rsidP="008E56A3">
      <w:pPr>
        <w:jc w:val="both"/>
        <w:rPr>
          <w:color w:val="000000" w:themeColor="text1"/>
          <w:sz w:val="24"/>
          <w:szCs w:val="24"/>
          <w:lang w:val="en-GB"/>
        </w:rPr>
      </w:pPr>
    </w:p>
    <w:p w14:paraId="4240B808" w14:textId="77777777" w:rsidR="008E56A3" w:rsidRPr="00ED02DD" w:rsidRDefault="002E48C1" w:rsidP="000E2BCC">
      <w:pPr>
        <w:numPr>
          <w:ilvl w:val="1"/>
          <w:numId w:val="9"/>
        </w:numPr>
        <w:tabs>
          <w:tab w:val="clear" w:pos="2160"/>
          <w:tab w:val="num" w:pos="1530"/>
        </w:tabs>
        <w:ind w:hanging="1170"/>
        <w:jc w:val="both"/>
        <w:rPr>
          <w:color w:val="000000" w:themeColor="text1"/>
          <w:sz w:val="24"/>
          <w:szCs w:val="24"/>
          <w:lang w:val="en-GB"/>
        </w:rPr>
      </w:pPr>
      <w:r w:rsidRPr="00ED02DD">
        <w:rPr>
          <w:color w:val="000000" w:themeColor="text1"/>
          <w:sz w:val="24"/>
          <w:szCs w:val="24"/>
          <w:lang w:val="en-GB"/>
        </w:rPr>
        <w:t>Carrying out the mandatory tests prescribed in the MoRD Specifications, and</w:t>
      </w:r>
    </w:p>
    <w:p w14:paraId="47E0EAAA" w14:textId="77777777" w:rsidR="008E56A3" w:rsidRPr="00ED02DD" w:rsidRDefault="002E48C1" w:rsidP="000E2BCC">
      <w:pPr>
        <w:numPr>
          <w:ilvl w:val="1"/>
          <w:numId w:val="9"/>
        </w:numPr>
        <w:tabs>
          <w:tab w:val="clear" w:pos="2160"/>
          <w:tab w:val="num" w:pos="1560"/>
        </w:tabs>
        <w:ind w:left="1560" w:hanging="585"/>
        <w:jc w:val="both"/>
        <w:rPr>
          <w:color w:val="000000" w:themeColor="text1"/>
          <w:sz w:val="24"/>
          <w:szCs w:val="24"/>
          <w:lang w:val="en-GB"/>
        </w:rPr>
      </w:pPr>
      <w:r w:rsidRPr="00ED02DD">
        <w:rPr>
          <w:color w:val="000000" w:themeColor="text1"/>
          <w:sz w:val="24"/>
          <w:szCs w:val="24"/>
          <w:lang w:val="en-GB"/>
        </w:rPr>
        <w:t>For the correctness of the test results, whether preformed in his laboratory or elsewhere.</w:t>
      </w:r>
    </w:p>
    <w:p w14:paraId="1A975AD8" w14:textId="77777777" w:rsidR="008E56A3" w:rsidRPr="00ED02DD" w:rsidRDefault="008E56A3" w:rsidP="008E56A3">
      <w:pPr>
        <w:ind w:firstLine="720"/>
        <w:jc w:val="both"/>
        <w:rPr>
          <w:color w:val="000000" w:themeColor="text1"/>
          <w:sz w:val="24"/>
          <w:szCs w:val="24"/>
          <w:lang w:val="en-GB"/>
        </w:rPr>
      </w:pPr>
    </w:p>
    <w:p w14:paraId="3B84D734"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31.2</w:t>
      </w:r>
      <w:r w:rsidRPr="00ED02DD">
        <w:rPr>
          <w:b/>
          <w:color w:val="000000" w:themeColor="text1"/>
          <w:sz w:val="24"/>
          <w:szCs w:val="24"/>
          <w:lang w:val="en-GB"/>
        </w:rPr>
        <w:tab/>
      </w:r>
      <w:r w:rsidRPr="00ED02DD">
        <w:rPr>
          <w:color w:val="000000" w:themeColor="text1"/>
          <w:sz w:val="24"/>
          <w:szCs w:val="24"/>
          <w:lang w:val="en-GB"/>
        </w:rPr>
        <w:t>If the Engineer instructs the Contractor to carry out a test not specified in the Specifications to check whether any work has a Defect and the test shows that it does, the Contractor shall pay for the test and any samples.</w:t>
      </w:r>
    </w:p>
    <w:p w14:paraId="7240AB59" w14:textId="77777777" w:rsidR="003F66AE" w:rsidRPr="00ED02DD" w:rsidRDefault="003F66AE" w:rsidP="008E56A3">
      <w:pPr>
        <w:jc w:val="both"/>
        <w:rPr>
          <w:color w:val="000000" w:themeColor="text1"/>
          <w:sz w:val="24"/>
          <w:szCs w:val="24"/>
          <w:lang w:val="en-GB"/>
        </w:rPr>
      </w:pPr>
    </w:p>
    <w:p w14:paraId="35FA5DC8" w14:textId="77777777" w:rsidR="003439B9" w:rsidRPr="00ED02DD" w:rsidRDefault="003439B9" w:rsidP="008E56A3">
      <w:pPr>
        <w:jc w:val="both"/>
        <w:rPr>
          <w:b/>
          <w:bCs/>
          <w:color w:val="000000" w:themeColor="text1"/>
          <w:sz w:val="24"/>
          <w:szCs w:val="24"/>
          <w:lang w:val="en-GB"/>
        </w:rPr>
      </w:pPr>
    </w:p>
    <w:p w14:paraId="60ECA396" w14:textId="77777777" w:rsidR="003E5418" w:rsidRPr="00ED02DD" w:rsidRDefault="003E5418" w:rsidP="008E56A3">
      <w:pPr>
        <w:jc w:val="both"/>
        <w:rPr>
          <w:b/>
          <w:bCs/>
          <w:color w:val="000000" w:themeColor="text1"/>
          <w:sz w:val="24"/>
          <w:szCs w:val="24"/>
          <w:lang w:val="en-GB"/>
        </w:rPr>
      </w:pPr>
    </w:p>
    <w:p w14:paraId="714C9AD7" w14:textId="77777777" w:rsidR="003E5418" w:rsidRPr="00ED02DD" w:rsidRDefault="003E5418" w:rsidP="008E56A3">
      <w:pPr>
        <w:jc w:val="both"/>
        <w:rPr>
          <w:b/>
          <w:bCs/>
          <w:color w:val="000000" w:themeColor="text1"/>
          <w:sz w:val="24"/>
          <w:szCs w:val="24"/>
          <w:lang w:val="en-GB"/>
        </w:rPr>
      </w:pPr>
    </w:p>
    <w:p w14:paraId="22DD12C8" w14:textId="77777777" w:rsidR="003439B9" w:rsidRPr="00ED02DD" w:rsidRDefault="003439B9" w:rsidP="008E56A3">
      <w:pPr>
        <w:jc w:val="both"/>
        <w:rPr>
          <w:b/>
          <w:bCs/>
          <w:color w:val="000000" w:themeColor="text1"/>
          <w:sz w:val="24"/>
          <w:szCs w:val="24"/>
          <w:lang w:val="en-GB"/>
        </w:rPr>
      </w:pPr>
    </w:p>
    <w:p w14:paraId="1626530F" w14:textId="77777777" w:rsidR="003F66AE" w:rsidRPr="00ED02DD" w:rsidRDefault="00DF481E" w:rsidP="008E56A3">
      <w:pPr>
        <w:jc w:val="both"/>
        <w:rPr>
          <w:b/>
          <w:bCs/>
          <w:color w:val="000000" w:themeColor="text1"/>
          <w:sz w:val="24"/>
          <w:szCs w:val="24"/>
          <w:lang w:val="en-GB"/>
        </w:rPr>
      </w:pPr>
      <w:bookmarkStart w:id="17" w:name="_Hlk201922992"/>
      <w:r w:rsidRPr="00ED02DD">
        <w:rPr>
          <w:b/>
          <w:bCs/>
          <w:color w:val="000000" w:themeColor="text1"/>
          <w:sz w:val="24"/>
          <w:szCs w:val="24"/>
          <w:lang w:val="en-GB"/>
        </w:rPr>
        <w:lastRenderedPageBreak/>
        <w:t>31.3   Consultants for Quality Controls:</w:t>
      </w:r>
    </w:p>
    <w:p w14:paraId="574D161A" w14:textId="77777777" w:rsidR="003F66AE" w:rsidRPr="00ED02DD" w:rsidRDefault="003F66AE" w:rsidP="008E56A3">
      <w:pPr>
        <w:jc w:val="both"/>
        <w:rPr>
          <w:b/>
          <w:bCs/>
          <w:color w:val="000000" w:themeColor="text1"/>
          <w:sz w:val="24"/>
          <w:szCs w:val="24"/>
          <w:lang w:val="en-GB"/>
        </w:rPr>
      </w:pPr>
    </w:p>
    <w:p w14:paraId="4355D15E" w14:textId="77777777" w:rsidR="000170E8" w:rsidRPr="00ED02DD" w:rsidRDefault="00DF481E" w:rsidP="0044268B">
      <w:pPr>
        <w:tabs>
          <w:tab w:val="left" w:pos="709"/>
        </w:tabs>
        <w:jc w:val="both"/>
        <w:rPr>
          <w:b/>
          <w:bCs/>
          <w:color w:val="000000" w:themeColor="text1"/>
          <w:sz w:val="24"/>
          <w:szCs w:val="24"/>
          <w:lang w:val="en-GB"/>
        </w:rPr>
      </w:pPr>
      <w:r w:rsidRPr="00ED02DD">
        <w:rPr>
          <w:b/>
          <w:bCs/>
          <w:color w:val="000000" w:themeColor="text1"/>
          <w:sz w:val="24"/>
          <w:szCs w:val="24"/>
          <w:lang w:val="en-GB"/>
        </w:rPr>
        <w:t xml:space="preserve">              It is expected that every Contractor will have proper quality control staff and procedures in order to ensure quality. They are also expected to improve their procedures in line with ISO 9002 and get the certification. The Contractor shall engage a competent and Independent Quality Control Consultant or any Engineer of the rank of Executive Engineer and above retired from HPPWD to be approved by the Employer/Superintending Engineer to exercise effective control over the construction operations so as to produce quality works. The fully equipped laboratory shall be set up and trained staff shall be employed by the said consultant in addition to the laboratory / QC staff of the contractor or he will be responsible to conduct required tests from any NABL accredited laboratory at his own cost. The contractor shall supply to the Engineer a copy of his agreement and the fee for quality control should generally be 0.5 % of the contract value. The payment of the quality control consultant shall be made by the Engineer direct as per the copy of the agreement supplied by the contractor. This payment shall be recoverable from the Contractor. The Consultant shall guide the contractor for production of quality works at all stages and shall maintain records, reports and test results so as to indicate the extent of quality achieved. The consultant shall also supply a copy of all these reports, tests and check to the Engineer regularly. The contractor shall also attach a copy of these reports, tests and checks with his bill, without which no payment shall be made. The</w:t>
      </w:r>
      <w:r w:rsidR="00783152" w:rsidRPr="00ED02DD">
        <w:rPr>
          <w:b/>
          <w:bCs/>
          <w:color w:val="000000" w:themeColor="text1"/>
          <w:sz w:val="24"/>
          <w:szCs w:val="24"/>
          <w:lang w:val="en-GB"/>
        </w:rPr>
        <w:t xml:space="preserve"> Employer/</w:t>
      </w:r>
      <w:r w:rsidRPr="00ED02DD">
        <w:rPr>
          <w:b/>
          <w:bCs/>
          <w:color w:val="000000" w:themeColor="text1"/>
          <w:sz w:val="24"/>
          <w:szCs w:val="24"/>
          <w:lang w:val="en-GB"/>
        </w:rPr>
        <w:t xml:space="preserve"> Superintending Engineer can also order the change of consultant, if in his opinion he is not performing competently. The Engineer o</w:t>
      </w:r>
      <w:r w:rsidR="00115FF8" w:rsidRPr="00ED02DD">
        <w:rPr>
          <w:b/>
          <w:bCs/>
          <w:color w:val="000000" w:themeColor="text1"/>
          <w:sz w:val="24"/>
          <w:szCs w:val="24"/>
          <w:lang w:val="en-GB"/>
        </w:rPr>
        <w:t>r</w:t>
      </w:r>
      <w:r w:rsidRPr="00ED02DD">
        <w:rPr>
          <w:b/>
          <w:bCs/>
          <w:color w:val="000000" w:themeColor="text1"/>
          <w:sz w:val="24"/>
          <w:szCs w:val="24"/>
          <w:lang w:val="en-GB"/>
        </w:rPr>
        <w:t xml:space="preserve"> his representatives will be free to conduct surprise, random or in situ checks so as to have cross check in quality. In case the contractor fails to employ for the whole or part of the period of execution a quality control consultant, the</w:t>
      </w:r>
      <w:r w:rsidR="00783152" w:rsidRPr="00ED02DD">
        <w:rPr>
          <w:b/>
          <w:bCs/>
          <w:color w:val="000000" w:themeColor="text1"/>
          <w:sz w:val="24"/>
          <w:szCs w:val="24"/>
          <w:lang w:val="en-GB"/>
        </w:rPr>
        <w:t xml:space="preserve"> Employer/</w:t>
      </w:r>
      <w:r w:rsidRPr="00ED02DD">
        <w:rPr>
          <w:b/>
          <w:bCs/>
          <w:color w:val="000000" w:themeColor="text1"/>
          <w:sz w:val="24"/>
          <w:szCs w:val="24"/>
          <w:lang w:val="en-GB"/>
        </w:rPr>
        <w:t xml:space="preserve"> Superintending Engineer may order employment of consultant at the cost of the Contractor or may order the departmental staff to carry out the quality con</w:t>
      </w:r>
      <w:r w:rsidR="007E7BD7" w:rsidRPr="00ED02DD">
        <w:rPr>
          <w:b/>
          <w:bCs/>
          <w:color w:val="000000" w:themeColor="text1"/>
          <w:sz w:val="24"/>
          <w:szCs w:val="24"/>
          <w:lang w:val="en-GB"/>
        </w:rPr>
        <w:t>trol checks and a deduction @ 1.00</w:t>
      </w:r>
      <w:r w:rsidRPr="00ED02DD">
        <w:rPr>
          <w:b/>
          <w:bCs/>
          <w:color w:val="000000" w:themeColor="text1"/>
          <w:sz w:val="24"/>
          <w:szCs w:val="24"/>
          <w:lang w:val="en-GB"/>
        </w:rPr>
        <w:t xml:space="preserve"> % of the total cost of the work shall be made from the bill of the contractor, even if the actual expenditure incurred on private consultant or departmental quality control is less. Nothing in this clause shall reduce the overall responsibility of the Contractor regarding quality and he shall remain liable for any defect in the execution. </w:t>
      </w:r>
    </w:p>
    <w:p w14:paraId="4E4DC888" w14:textId="77777777" w:rsidR="008E56A3" w:rsidRPr="00ED02DD" w:rsidRDefault="008E56A3" w:rsidP="008E56A3">
      <w:pPr>
        <w:jc w:val="both"/>
        <w:rPr>
          <w:color w:val="000000" w:themeColor="text1"/>
          <w:sz w:val="24"/>
          <w:szCs w:val="24"/>
          <w:lang w:val="en-GB"/>
        </w:rPr>
      </w:pPr>
    </w:p>
    <w:bookmarkEnd w:id="17"/>
    <w:p w14:paraId="1912EAE4" w14:textId="77777777" w:rsidR="001B3A9C" w:rsidRPr="00ED02DD" w:rsidRDefault="001B3A9C" w:rsidP="008E56A3">
      <w:pPr>
        <w:jc w:val="both"/>
        <w:rPr>
          <w:color w:val="000000" w:themeColor="text1"/>
          <w:sz w:val="24"/>
          <w:szCs w:val="24"/>
          <w:lang w:val="en-GB"/>
        </w:rPr>
      </w:pPr>
    </w:p>
    <w:p w14:paraId="05C9EC5F" w14:textId="77777777" w:rsidR="008E56A3" w:rsidRPr="00ED02DD" w:rsidRDefault="002E48C1" w:rsidP="00B07561">
      <w:pPr>
        <w:jc w:val="both"/>
        <w:rPr>
          <w:bCs/>
          <w:color w:val="000000" w:themeColor="text1"/>
          <w:sz w:val="24"/>
          <w:szCs w:val="24"/>
          <w:lang w:val="en-GB"/>
        </w:rPr>
      </w:pPr>
      <w:r w:rsidRPr="00ED02DD">
        <w:rPr>
          <w:b/>
          <w:color w:val="000000" w:themeColor="text1"/>
          <w:sz w:val="24"/>
          <w:szCs w:val="24"/>
          <w:lang w:val="en-GB"/>
        </w:rPr>
        <w:t xml:space="preserve">32. </w:t>
      </w:r>
      <w:r w:rsidRPr="00ED02DD">
        <w:rPr>
          <w:b/>
          <w:color w:val="000000" w:themeColor="text1"/>
          <w:sz w:val="24"/>
          <w:szCs w:val="24"/>
          <w:lang w:val="en-GB"/>
        </w:rPr>
        <w:tab/>
      </w:r>
      <w:r w:rsidRPr="00ED02DD">
        <w:rPr>
          <w:b/>
          <w:bCs/>
          <w:color w:val="000000" w:themeColor="text1"/>
          <w:sz w:val="24"/>
          <w:szCs w:val="24"/>
          <w:lang w:val="en-GB"/>
        </w:rPr>
        <w:t xml:space="preserve">Correction of Defects noticed during the Defects Liability Period </w:t>
      </w:r>
    </w:p>
    <w:p w14:paraId="2E7DAD30" w14:textId="77777777" w:rsidR="003F429A" w:rsidRPr="00ED02DD" w:rsidRDefault="002E48C1" w:rsidP="003A2D38">
      <w:pPr>
        <w:tabs>
          <w:tab w:val="left" w:pos="-1440"/>
          <w:tab w:val="left" w:pos="0"/>
          <w:tab w:val="left" w:pos="440"/>
          <w:tab w:val="left" w:pos="585"/>
          <w:tab w:val="left" w:pos="1700"/>
          <w:tab w:val="left" w:pos="2380"/>
          <w:tab w:val="left" w:pos="3160"/>
          <w:tab w:val="left" w:pos="4920"/>
          <w:tab w:val="left" w:pos="5400"/>
          <w:tab w:val="left" w:pos="5760"/>
          <w:tab w:val="left" w:pos="6880"/>
        </w:tabs>
        <w:suppressAutoHyphens/>
        <w:ind w:hanging="1140"/>
        <w:jc w:val="both"/>
        <w:rPr>
          <w:color w:val="000000" w:themeColor="text1"/>
          <w:sz w:val="24"/>
          <w:szCs w:val="24"/>
          <w:lang w:val="en-GB"/>
        </w:rPr>
      </w:pPr>
      <w:r w:rsidRPr="00ED02DD">
        <w:rPr>
          <w:color w:val="000000" w:themeColor="text1"/>
          <w:sz w:val="24"/>
          <w:szCs w:val="24"/>
          <w:lang w:val="en-GB"/>
        </w:rPr>
        <w:tab/>
      </w:r>
    </w:p>
    <w:p w14:paraId="2669D884" w14:textId="77777777" w:rsidR="008E56A3" w:rsidRPr="00ED02DD" w:rsidRDefault="002E48C1" w:rsidP="007A1EE5">
      <w:pPr>
        <w:tabs>
          <w:tab w:val="left" w:pos="-1440"/>
          <w:tab w:val="left" w:pos="0"/>
          <w:tab w:val="left" w:pos="440"/>
          <w:tab w:val="left" w:pos="720"/>
          <w:tab w:val="left" w:pos="1700"/>
          <w:tab w:val="left" w:pos="2380"/>
          <w:tab w:val="left" w:pos="3160"/>
          <w:tab w:val="left" w:pos="4920"/>
          <w:tab w:val="left" w:pos="5400"/>
          <w:tab w:val="left" w:pos="5760"/>
          <w:tab w:val="left" w:pos="6880"/>
        </w:tabs>
        <w:suppressAutoHyphens/>
        <w:ind w:hanging="1140"/>
        <w:jc w:val="both"/>
        <w:rPr>
          <w:color w:val="000000" w:themeColor="text1"/>
          <w:sz w:val="24"/>
          <w:szCs w:val="24"/>
          <w:lang w:val="en-GB"/>
        </w:rPr>
      </w:pPr>
      <w:r w:rsidRPr="00ED02DD">
        <w:rPr>
          <w:color w:val="000000" w:themeColor="text1"/>
          <w:sz w:val="24"/>
          <w:szCs w:val="24"/>
          <w:lang w:val="en-GB"/>
        </w:rPr>
        <w:tab/>
      </w:r>
      <w:r w:rsidRPr="00ED02DD">
        <w:rPr>
          <w:b/>
          <w:bCs/>
          <w:color w:val="000000" w:themeColor="text1"/>
          <w:sz w:val="24"/>
          <w:szCs w:val="24"/>
          <w:lang w:val="en-GB"/>
        </w:rPr>
        <w:t>32.1</w:t>
      </w:r>
      <w:r w:rsidRPr="00ED02DD">
        <w:rPr>
          <w:b/>
          <w:bCs/>
          <w:color w:val="000000" w:themeColor="text1"/>
          <w:sz w:val="24"/>
          <w:szCs w:val="24"/>
          <w:lang w:val="en-GB"/>
        </w:rPr>
        <w:tab/>
      </w:r>
      <w:r w:rsidRPr="00ED02DD">
        <w:rPr>
          <w:b/>
          <w:bCs/>
          <w:color w:val="000000" w:themeColor="text1"/>
          <w:sz w:val="24"/>
          <w:szCs w:val="24"/>
          <w:lang w:val="en-GB"/>
        </w:rPr>
        <w:tab/>
      </w:r>
      <w:r w:rsidRPr="00ED02DD">
        <w:rPr>
          <w:color w:val="000000" w:themeColor="text1"/>
          <w:sz w:val="24"/>
          <w:szCs w:val="24"/>
          <w:lang w:val="en-GB"/>
        </w:rPr>
        <w:t>The Engineer shall give notice to the Contractor of any Defects before the end of the Defects Liability Period, which begins from the Completion Date and ends after five years. The Defects Liability Period shall be extended for as long as the Defects remain to be corrected.</w:t>
      </w:r>
    </w:p>
    <w:p w14:paraId="45A3FDC5" w14:textId="77777777" w:rsidR="008E56A3" w:rsidRPr="00ED02DD" w:rsidRDefault="008E56A3" w:rsidP="008E56A3">
      <w:pPr>
        <w:tabs>
          <w:tab w:val="left" w:pos="-1440"/>
          <w:tab w:val="left" w:pos="-720"/>
          <w:tab w:val="left" w:pos="0"/>
          <w:tab w:val="left" w:pos="440"/>
          <w:tab w:val="left" w:pos="1140"/>
          <w:tab w:val="left" w:pos="1700"/>
          <w:tab w:val="left" w:pos="2380"/>
          <w:tab w:val="left" w:pos="3160"/>
          <w:tab w:val="left" w:pos="4920"/>
          <w:tab w:val="left" w:pos="5400"/>
          <w:tab w:val="left" w:pos="5760"/>
          <w:tab w:val="left" w:pos="6880"/>
        </w:tabs>
        <w:suppressAutoHyphens/>
        <w:jc w:val="both"/>
        <w:rPr>
          <w:color w:val="000000" w:themeColor="text1"/>
          <w:sz w:val="24"/>
          <w:szCs w:val="24"/>
        </w:rPr>
      </w:pPr>
    </w:p>
    <w:p w14:paraId="3F4B42C9" w14:textId="77777777" w:rsidR="008E56A3" w:rsidRPr="00ED02DD" w:rsidRDefault="002E48C1" w:rsidP="00B07561">
      <w:pPr>
        <w:tabs>
          <w:tab w:val="left" w:pos="-1440"/>
          <w:tab w:val="left" w:pos="-720"/>
          <w:tab w:val="left" w:pos="0"/>
          <w:tab w:val="left" w:pos="440"/>
        </w:tabs>
        <w:suppressAutoHyphens/>
        <w:jc w:val="both"/>
        <w:rPr>
          <w:color w:val="000000" w:themeColor="text1"/>
          <w:sz w:val="24"/>
          <w:szCs w:val="24"/>
          <w:lang w:val="en-GB"/>
        </w:rPr>
      </w:pPr>
      <w:r w:rsidRPr="00ED02DD">
        <w:rPr>
          <w:b/>
          <w:bCs/>
          <w:color w:val="000000" w:themeColor="text1"/>
          <w:sz w:val="24"/>
          <w:szCs w:val="24"/>
        </w:rPr>
        <w:t>32.2</w:t>
      </w:r>
      <w:r w:rsidRPr="00ED02DD">
        <w:rPr>
          <w:b/>
          <w:bCs/>
          <w:color w:val="000000" w:themeColor="text1"/>
          <w:sz w:val="24"/>
          <w:szCs w:val="24"/>
        </w:rPr>
        <w:tab/>
      </w:r>
      <w:r w:rsidRPr="00ED02DD">
        <w:rPr>
          <w:b/>
          <w:bCs/>
          <w:color w:val="000000" w:themeColor="text1"/>
          <w:sz w:val="24"/>
          <w:szCs w:val="24"/>
        </w:rPr>
        <w:tab/>
      </w:r>
      <w:r w:rsidRPr="00ED02DD">
        <w:rPr>
          <w:color w:val="000000" w:themeColor="text1"/>
          <w:sz w:val="24"/>
          <w:szCs w:val="24"/>
          <w:lang w:val="en-GB"/>
        </w:rPr>
        <w:t>Every time notice of Defect/Defects is given, the Contractor shall correct the notified Defect/Defects within the duration of time specified by the Engineer’s notice.</w:t>
      </w:r>
    </w:p>
    <w:p w14:paraId="454DF927" w14:textId="77777777" w:rsidR="008E56A3" w:rsidRPr="00ED02DD" w:rsidRDefault="00BE542F" w:rsidP="00353353">
      <w:pPr>
        <w:tabs>
          <w:tab w:val="left" w:pos="720"/>
        </w:tabs>
        <w:spacing w:before="240"/>
        <w:jc w:val="both"/>
        <w:rPr>
          <w:color w:val="000000" w:themeColor="text1"/>
          <w:sz w:val="24"/>
          <w:szCs w:val="24"/>
          <w:lang w:val="en-GB"/>
        </w:rPr>
      </w:pPr>
      <w:r w:rsidRPr="00ED02DD">
        <w:rPr>
          <w:color w:val="000000" w:themeColor="text1"/>
          <w:sz w:val="24"/>
          <w:szCs w:val="24"/>
          <w:lang w:val="en-GB"/>
        </w:rPr>
        <w:t xml:space="preserve">32.5 </w:t>
      </w:r>
      <w:r w:rsidR="002E48C1" w:rsidRPr="00ED02DD">
        <w:rPr>
          <w:color w:val="000000" w:themeColor="text1"/>
          <w:sz w:val="24"/>
          <w:szCs w:val="24"/>
          <w:lang w:val="en-GB"/>
        </w:rPr>
        <w:t xml:space="preserve">To fulfil the objectives laid down in sub clauses 32.3 and 32.4 above, the Contractor shall undertake detailed inspection of the roads at least once in a month.  The Engineer can increase this frequency in case of emergency.  The Contractor shall forward to the Engineer, the record </w:t>
      </w:r>
      <w:r w:rsidR="002E48C1" w:rsidRPr="00ED02DD">
        <w:rPr>
          <w:color w:val="000000" w:themeColor="text1"/>
          <w:sz w:val="24"/>
          <w:szCs w:val="24"/>
          <w:lang w:val="en-GB"/>
        </w:rPr>
        <w:lastRenderedPageBreak/>
        <w:t>of inspection and rectification each month.  The Contractor shall pay particular attention on those road sections which are likely to be damaged or inundated during rainy season.</w:t>
      </w:r>
    </w:p>
    <w:p w14:paraId="5B5C28BB" w14:textId="77777777" w:rsidR="008E56A3" w:rsidRPr="00ED02DD" w:rsidRDefault="002E48C1" w:rsidP="00B07561">
      <w:pPr>
        <w:spacing w:before="240"/>
        <w:jc w:val="both"/>
        <w:rPr>
          <w:color w:val="000000" w:themeColor="text1"/>
          <w:sz w:val="24"/>
          <w:szCs w:val="24"/>
          <w:lang w:val="en-GB"/>
        </w:rPr>
      </w:pPr>
      <w:r w:rsidRPr="00ED02DD">
        <w:rPr>
          <w:b/>
          <w:color w:val="000000" w:themeColor="text1"/>
          <w:sz w:val="24"/>
          <w:szCs w:val="24"/>
          <w:lang w:val="en-GB"/>
        </w:rPr>
        <w:t>32.6</w:t>
      </w:r>
      <w:r w:rsidRPr="00ED02DD">
        <w:rPr>
          <w:color w:val="000000" w:themeColor="text1"/>
          <w:sz w:val="24"/>
          <w:szCs w:val="24"/>
          <w:lang w:val="en-GB"/>
        </w:rPr>
        <w:tab/>
        <w:t>The Engineer may issue notice to the Contractor to carry out maintenance of defects, if any, noticed in his inspection, or brought to his notice. The Contractor shall remove the defects within the period specified in the notice and submit to the Engineer a compliance report.</w:t>
      </w:r>
    </w:p>
    <w:p w14:paraId="7993666C" w14:textId="77777777" w:rsidR="008E56A3" w:rsidRPr="00ED02DD" w:rsidRDefault="002E48C1" w:rsidP="00B07561">
      <w:pPr>
        <w:spacing w:before="240" w:line="360" w:lineRule="auto"/>
        <w:rPr>
          <w:b/>
          <w:color w:val="000000" w:themeColor="text1"/>
          <w:sz w:val="24"/>
          <w:szCs w:val="24"/>
          <w:lang w:val="en-GB"/>
        </w:rPr>
      </w:pPr>
      <w:r w:rsidRPr="00ED02DD">
        <w:rPr>
          <w:color w:val="000000" w:themeColor="text1"/>
          <w:sz w:val="24"/>
          <w:szCs w:val="24"/>
          <w:lang w:val="en-GB"/>
        </w:rPr>
        <w:br w:type="page"/>
      </w:r>
      <w:r w:rsidRPr="00ED02DD">
        <w:rPr>
          <w:b/>
          <w:color w:val="000000" w:themeColor="text1"/>
          <w:sz w:val="24"/>
          <w:szCs w:val="24"/>
          <w:lang w:val="en-GB"/>
        </w:rPr>
        <w:lastRenderedPageBreak/>
        <w:t>33.  Uncorrected Defects</w:t>
      </w:r>
    </w:p>
    <w:p w14:paraId="26CD2AEE" w14:textId="77777777" w:rsidR="008E56A3" w:rsidRPr="00ED02DD" w:rsidRDefault="008E56A3" w:rsidP="008E56A3">
      <w:pPr>
        <w:jc w:val="both"/>
        <w:rPr>
          <w:b/>
          <w:color w:val="000000" w:themeColor="text1"/>
          <w:sz w:val="24"/>
          <w:szCs w:val="24"/>
          <w:lang w:val="en-GB"/>
        </w:rPr>
      </w:pPr>
    </w:p>
    <w:p w14:paraId="27F4C34E"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33.1</w:t>
      </w:r>
      <w:r w:rsidRPr="00ED02DD">
        <w:rPr>
          <w:b/>
          <w:color w:val="000000" w:themeColor="text1"/>
          <w:sz w:val="24"/>
          <w:szCs w:val="24"/>
          <w:lang w:val="en-GB"/>
        </w:rPr>
        <w:tab/>
      </w:r>
      <w:r w:rsidRPr="00ED02DD">
        <w:rPr>
          <w:color w:val="000000" w:themeColor="text1"/>
          <w:sz w:val="24"/>
          <w:szCs w:val="24"/>
          <w:lang w:val="en-GB"/>
        </w:rPr>
        <w:t>If the Contractor has not corrected a Defect pertaining to the Defects Liability Period under clause 32.1and clause 32.2of these Conditions of Contract, to the satisfaction of the Engineer, within the time specified in the Engineer's notice, the Engineer will assess the cost of having the Defect corrected, and the Contractor will pay this amount, on correction of the Defect.</w:t>
      </w:r>
    </w:p>
    <w:p w14:paraId="73F54ED1" w14:textId="77777777" w:rsidR="008E56A3" w:rsidRPr="00ED02DD" w:rsidRDefault="00DF481E" w:rsidP="008E56A3">
      <w:pPr>
        <w:pStyle w:val="Heading2"/>
        <w:jc w:val="center"/>
        <w:rPr>
          <w:rFonts w:ascii="Times New Roman" w:hAnsi="Times New Roman"/>
          <w:color w:val="000000" w:themeColor="text1"/>
          <w:sz w:val="24"/>
          <w:szCs w:val="24"/>
          <w:lang w:val="en-GB"/>
        </w:rPr>
      </w:pPr>
      <w:r w:rsidRPr="00ED02DD">
        <w:rPr>
          <w:rFonts w:ascii="Times New Roman" w:hAnsi="Times New Roman"/>
          <w:color w:val="000000" w:themeColor="text1"/>
          <w:sz w:val="24"/>
          <w:szCs w:val="24"/>
          <w:lang w:val="en-GB"/>
        </w:rPr>
        <w:t>D. Cost Control</w:t>
      </w:r>
    </w:p>
    <w:p w14:paraId="24DD8CB5" w14:textId="77777777" w:rsidR="008E56A3" w:rsidRPr="00ED02DD" w:rsidRDefault="00DF481E" w:rsidP="008E56A3">
      <w:pPr>
        <w:pStyle w:val="Heading2"/>
        <w:jc w:val="both"/>
        <w:rPr>
          <w:rFonts w:ascii="Times New Roman" w:hAnsi="Times New Roman"/>
          <w:i w:val="0"/>
          <w:color w:val="000000" w:themeColor="text1"/>
          <w:sz w:val="24"/>
          <w:szCs w:val="24"/>
          <w:lang w:val="en-GB"/>
        </w:rPr>
      </w:pPr>
      <w:r w:rsidRPr="00ED02DD">
        <w:rPr>
          <w:rFonts w:ascii="Times New Roman" w:hAnsi="Times New Roman"/>
          <w:i w:val="0"/>
          <w:color w:val="000000" w:themeColor="text1"/>
          <w:sz w:val="24"/>
          <w:szCs w:val="24"/>
          <w:lang w:val="en-GB"/>
        </w:rPr>
        <w:t>34.  Bill of Quantities</w:t>
      </w:r>
    </w:p>
    <w:p w14:paraId="626BBB11" w14:textId="77777777" w:rsidR="008E56A3" w:rsidRPr="00ED02DD" w:rsidRDefault="008E56A3" w:rsidP="008E56A3">
      <w:pPr>
        <w:rPr>
          <w:color w:val="000000" w:themeColor="text1"/>
          <w:sz w:val="24"/>
          <w:szCs w:val="24"/>
          <w:lang w:val="en-GB"/>
        </w:rPr>
      </w:pPr>
    </w:p>
    <w:p w14:paraId="59F467AC"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34.1</w:t>
      </w:r>
      <w:r w:rsidRPr="00ED02DD">
        <w:rPr>
          <w:b/>
          <w:color w:val="000000" w:themeColor="text1"/>
          <w:sz w:val="24"/>
          <w:szCs w:val="24"/>
          <w:lang w:val="en-GB"/>
        </w:rPr>
        <w:tab/>
      </w:r>
      <w:r w:rsidRPr="00ED02DD">
        <w:rPr>
          <w:color w:val="000000" w:themeColor="text1"/>
          <w:sz w:val="24"/>
          <w:szCs w:val="24"/>
          <w:lang w:val="en-GB"/>
        </w:rPr>
        <w:t>The Bill of Quantities shall contain items for the construction, installation, testing, and commissioning, maintaining works, and lump sum amount per km for yearly routine maintenance for each of the five years separately, to be done by the Contractor.</w:t>
      </w:r>
    </w:p>
    <w:p w14:paraId="103A0BED" w14:textId="77777777" w:rsidR="008E56A3" w:rsidRPr="00ED02DD" w:rsidRDefault="008E56A3" w:rsidP="008E56A3">
      <w:pPr>
        <w:jc w:val="both"/>
        <w:rPr>
          <w:color w:val="000000" w:themeColor="text1"/>
          <w:sz w:val="24"/>
          <w:szCs w:val="24"/>
          <w:lang w:val="en-GB"/>
        </w:rPr>
      </w:pPr>
    </w:p>
    <w:p w14:paraId="1DE83FCB"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34.2</w:t>
      </w:r>
      <w:r w:rsidRPr="00ED02DD">
        <w:rPr>
          <w:b/>
          <w:color w:val="000000" w:themeColor="text1"/>
          <w:sz w:val="24"/>
          <w:szCs w:val="24"/>
          <w:lang w:val="en-GB"/>
        </w:rPr>
        <w:tab/>
      </w:r>
      <w:r w:rsidRPr="00ED02DD">
        <w:rPr>
          <w:color w:val="000000" w:themeColor="text1"/>
          <w:sz w:val="24"/>
          <w:szCs w:val="24"/>
          <w:lang w:val="en-GB"/>
        </w:rPr>
        <w:t>The Bill of Quantities is used to calculate the Contract Price. The Contractor is paid for the quantity of the work done at the rate in the Bill of Quantities for each item for the construction of roads. The payment for routine maintenance of roads to the Contractor is performance based.</w:t>
      </w:r>
    </w:p>
    <w:p w14:paraId="71E4072A" w14:textId="77777777" w:rsidR="008E56A3" w:rsidRPr="00ED02DD" w:rsidRDefault="008E56A3" w:rsidP="008E56A3">
      <w:pPr>
        <w:jc w:val="both"/>
        <w:rPr>
          <w:color w:val="000000" w:themeColor="text1"/>
          <w:sz w:val="24"/>
          <w:szCs w:val="24"/>
          <w:lang w:val="en-GB"/>
        </w:rPr>
      </w:pPr>
    </w:p>
    <w:p w14:paraId="53F3CDD8"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35.  Variations</w:t>
      </w:r>
    </w:p>
    <w:p w14:paraId="4B2CAD69" w14:textId="77777777" w:rsidR="008E56A3" w:rsidRPr="00ED02DD" w:rsidRDefault="008E56A3" w:rsidP="008E56A3">
      <w:pPr>
        <w:jc w:val="both"/>
        <w:rPr>
          <w:b/>
          <w:color w:val="000000" w:themeColor="text1"/>
          <w:sz w:val="24"/>
          <w:szCs w:val="24"/>
          <w:lang w:val="en-GB"/>
        </w:rPr>
      </w:pPr>
    </w:p>
    <w:p w14:paraId="0C057C19"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35.1</w:t>
      </w:r>
      <w:r w:rsidRPr="00ED02DD">
        <w:rPr>
          <w:b/>
          <w:color w:val="000000" w:themeColor="text1"/>
          <w:sz w:val="24"/>
          <w:szCs w:val="24"/>
          <w:lang w:val="en-GB"/>
        </w:rPr>
        <w:tab/>
      </w:r>
      <w:r w:rsidRPr="00ED02DD">
        <w:rPr>
          <w:color w:val="000000" w:themeColor="text1"/>
          <w:sz w:val="24"/>
          <w:szCs w:val="24"/>
          <w:lang w:val="en-GB"/>
        </w:rPr>
        <w:t>The Engineer shall, having regard to the scope of the Works and the sanctioned estimated cost, have power to order, in writing, Variations within the scope of the Works, he considers necessary during the progress of the Works. Such Variations shall form part of the Contract and the Contractor shall carry them out and include them in updated Programmes produced by the Contractor. Oral orders of the Engineer for Variations, unless followed by written confirmation, shall not be taken into account.</w:t>
      </w:r>
    </w:p>
    <w:p w14:paraId="49769496" w14:textId="77777777" w:rsidR="008E56A3" w:rsidRPr="00ED02DD" w:rsidRDefault="008E56A3" w:rsidP="008E56A3">
      <w:pPr>
        <w:rPr>
          <w:color w:val="000000" w:themeColor="text1"/>
          <w:sz w:val="24"/>
          <w:szCs w:val="24"/>
          <w:lang w:val="en-GB"/>
        </w:rPr>
      </w:pPr>
    </w:p>
    <w:p w14:paraId="652F1F99" w14:textId="77777777" w:rsidR="008E56A3" w:rsidRPr="00ED02DD" w:rsidRDefault="002E48C1" w:rsidP="008E56A3">
      <w:pPr>
        <w:rPr>
          <w:b/>
          <w:color w:val="000000" w:themeColor="text1"/>
          <w:sz w:val="24"/>
          <w:szCs w:val="24"/>
          <w:lang w:val="en-GB"/>
        </w:rPr>
      </w:pPr>
      <w:r w:rsidRPr="00ED02DD">
        <w:rPr>
          <w:b/>
          <w:color w:val="000000" w:themeColor="text1"/>
          <w:sz w:val="24"/>
          <w:szCs w:val="24"/>
          <w:lang w:val="en-GB"/>
        </w:rPr>
        <w:t>36.</w:t>
      </w:r>
      <w:r w:rsidRPr="00ED02DD">
        <w:rPr>
          <w:b/>
          <w:color w:val="000000" w:themeColor="text1"/>
          <w:sz w:val="24"/>
          <w:szCs w:val="24"/>
          <w:lang w:val="en-GB"/>
        </w:rPr>
        <w:tab/>
        <w:t>Payments for Variations</w:t>
      </w:r>
    </w:p>
    <w:p w14:paraId="5BDC1A01" w14:textId="77777777" w:rsidR="008E56A3" w:rsidRPr="00ED02DD" w:rsidRDefault="008E56A3" w:rsidP="008E56A3">
      <w:pPr>
        <w:rPr>
          <w:b/>
          <w:color w:val="000000" w:themeColor="text1"/>
          <w:sz w:val="24"/>
          <w:szCs w:val="24"/>
          <w:lang w:val="en-GB"/>
        </w:rPr>
      </w:pPr>
    </w:p>
    <w:p w14:paraId="25DE8802"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36.1</w:t>
      </w:r>
      <w:r w:rsidRPr="00ED02DD">
        <w:rPr>
          <w:b/>
          <w:color w:val="000000" w:themeColor="text1"/>
          <w:sz w:val="24"/>
          <w:szCs w:val="24"/>
          <w:lang w:val="en-GB"/>
        </w:rPr>
        <w:tab/>
      </w:r>
      <w:r w:rsidRPr="00ED02DD">
        <w:rPr>
          <w:color w:val="000000" w:themeColor="text1"/>
          <w:sz w:val="24"/>
          <w:szCs w:val="24"/>
          <w:lang w:val="en-GB"/>
        </w:rPr>
        <w:t xml:space="preserve">If the quantity of work for any BOQ item is varied, it will not constitute a variation </w:t>
      </w:r>
      <w:r w:rsidRPr="00ED02DD">
        <w:rPr>
          <w:color w:val="000000" w:themeColor="text1"/>
          <w:sz w:val="24"/>
          <w:szCs w:val="24"/>
        </w:rPr>
        <w:t>for the purpose of payment to the contractor, at a rate other than the one mentioned in the Agreement.</w:t>
      </w:r>
    </w:p>
    <w:p w14:paraId="651480ED" w14:textId="77777777" w:rsidR="008406D9" w:rsidRPr="00ED02DD" w:rsidRDefault="008406D9" w:rsidP="008E56A3">
      <w:pPr>
        <w:jc w:val="both"/>
        <w:rPr>
          <w:color w:val="000000" w:themeColor="text1"/>
          <w:sz w:val="24"/>
          <w:szCs w:val="24"/>
          <w:lang w:val="en-GB"/>
        </w:rPr>
      </w:pPr>
    </w:p>
    <w:p w14:paraId="5EA2F9E2"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36.2</w:t>
      </w:r>
      <w:r w:rsidRPr="00ED02DD">
        <w:rPr>
          <w:b/>
          <w:color w:val="000000" w:themeColor="text1"/>
          <w:sz w:val="24"/>
          <w:szCs w:val="24"/>
          <w:lang w:val="en-GB"/>
        </w:rPr>
        <w:tab/>
      </w:r>
      <w:r w:rsidRPr="00ED02DD">
        <w:rPr>
          <w:color w:val="000000" w:themeColor="text1"/>
          <w:sz w:val="24"/>
          <w:szCs w:val="24"/>
          <w:lang w:val="en-GB"/>
        </w:rPr>
        <w:t>If the items for Variation are not specified in the Bill of Quantities, the Engineer shall derive the rate for such variation item from similar items in the Bill of Quantities.</w:t>
      </w:r>
    </w:p>
    <w:p w14:paraId="2D59419F" w14:textId="77777777" w:rsidR="008E56A3" w:rsidRPr="00ED02DD" w:rsidRDefault="008E56A3" w:rsidP="008E56A3">
      <w:pPr>
        <w:jc w:val="both"/>
        <w:rPr>
          <w:color w:val="000000" w:themeColor="text1"/>
          <w:sz w:val="24"/>
          <w:szCs w:val="24"/>
          <w:lang w:val="en-GB"/>
        </w:rPr>
      </w:pPr>
    </w:p>
    <w:p w14:paraId="54374787"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36.3</w:t>
      </w:r>
      <w:r w:rsidRPr="00ED02DD">
        <w:rPr>
          <w:b/>
          <w:color w:val="000000" w:themeColor="text1"/>
          <w:sz w:val="24"/>
          <w:szCs w:val="24"/>
          <w:lang w:val="en-GB"/>
        </w:rPr>
        <w:tab/>
      </w:r>
      <w:r w:rsidRPr="00ED02DD">
        <w:rPr>
          <w:color w:val="000000" w:themeColor="text1"/>
          <w:sz w:val="24"/>
          <w:szCs w:val="24"/>
          <w:lang w:val="en-GB"/>
        </w:rPr>
        <w:t xml:space="preserve">If the rate for Variation item cannot be determined in the manner specified in Clause 36.2, the Contractor shall, within 14 days of the issue of order of Variation work, inform the Engineer the rate which he proposes to claim, supported by analysis of the rates. The Engineer shall assess the quotation and determine the rate based on prevailing market rates within one month of the submission of the claim by the Contractor. As far as possible, the rate analysis shall be based on the standard data book and the relevant schedule of rates of the state. The </w:t>
      </w:r>
      <w:r w:rsidRPr="00ED02DD">
        <w:rPr>
          <w:color w:val="000000" w:themeColor="text1"/>
          <w:sz w:val="24"/>
          <w:szCs w:val="24"/>
          <w:lang w:val="en-GB"/>
        </w:rPr>
        <w:lastRenderedPageBreak/>
        <w:t>recommendation of the Engineer on the rate so determined shall be submitted to the employer for approval.  The decision of the employer shall be final and binding on the Contractor.</w:t>
      </w:r>
    </w:p>
    <w:p w14:paraId="67BFECEB" w14:textId="77777777" w:rsidR="008E56A3" w:rsidRPr="00ED02DD" w:rsidRDefault="008E56A3" w:rsidP="008E56A3">
      <w:pPr>
        <w:jc w:val="both"/>
        <w:rPr>
          <w:color w:val="000000" w:themeColor="text1"/>
          <w:sz w:val="24"/>
          <w:szCs w:val="24"/>
          <w:lang w:val="en-GB"/>
        </w:rPr>
      </w:pPr>
    </w:p>
    <w:p w14:paraId="48F0DC45"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37.  </w:t>
      </w:r>
      <w:r w:rsidRPr="00ED02DD">
        <w:rPr>
          <w:b/>
          <w:color w:val="000000" w:themeColor="text1"/>
          <w:sz w:val="24"/>
          <w:szCs w:val="24"/>
          <w:lang w:val="en-GB"/>
        </w:rPr>
        <w:tab/>
        <w:t>Cash Flow Forecasts</w:t>
      </w:r>
    </w:p>
    <w:p w14:paraId="5B3F284B" w14:textId="77777777" w:rsidR="008E56A3" w:rsidRPr="00ED02DD" w:rsidRDefault="008E56A3" w:rsidP="008E56A3">
      <w:pPr>
        <w:jc w:val="both"/>
        <w:rPr>
          <w:b/>
          <w:color w:val="000000" w:themeColor="text1"/>
          <w:sz w:val="24"/>
          <w:szCs w:val="24"/>
          <w:lang w:val="en-GB"/>
        </w:rPr>
      </w:pPr>
    </w:p>
    <w:p w14:paraId="20F9AE4C"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37.1</w:t>
      </w:r>
      <w:r w:rsidRPr="00ED02DD">
        <w:rPr>
          <w:b/>
          <w:color w:val="000000" w:themeColor="text1"/>
          <w:sz w:val="24"/>
          <w:szCs w:val="24"/>
          <w:lang w:val="en-GB"/>
        </w:rPr>
        <w:tab/>
      </w:r>
      <w:r w:rsidRPr="00ED02DD">
        <w:rPr>
          <w:color w:val="000000" w:themeColor="text1"/>
          <w:sz w:val="24"/>
          <w:szCs w:val="24"/>
          <w:lang w:val="en-GB"/>
        </w:rPr>
        <w:t>When the Programme is updated, the Contractor shall provide the Engineer with an updated cash flow forecast.</w:t>
      </w:r>
    </w:p>
    <w:p w14:paraId="25A0666A" w14:textId="77777777" w:rsidR="008E56A3" w:rsidRPr="00ED02DD" w:rsidRDefault="008E56A3" w:rsidP="008E56A3">
      <w:pPr>
        <w:jc w:val="both"/>
        <w:rPr>
          <w:color w:val="000000" w:themeColor="text1"/>
          <w:sz w:val="24"/>
          <w:szCs w:val="24"/>
          <w:lang w:val="en-GB"/>
        </w:rPr>
      </w:pPr>
    </w:p>
    <w:p w14:paraId="1585AAF4"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38.  </w:t>
      </w:r>
      <w:r w:rsidRPr="00ED02DD">
        <w:rPr>
          <w:b/>
          <w:color w:val="000000" w:themeColor="text1"/>
          <w:sz w:val="24"/>
          <w:szCs w:val="24"/>
          <w:lang w:val="en-GB"/>
        </w:rPr>
        <w:tab/>
        <w:t>Payment Certificates</w:t>
      </w:r>
    </w:p>
    <w:p w14:paraId="43FC2031" w14:textId="77777777" w:rsidR="008E56A3" w:rsidRPr="00ED02DD" w:rsidRDefault="008E56A3" w:rsidP="008E56A3">
      <w:pPr>
        <w:jc w:val="both"/>
        <w:rPr>
          <w:b/>
          <w:color w:val="000000" w:themeColor="text1"/>
          <w:sz w:val="24"/>
          <w:szCs w:val="24"/>
          <w:lang w:val="en-GB"/>
        </w:rPr>
      </w:pPr>
    </w:p>
    <w:p w14:paraId="3A6BD191" w14:textId="77777777" w:rsidR="008E56A3" w:rsidRPr="00ED02DD" w:rsidRDefault="002E48C1" w:rsidP="008E56A3">
      <w:pPr>
        <w:ind w:left="-108"/>
        <w:jc w:val="both"/>
        <w:rPr>
          <w:b/>
          <w:color w:val="000000" w:themeColor="text1"/>
          <w:sz w:val="24"/>
          <w:szCs w:val="24"/>
          <w:lang w:val="en-GB"/>
        </w:rPr>
      </w:pPr>
      <w:r w:rsidRPr="00ED02DD">
        <w:rPr>
          <w:b/>
          <w:color w:val="000000" w:themeColor="text1"/>
          <w:sz w:val="24"/>
          <w:szCs w:val="24"/>
          <w:lang w:val="en-GB"/>
        </w:rPr>
        <w:t xml:space="preserve">  38.1</w:t>
      </w:r>
      <w:r w:rsidRPr="00ED02DD">
        <w:rPr>
          <w:b/>
          <w:color w:val="000000" w:themeColor="text1"/>
          <w:sz w:val="24"/>
          <w:szCs w:val="24"/>
          <w:lang w:val="en-GB"/>
        </w:rPr>
        <w:tab/>
        <w:t xml:space="preserve">The payment to the Contractor will be as follows for construction work: </w:t>
      </w:r>
    </w:p>
    <w:p w14:paraId="55537261" w14:textId="77777777" w:rsidR="001B3A9C" w:rsidRPr="00ED02DD" w:rsidRDefault="001B3A9C" w:rsidP="008E56A3">
      <w:pPr>
        <w:ind w:left="-108"/>
        <w:jc w:val="both"/>
        <w:rPr>
          <w:b/>
          <w:color w:val="000000" w:themeColor="text1"/>
          <w:sz w:val="24"/>
          <w:szCs w:val="24"/>
          <w:lang w:val="en-GB"/>
        </w:rPr>
      </w:pPr>
    </w:p>
    <w:p w14:paraId="7D57D0BF" w14:textId="77777777" w:rsidR="00B07561" w:rsidRPr="00ED02DD" w:rsidRDefault="002E48C1" w:rsidP="00353353">
      <w:pPr>
        <w:ind w:left="1440" w:hanging="731"/>
        <w:jc w:val="both"/>
        <w:rPr>
          <w:color w:val="000000" w:themeColor="text1"/>
          <w:sz w:val="24"/>
          <w:szCs w:val="24"/>
          <w:lang w:val="en-GB"/>
        </w:rPr>
      </w:pPr>
      <w:r w:rsidRPr="00ED02DD">
        <w:rPr>
          <w:color w:val="000000" w:themeColor="text1"/>
          <w:sz w:val="24"/>
          <w:szCs w:val="24"/>
          <w:lang w:val="en-GB"/>
        </w:rPr>
        <w:t>(a)</w:t>
      </w:r>
      <w:r w:rsidRPr="00ED02DD">
        <w:rPr>
          <w:color w:val="000000" w:themeColor="text1"/>
          <w:sz w:val="24"/>
          <w:szCs w:val="24"/>
          <w:lang w:val="en-GB"/>
        </w:rPr>
        <w:tab/>
        <w:t xml:space="preserve">The Contractor shall submit to the Engineer monthly statements of the value of the work executed less the cumulative amount certified previously, supported with detailed measurement of the items of work executed. </w:t>
      </w:r>
    </w:p>
    <w:p w14:paraId="2CF0239A" w14:textId="77777777" w:rsidR="00B07561" w:rsidRPr="00ED02DD" w:rsidRDefault="00B07561" w:rsidP="00353353">
      <w:pPr>
        <w:ind w:left="1440" w:hanging="731"/>
        <w:jc w:val="both"/>
        <w:rPr>
          <w:color w:val="000000" w:themeColor="text1"/>
          <w:sz w:val="24"/>
          <w:szCs w:val="24"/>
          <w:lang w:val="en-GB"/>
        </w:rPr>
      </w:pPr>
    </w:p>
    <w:p w14:paraId="13929A4C" w14:textId="77777777" w:rsidR="00B07561" w:rsidRPr="00ED02DD" w:rsidRDefault="002E48C1" w:rsidP="00353353">
      <w:pPr>
        <w:ind w:left="1440" w:hanging="731"/>
        <w:jc w:val="both"/>
        <w:rPr>
          <w:color w:val="000000" w:themeColor="text1"/>
          <w:sz w:val="24"/>
          <w:szCs w:val="24"/>
          <w:lang w:val="en-GB"/>
        </w:rPr>
      </w:pPr>
      <w:r w:rsidRPr="00ED02DD">
        <w:rPr>
          <w:color w:val="000000" w:themeColor="text1"/>
          <w:sz w:val="24"/>
          <w:szCs w:val="24"/>
          <w:lang w:val="en-GB"/>
        </w:rPr>
        <w:t>(b)</w:t>
      </w:r>
      <w:r w:rsidRPr="00ED02DD">
        <w:rPr>
          <w:b/>
          <w:color w:val="000000" w:themeColor="text1"/>
          <w:sz w:val="24"/>
          <w:szCs w:val="24"/>
          <w:lang w:val="en-GB"/>
        </w:rPr>
        <w:tab/>
      </w:r>
      <w:r w:rsidRPr="00ED02DD">
        <w:rPr>
          <w:color w:val="000000" w:themeColor="text1"/>
          <w:sz w:val="24"/>
          <w:szCs w:val="24"/>
          <w:lang w:val="en-GB"/>
        </w:rPr>
        <w:t xml:space="preserve">The Engineer shall check the Contractor's monthly statement within 14 days and certify the amount to be paid to the Contractor. </w:t>
      </w:r>
    </w:p>
    <w:p w14:paraId="7A3616CB" w14:textId="77777777" w:rsidR="00B07561" w:rsidRPr="00ED02DD" w:rsidRDefault="00B07561" w:rsidP="00353353">
      <w:pPr>
        <w:ind w:left="1440" w:hanging="731"/>
        <w:jc w:val="both"/>
        <w:rPr>
          <w:color w:val="000000" w:themeColor="text1"/>
          <w:sz w:val="24"/>
          <w:szCs w:val="24"/>
          <w:lang w:val="en-GB"/>
        </w:rPr>
      </w:pPr>
    </w:p>
    <w:p w14:paraId="08156B00" w14:textId="77777777" w:rsidR="00B07561" w:rsidRPr="00ED02DD" w:rsidRDefault="002E48C1" w:rsidP="00353353">
      <w:pPr>
        <w:ind w:left="1440" w:hanging="731"/>
        <w:jc w:val="both"/>
        <w:rPr>
          <w:color w:val="000000" w:themeColor="text1"/>
          <w:sz w:val="24"/>
          <w:szCs w:val="24"/>
          <w:lang w:val="en-GB"/>
        </w:rPr>
      </w:pPr>
      <w:r w:rsidRPr="00ED02DD">
        <w:rPr>
          <w:color w:val="000000" w:themeColor="text1"/>
          <w:sz w:val="24"/>
          <w:szCs w:val="24"/>
          <w:lang w:val="en-GB"/>
        </w:rPr>
        <w:t>(c)</w:t>
      </w:r>
      <w:r w:rsidRPr="00ED02DD">
        <w:rPr>
          <w:color w:val="000000" w:themeColor="text1"/>
          <w:sz w:val="24"/>
          <w:szCs w:val="24"/>
          <w:lang w:val="en-GB"/>
        </w:rPr>
        <w:tab/>
        <w:t xml:space="preserve">The value of work executed shall be determined, based on measurements by the Engineer. </w:t>
      </w:r>
    </w:p>
    <w:p w14:paraId="38B69F37" w14:textId="77777777" w:rsidR="00B07561" w:rsidRPr="00ED02DD" w:rsidRDefault="00B07561" w:rsidP="00353353">
      <w:pPr>
        <w:ind w:left="1440" w:hanging="731"/>
        <w:jc w:val="both"/>
        <w:rPr>
          <w:color w:val="000000" w:themeColor="text1"/>
          <w:sz w:val="24"/>
          <w:szCs w:val="24"/>
          <w:lang w:val="en-GB"/>
        </w:rPr>
      </w:pPr>
    </w:p>
    <w:p w14:paraId="5106CE02" w14:textId="77777777" w:rsidR="00B07561" w:rsidRPr="00ED02DD" w:rsidRDefault="002E48C1" w:rsidP="00353353">
      <w:pPr>
        <w:ind w:left="1440" w:hanging="731"/>
        <w:jc w:val="both"/>
        <w:rPr>
          <w:color w:val="000000" w:themeColor="text1"/>
          <w:sz w:val="24"/>
          <w:szCs w:val="24"/>
          <w:lang w:val="en-GB"/>
        </w:rPr>
      </w:pPr>
      <w:r w:rsidRPr="00ED02DD">
        <w:rPr>
          <w:color w:val="000000" w:themeColor="text1"/>
          <w:sz w:val="24"/>
          <w:szCs w:val="24"/>
          <w:lang w:val="en-GB"/>
        </w:rPr>
        <w:t>(d)</w:t>
      </w:r>
      <w:r w:rsidRPr="00ED02DD">
        <w:rPr>
          <w:color w:val="000000" w:themeColor="text1"/>
          <w:sz w:val="24"/>
          <w:szCs w:val="24"/>
          <w:lang w:val="en-GB"/>
        </w:rPr>
        <w:tab/>
        <w:t>The value of work executed shall comprise the value of the quantities of the items in the Bill of Quantities completed.</w:t>
      </w:r>
    </w:p>
    <w:p w14:paraId="0D19F214" w14:textId="77777777" w:rsidR="00B07561" w:rsidRPr="00ED02DD" w:rsidRDefault="00B07561" w:rsidP="00353353">
      <w:pPr>
        <w:ind w:left="1440" w:hanging="731"/>
        <w:jc w:val="both"/>
        <w:rPr>
          <w:color w:val="000000" w:themeColor="text1"/>
          <w:sz w:val="24"/>
          <w:szCs w:val="24"/>
          <w:lang w:val="en-GB"/>
        </w:rPr>
      </w:pPr>
    </w:p>
    <w:p w14:paraId="3768AA74" w14:textId="77777777" w:rsidR="00B07561" w:rsidRPr="00ED02DD" w:rsidRDefault="002E48C1" w:rsidP="00353353">
      <w:pPr>
        <w:ind w:left="1440" w:hanging="731"/>
        <w:jc w:val="both"/>
        <w:rPr>
          <w:color w:val="000000" w:themeColor="text1"/>
          <w:sz w:val="24"/>
          <w:szCs w:val="24"/>
          <w:lang w:val="en-GB"/>
        </w:rPr>
      </w:pPr>
      <w:r w:rsidRPr="00ED02DD">
        <w:rPr>
          <w:color w:val="000000" w:themeColor="text1"/>
          <w:sz w:val="24"/>
          <w:szCs w:val="24"/>
          <w:lang w:val="en-GB"/>
        </w:rPr>
        <w:t>(e)</w:t>
      </w:r>
      <w:r w:rsidRPr="00ED02DD">
        <w:rPr>
          <w:color w:val="000000" w:themeColor="text1"/>
          <w:sz w:val="24"/>
          <w:szCs w:val="24"/>
          <w:lang w:val="en-GB"/>
        </w:rPr>
        <w:tab/>
        <w:t xml:space="preserve">The value of work executed shall also include the valuation of Variations and Compensation Events. </w:t>
      </w:r>
    </w:p>
    <w:p w14:paraId="455FFF07" w14:textId="77777777" w:rsidR="00B07561" w:rsidRPr="00ED02DD" w:rsidRDefault="00B07561" w:rsidP="00B07561">
      <w:pPr>
        <w:ind w:left="1134" w:hanging="425"/>
        <w:jc w:val="both"/>
        <w:rPr>
          <w:color w:val="000000" w:themeColor="text1"/>
          <w:sz w:val="24"/>
          <w:szCs w:val="24"/>
          <w:lang w:val="en-GB"/>
        </w:rPr>
      </w:pPr>
    </w:p>
    <w:p w14:paraId="0EC7960C" w14:textId="77777777" w:rsidR="00B07561" w:rsidRPr="00ED02DD" w:rsidRDefault="002E48C1" w:rsidP="00353353">
      <w:pPr>
        <w:ind w:left="1440" w:hanging="731"/>
        <w:jc w:val="both"/>
        <w:rPr>
          <w:color w:val="000000" w:themeColor="text1"/>
          <w:sz w:val="24"/>
          <w:szCs w:val="24"/>
          <w:lang w:val="en-GB"/>
        </w:rPr>
      </w:pPr>
      <w:r w:rsidRPr="00ED02DD">
        <w:rPr>
          <w:color w:val="000000" w:themeColor="text1"/>
          <w:sz w:val="24"/>
          <w:szCs w:val="24"/>
          <w:lang w:val="en-GB"/>
        </w:rPr>
        <w:t>(f)</w:t>
      </w:r>
      <w:r w:rsidRPr="00ED02DD">
        <w:rPr>
          <w:color w:val="000000" w:themeColor="text1"/>
          <w:sz w:val="24"/>
          <w:szCs w:val="24"/>
          <w:lang w:val="en-GB"/>
        </w:rPr>
        <w:tab/>
        <w:t xml:space="preserve">The Engineer may exclude any item certified in a previous certificate or reduce the proportion of any item previously certified in any certificate in the light of later information. </w:t>
      </w:r>
    </w:p>
    <w:p w14:paraId="19D4106C" w14:textId="77777777" w:rsidR="00B07561" w:rsidRPr="00ED02DD" w:rsidRDefault="00B07561" w:rsidP="00353353">
      <w:pPr>
        <w:ind w:left="1440" w:hanging="731"/>
        <w:jc w:val="both"/>
        <w:rPr>
          <w:color w:val="000000" w:themeColor="text1"/>
          <w:sz w:val="24"/>
          <w:szCs w:val="24"/>
          <w:lang w:val="en-GB"/>
        </w:rPr>
      </w:pPr>
    </w:p>
    <w:p w14:paraId="7786AC57" w14:textId="77777777" w:rsidR="008E56A3" w:rsidRPr="00ED02DD" w:rsidRDefault="002E48C1" w:rsidP="00353353">
      <w:pPr>
        <w:ind w:left="1440" w:hanging="731"/>
        <w:jc w:val="both"/>
        <w:rPr>
          <w:color w:val="000000" w:themeColor="text1"/>
          <w:sz w:val="24"/>
          <w:szCs w:val="24"/>
          <w:lang w:val="en-GB"/>
        </w:rPr>
      </w:pPr>
      <w:r w:rsidRPr="00ED02DD">
        <w:rPr>
          <w:color w:val="000000" w:themeColor="text1"/>
          <w:sz w:val="24"/>
          <w:szCs w:val="24"/>
          <w:lang w:val="en-GB"/>
        </w:rPr>
        <w:t>(g)</w:t>
      </w:r>
      <w:r w:rsidRPr="00ED02DD">
        <w:rPr>
          <w:b/>
          <w:color w:val="000000" w:themeColor="text1"/>
          <w:sz w:val="24"/>
          <w:szCs w:val="24"/>
          <w:lang w:val="en-GB"/>
        </w:rPr>
        <w:tab/>
      </w:r>
      <w:r w:rsidRPr="00ED02DD">
        <w:rPr>
          <w:color w:val="000000" w:themeColor="text1"/>
          <w:sz w:val="24"/>
          <w:szCs w:val="24"/>
          <w:lang w:val="en-GB"/>
        </w:rPr>
        <w:t>The payment of final bill shall be governed by the provisions of Clause 50 of GCC.</w:t>
      </w:r>
    </w:p>
    <w:p w14:paraId="048E6CC9" w14:textId="77777777" w:rsidR="008E56A3" w:rsidRPr="00ED02DD" w:rsidRDefault="008E56A3" w:rsidP="008E56A3">
      <w:pPr>
        <w:ind w:left="-108"/>
        <w:jc w:val="both"/>
        <w:rPr>
          <w:color w:val="000000" w:themeColor="text1"/>
          <w:sz w:val="24"/>
          <w:szCs w:val="24"/>
          <w:lang w:val="en-GB"/>
        </w:rPr>
      </w:pPr>
    </w:p>
    <w:p w14:paraId="66F01324" w14:textId="77777777" w:rsidR="008E56A3" w:rsidRPr="00ED02DD" w:rsidRDefault="002E48C1" w:rsidP="008E56A3">
      <w:pPr>
        <w:ind w:left="-108"/>
        <w:jc w:val="both"/>
        <w:rPr>
          <w:b/>
          <w:color w:val="000000" w:themeColor="text1"/>
          <w:sz w:val="24"/>
          <w:szCs w:val="24"/>
          <w:lang w:val="en-GB"/>
        </w:rPr>
      </w:pPr>
      <w:r w:rsidRPr="00ED02DD">
        <w:rPr>
          <w:b/>
          <w:color w:val="000000" w:themeColor="text1"/>
          <w:sz w:val="24"/>
          <w:szCs w:val="24"/>
          <w:lang w:val="en-GB"/>
        </w:rPr>
        <w:t>38.2</w:t>
      </w:r>
      <w:r w:rsidRPr="00ED02DD">
        <w:rPr>
          <w:b/>
          <w:color w:val="000000" w:themeColor="text1"/>
          <w:sz w:val="24"/>
          <w:szCs w:val="24"/>
          <w:lang w:val="en-GB"/>
        </w:rPr>
        <w:tab/>
        <w:t>The payment to the Contractor will be as follows for routine maintenance:</w:t>
      </w:r>
    </w:p>
    <w:p w14:paraId="231B27CB" w14:textId="77777777" w:rsidR="00394153" w:rsidRPr="00ED02DD" w:rsidRDefault="00394153" w:rsidP="008E56A3">
      <w:pPr>
        <w:ind w:left="-108"/>
        <w:jc w:val="both"/>
        <w:rPr>
          <w:b/>
          <w:color w:val="000000" w:themeColor="text1"/>
          <w:sz w:val="24"/>
          <w:szCs w:val="24"/>
          <w:lang w:val="en-GB"/>
        </w:rPr>
      </w:pPr>
    </w:p>
    <w:p w14:paraId="63D256CF" w14:textId="77777777" w:rsidR="008E56A3" w:rsidRPr="00ED02DD" w:rsidRDefault="002E48C1" w:rsidP="00963B50">
      <w:pPr>
        <w:ind w:left="1440" w:hanging="720"/>
        <w:jc w:val="both"/>
        <w:rPr>
          <w:color w:val="000000" w:themeColor="text1"/>
          <w:sz w:val="24"/>
          <w:szCs w:val="24"/>
          <w:lang w:val="en-GB"/>
        </w:rPr>
      </w:pPr>
      <w:r w:rsidRPr="00ED02DD">
        <w:rPr>
          <w:color w:val="000000" w:themeColor="text1"/>
          <w:sz w:val="24"/>
          <w:szCs w:val="24"/>
          <w:lang w:val="en-GB"/>
        </w:rPr>
        <w:t>(a)</w:t>
      </w:r>
      <w:r w:rsidRPr="00ED02DD">
        <w:rPr>
          <w:color w:val="000000" w:themeColor="text1"/>
          <w:sz w:val="24"/>
          <w:szCs w:val="24"/>
          <w:lang w:val="en-GB"/>
        </w:rPr>
        <w:tab/>
        <w:t>The Contractor shall submit to the Engineer a bill every month for the routine maintenance of the roads from the date the maintenance period starts i.e. from completion date as defined in Clause 1.1, it will be supported with a copy of the record of the Contractor’s monthly inspection and other instructions received from the Engineer.</w:t>
      </w:r>
    </w:p>
    <w:p w14:paraId="175928A8" w14:textId="77777777" w:rsidR="008E56A3" w:rsidRPr="00ED02DD" w:rsidRDefault="002767E9" w:rsidP="00963B50">
      <w:pPr>
        <w:ind w:left="1440" w:hanging="720"/>
        <w:jc w:val="both"/>
        <w:rPr>
          <w:color w:val="000000" w:themeColor="text1"/>
          <w:sz w:val="24"/>
          <w:szCs w:val="24"/>
          <w:lang w:val="en-GB"/>
        </w:rPr>
      </w:pPr>
      <w:r w:rsidRPr="00ED02DD">
        <w:rPr>
          <w:color w:val="000000" w:themeColor="text1"/>
          <w:sz w:val="24"/>
          <w:szCs w:val="24"/>
          <w:lang w:val="en-GB"/>
        </w:rPr>
        <w:t xml:space="preserve"> </w:t>
      </w:r>
      <w:r w:rsidR="002E48C1" w:rsidRPr="00ED02DD">
        <w:rPr>
          <w:color w:val="000000" w:themeColor="text1"/>
          <w:sz w:val="24"/>
          <w:szCs w:val="24"/>
          <w:lang w:val="en-GB"/>
        </w:rPr>
        <w:t>(b)</w:t>
      </w:r>
      <w:r w:rsidR="002E48C1" w:rsidRPr="00ED02DD">
        <w:rPr>
          <w:color w:val="000000" w:themeColor="text1"/>
          <w:sz w:val="24"/>
          <w:szCs w:val="24"/>
          <w:lang w:val="en-GB"/>
        </w:rPr>
        <w:tab/>
      </w:r>
      <w:r w:rsidR="00DF481E" w:rsidRPr="00ED02DD">
        <w:rPr>
          <w:color w:val="000000" w:themeColor="text1"/>
          <w:sz w:val="24"/>
          <w:szCs w:val="24"/>
          <w:lang w:val="en-GB"/>
        </w:rPr>
        <w:t>The payment will be made monthly for the monthly bills received and as certified by the Engineer based on performance by the Contractor.</w:t>
      </w:r>
    </w:p>
    <w:p w14:paraId="52796642" w14:textId="77777777" w:rsidR="005449CF" w:rsidRPr="00ED02DD" w:rsidRDefault="005449CF" w:rsidP="00963B50">
      <w:pPr>
        <w:ind w:left="1440" w:hanging="720"/>
        <w:jc w:val="both"/>
        <w:rPr>
          <w:color w:val="000000" w:themeColor="text1"/>
          <w:sz w:val="24"/>
          <w:szCs w:val="24"/>
          <w:lang w:val="en-GB"/>
        </w:rPr>
      </w:pPr>
    </w:p>
    <w:p w14:paraId="1654D8C8" w14:textId="77777777" w:rsidR="008E56A3" w:rsidRPr="00ED02DD" w:rsidRDefault="002E48C1" w:rsidP="00963B50">
      <w:pPr>
        <w:ind w:left="1440" w:hanging="720"/>
        <w:jc w:val="both"/>
        <w:rPr>
          <w:color w:val="000000" w:themeColor="text1"/>
          <w:sz w:val="24"/>
          <w:szCs w:val="24"/>
          <w:lang w:val="en-GB"/>
        </w:rPr>
      </w:pPr>
      <w:r w:rsidRPr="00ED02DD">
        <w:rPr>
          <w:color w:val="000000" w:themeColor="text1"/>
          <w:sz w:val="24"/>
          <w:szCs w:val="24"/>
          <w:lang w:val="en-GB"/>
        </w:rPr>
        <w:t>(c)</w:t>
      </w:r>
      <w:r w:rsidRPr="00ED02DD">
        <w:rPr>
          <w:color w:val="000000" w:themeColor="text1"/>
          <w:sz w:val="24"/>
          <w:szCs w:val="24"/>
          <w:lang w:val="en-GB"/>
        </w:rPr>
        <w:tab/>
        <w:t>If the bill for a month is not received from the Contractor by the 10</w:t>
      </w:r>
      <w:r w:rsidRPr="00ED02DD">
        <w:rPr>
          <w:color w:val="000000" w:themeColor="text1"/>
          <w:sz w:val="24"/>
          <w:szCs w:val="24"/>
          <w:vertAlign w:val="superscript"/>
          <w:lang w:val="en-GB"/>
        </w:rPr>
        <w:t>th</w:t>
      </w:r>
      <w:r w:rsidRPr="00ED02DD">
        <w:rPr>
          <w:color w:val="000000" w:themeColor="text1"/>
          <w:sz w:val="24"/>
          <w:szCs w:val="24"/>
          <w:lang w:val="en-GB"/>
        </w:rPr>
        <w:t xml:space="preserve"> day of the succeeding month or/ and if the Engineer has not certified that the Contractor </w:t>
      </w:r>
      <w:r w:rsidRPr="00ED02DD">
        <w:rPr>
          <w:color w:val="000000" w:themeColor="text1"/>
          <w:sz w:val="24"/>
          <w:szCs w:val="24"/>
          <w:lang w:val="en-GB"/>
        </w:rPr>
        <w:lastRenderedPageBreak/>
        <w:t>has carried out the maintenance work for defects brought to his notice under clause 32.6 within specified period, no payment will become due to the Contractor for that month.</w:t>
      </w:r>
    </w:p>
    <w:p w14:paraId="500D2C39" w14:textId="77777777" w:rsidR="00EF0355" w:rsidRPr="00ED02DD" w:rsidRDefault="002E48C1" w:rsidP="00291420">
      <w:pPr>
        <w:ind w:left="1418" w:hanging="709"/>
        <w:jc w:val="both"/>
        <w:rPr>
          <w:color w:val="000000" w:themeColor="text1"/>
          <w:sz w:val="24"/>
          <w:szCs w:val="24"/>
          <w:lang w:val="en-GB"/>
        </w:rPr>
      </w:pPr>
      <w:r w:rsidRPr="00ED02DD">
        <w:rPr>
          <w:color w:val="000000" w:themeColor="text1"/>
          <w:sz w:val="24"/>
          <w:szCs w:val="24"/>
          <w:lang w:val="en-GB"/>
        </w:rPr>
        <w:t>(d)</w:t>
      </w:r>
      <w:r w:rsidRPr="00ED02DD">
        <w:rPr>
          <w:color w:val="000000" w:themeColor="text1"/>
          <w:sz w:val="24"/>
          <w:szCs w:val="24"/>
          <w:lang w:val="en-GB"/>
        </w:rPr>
        <w:tab/>
        <w:t>If the Contractor has failed to carry out the maintenance within the period specified by the Engineer, no payment of any kind will be due to the Contractor for that month.</w:t>
      </w:r>
    </w:p>
    <w:p w14:paraId="2466700F" w14:textId="77777777" w:rsidR="008E56A3" w:rsidRPr="00ED02DD" w:rsidRDefault="008E56A3" w:rsidP="008E56A3">
      <w:pPr>
        <w:ind w:left="-108"/>
        <w:jc w:val="both"/>
        <w:rPr>
          <w:color w:val="000000" w:themeColor="text1"/>
          <w:sz w:val="24"/>
          <w:szCs w:val="24"/>
          <w:lang w:val="en-GB"/>
        </w:rPr>
      </w:pPr>
    </w:p>
    <w:p w14:paraId="08E5B1C4"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39.</w:t>
      </w:r>
      <w:r w:rsidRPr="00ED02DD">
        <w:rPr>
          <w:b/>
          <w:color w:val="000000" w:themeColor="text1"/>
          <w:sz w:val="24"/>
          <w:szCs w:val="24"/>
          <w:lang w:val="en-GB"/>
        </w:rPr>
        <w:tab/>
        <w:t>Payments</w:t>
      </w:r>
    </w:p>
    <w:p w14:paraId="6EE15629" w14:textId="77777777" w:rsidR="008E56A3" w:rsidRPr="00ED02DD" w:rsidRDefault="008E56A3" w:rsidP="008E56A3">
      <w:pPr>
        <w:jc w:val="both"/>
        <w:rPr>
          <w:b/>
          <w:color w:val="000000" w:themeColor="text1"/>
          <w:sz w:val="24"/>
          <w:szCs w:val="24"/>
          <w:lang w:val="en-GB"/>
        </w:rPr>
      </w:pPr>
    </w:p>
    <w:p w14:paraId="55B3584E"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39.1</w:t>
      </w:r>
      <w:r w:rsidRPr="00ED02DD">
        <w:rPr>
          <w:b/>
          <w:color w:val="000000" w:themeColor="text1"/>
          <w:sz w:val="24"/>
          <w:szCs w:val="24"/>
          <w:lang w:val="en-GB"/>
        </w:rPr>
        <w:tab/>
      </w:r>
      <w:r w:rsidRPr="00ED02DD">
        <w:rPr>
          <w:color w:val="000000" w:themeColor="text1"/>
          <w:sz w:val="24"/>
          <w:szCs w:val="24"/>
          <w:lang w:val="en-GB"/>
        </w:rPr>
        <w:t xml:space="preserve">Payments shall be adjusted for deductions for advance payments, security deposit, other recoveries in terms of the Contract and taxes at source, as applicable under the law. The Employer shall pay the Contractor the amounts the Engineer has certified, within 15 days of the date of each certificate. </w:t>
      </w:r>
    </w:p>
    <w:p w14:paraId="5C4F9A73" w14:textId="77777777" w:rsidR="008E56A3" w:rsidRPr="00ED02DD" w:rsidRDefault="008E56A3" w:rsidP="008E56A3">
      <w:pPr>
        <w:jc w:val="both"/>
        <w:rPr>
          <w:color w:val="000000" w:themeColor="text1"/>
          <w:sz w:val="24"/>
          <w:szCs w:val="24"/>
          <w:lang w:val="en-GB"/>
        </w:rPr>
      </w:pPr>
    </w:p>
    <w:p w14:paraId="74E5201D"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39.2</w:t>
      </w:r>
      <w:r w:rsidRPr="00ED02DD">
        <w:rPr>
          <w:b/>
          <w:color w:val="000000" w:themeColor="text1"/>
          <w:sz w:val="24"/>
          <w:szCs w:val="24"/>
          <w:lang w:val="en-GB"/>
        </w:rPr>
        <w:tab/>
      </w:r>
      <w:r w:rsidRPr="00ED02DD">
        <w:rPr>
          <w:color w:val="000000" w:themeColor="text1"/>
          <w:sz w:val="24"/>
          <w:szCs w:val="24"/>
          <w:lang w:val="en-GB"/>
        </w:rPr>
        <w:t>The Employer may appoint another authority, as specified in the Contract Data (or any other competent person appointed by the Employer and notified to the Contractor) to make payment certified by the Engineer.</w:t>
      </w:r>
    </w:p>
    <w:p w14:paraId="150DFFC9" w14:textId="77777777" w:rsidR="008E56A3" w:rsidRPr="00ED02DD" w:rsidRDefault="008E56A3" w:rsidP="008E56A3">
      <w:pPr>
        <w:jc w:val="both"/>
        <w:rPr>
          <w:color w:val="000000" w:themeColor="text1"/>
          <w:sz w:val="24"/>
          <w:szCs w:val="24"/>
          <w:lang w:val="en-GB"/>
        </w:rPr>
      </w:pPr>
    </w:p>
    <w:p w14:paraId="551A7040"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39.3</w:t>
      </w:r>
      <w:r w:rsidRPr="00ED02DD">
        <w:rPr>
          <w:b/>
          <w:color w:val="000000" w:themeColor="text1"/>
          <w:sz w:val="24"/>
          <w:szCs w:val="24"/>
          <w:lang w:val="en-GB"/>
        </w:rPr>
        <w:tab/>
      </w:r>
      <w:r w:rsidRPr="00ED02DD">
        <w:rPr>
          <w:color w:val="000000" w:themeColor="text1"/>
          <w:sz w:val="24"/>
          <w:szCs w:val="24"/>
          <w:lang w:val="en-GB"/>
        </w:rPr>
        <w:t>Items of the Works for which no rate or price has been entered in the Bill of Quantities, will not be paid for by the Employer and shall be deemed covered by other rates and prices in the Contract.</w:t>
      </w:r>
    </w:p>
    <w:p w14:paraId="725123DC" w14:textId="77777777" w:rsidR="008E56A3" w:rsidRPr="00ED02DD" w:rsidRDefault="008E56A3" w:rsidP="008E56A3">
      <w:pPr>
        <w:jc w:val="both"/>
        <w:rPr>
          <w:color w:val="000000" w:themeColor="text1"/>
          <w:sz w:val="24"/>
          <w:szCs w:val="24"/>
          <w:lang w:val="en-GB"/>
        </w:rPr>
      </w:pPr>
    </w:p>
    <w:p w14:paraId="2DD99C3E"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39.4</w:t>
      </w:r>
      <w:r w:rsidRPr="00ED02DD">
        <w:rPr>
          <w:b/>
          <w:color w:val="000000" w:themeColor="text1"/>
          <w:sz w:val="24"/>
          <w:szCs w:val="24"/>
          <w:lang w:val="en-GB"/>
        </w:rPr>
        <w:tab/>
      </w:r>
      <w:r w:rsidR="00B741A9" w:rsidRPr="00ED02DD">
        <w:rPr>
          <w:color w:val="000000" w:themeColor="text1"/>
          <w:sz w:val="24"/>
          <w:szCs w:val="24"/>
          <w:lang w:val="en-GB"/>
        </w:rPr>
        <w:t>Deleted</w:t>
      </w:r>
    </w:p>
    <w:p w14:paraId="104BD0F7" w14:textId="77777777" w:rsidR="008E56A3" w:rsidRPr="00ED02DD" w:rsidRDefault="008E56A3" w:rsidP="008E56A3">
      <w:pPr>
        <w:jc w:val="both"/>
        <w:rPr>
          <w:color w:val="000000" w:themeColor="text1"/>
          <w:sz w:val="24"/>
          <w:szCs w:val="24"/>
          <w:lang w:val="en-GB"/>
        </w:rPr>
      </w:pPr>
    </w:p>
    <w:p w14:paraId="479C506C"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40.  </w:t>
      </w:r>
      <w:r w:rsidRPr="00ED02DD">
        <w:rPr>
          <w:b/>
          <w:color w:val="000000" w:themeColor="text1"/>
          <w:sz w:val="24"/>
          <w:szCs w:val="24"/>
          <w:lang w:val="en-GB"/>
        </w:rPr>
        <w:tab/>
        <w:t>Compensation Events</w:t>
      </w:r>
    </w:p>
    <w:p w14:paraId="52C61E05" w14:textId="77777777" w:rsidR="008E56A3" w:rsidRPr="00ED02DD" w:rsidRDefault="008E56A3" w:rsidP="008E56A3">
      <w:pPr>
        <w:jc w:val="both"/>
        <w:rPr>
          <w:b/>
          <w:color w:val="000000" w:themeColor="text1"/>
          <w:sz w:val="24"/>
          <w:szCs w:val="24"/>
          <w:lang w:val="en-GB"/>
        </w:rPr>
      </w:pPr>
    </w:p>
    <w:p w14:paraId="157A770B" w14:textId="77777777" w:rsidR="008E56A3" w:rsidRPr="00ED02DD" w:rsidRDefault="002E48C1" w:rsidP="000E2BCC">
      <w:pPr>
        <w:numPr>
          <w:ilvl w:val="1"/>
          <w:numId w:val="32"/>
        </w:numPr>
        <w:jc w:val="both"/>
        <w:rPr>
          <w:color w:val="000000" w:themeColor="text1"/>
          <w:sz w:val="24"/>
          <w:szCs w:val="24"/>
          <w:lang w:val="en-GB"/>
        </w:rPr>
      </w:pPr>
      <w:r w:rsidRPr="00ED02DD">
        <w:rPr>
          <w:color w:val="000000" w:themeColor="text1"/>
          <w:sz w:val="24"/>
          <w:szCs w:val="24"/>
          <w:lang w:val="en-GB"/>
        </w:rPr>
        <w:t xml:space="preserve">The following shall be Compensation Events unless they are caused by the Contractor: </w:t>
      </w:r>
    </w:p>
    <w:p w14:paraId="16359094" w14:textId="77777777" w:rsidR="008E56A3" w:rsidRPr="00ED02DD" w:rsidRDefault="008E56A3" w:rsidP="008E56A3">
      <w:pPr>
        <w:jc w:val="both"/>
        <w:rPr>
          <w:color w:val="000000" w:themeColor="text1"/>
          <w:sz w:val="24"/>
          <w:szCs w:val="24"/>
          <w:lang w:val="en-GB"/>
        </w:rPr>
      </w:pPr>
    </w:p>
    <w:p w14:paraId="1FF83E5B" w14:textId="77777777" w:rsidR="008E56A3" w:rsidRPr="00ED02DD" w:rsidRDefault="002E48C1" w:rsidP="000E2BCC">
      <w:pPr>
        <w:numPr>
          <w:ilvl w:val="0"/>
          <w:numId w:val="21"/>
        </w:numPr>
        <w:jc w:val="both"/>
        <w:rPr>
          <w:color w:val="000000" w:themeColor="text1"/>
          <w:sz w:val="24"/>
          <w:szCs w:val="24"/>
          <w:lang w:val="en-GB"/>
        </w:rPr>
      </w:pPr>
      <w:r w:rsidRPr="00ED02DD">
        <w:rPr>
          <w:color w:val="000000" w:themeColor="text1"/>
          <w:sz w:val="24"/>
          <w:szCs w:val="24"/>
          <w:lang w:val="en-GB"/>
        </w:rPr>
        <w:t xml:space="preserve">The Engineer orders a delay or delays exceeding a total of 30 days. </w:t>
      </w:r>
    </w:p>
    <w:p w14:paraId="117CF291" w14:textId="77777777" w:rsidR="008E56A3" w:rsidRPr="00ED02DD" w:rsidRDefault="002E48C1" w:rsidP="000E2BCC">
      <w:pPr>
        <w:numPr>
          <w:ilvl w:val="0"/>
          <w:numId w:val="21"/>
        </w:numPr>
        <w:jc w:val="both"/>
        <w:rPr>
          <w:color w:val="000000" w:themeColor="text1"/>
          <w:sz w:val="24"/>
          <w:szCs w:val="24"/>
          <w:lang w:val="en-GB"/>
        </w:rPr>
      </w:pPr>
      <w:r w:rsidRPr="00ED02DD">
        <w:rPr>
          <w:color w:val="000000" w:themeColor="text1"/>
          <w:sz w:val="24"/>
          <w:szCs w:val="24"/>
          <w:lang w:val="en-GB"/>
        </w:rPr>
        <w:t xml:space="preserve">The effects on the Contractor of any of the Employer's Risks. </w:t>
      </w:r>
    </w:p>
    <w:p w14:paraId="01725F6C" w14:textId="77777777" w:rsidR="008E56A3" w:rsidRPr="00ED02DD" w:rsidRDefault="008E56A3" w:rsidP="008E56A3">
      <w:pPr>
        <w:jc w:val="both"/>
        <w:rPr>
          <w:color w:val="000000" w:themeColor="text1"/>
          <w:sz w:val="24"/>
          <w:szCs w:val="24"/>
          <w:lang w:val="en-GB"/>
        </w:rPr>
      </w:pPr>
    </w:p>
    <w:p w14:paraId="1BC3754C"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40.2</w:t>
      </w:r>
      <w:r w:rsidRPr="00ED02DD">
        <w:rPr>
          <w:b/>
          <w:color w:val="000000" w:themeColor="text1"/>
          <w:sz w:val="24"/>
          <w:szCs w:val="24"/>
          <w:lang w:val="en-GB"/>
        </w:rPr>
        <w:tab/>
      </w:r>
      <w:r w:rsidRPr="00ED02DD">
        <w:rPr>
          <w:color w:val="000000" w:themeColor="text1"/>
          <w:sz w:val="24"/>
          <w:szCs w:val="24"/>
          <w:lang w:val="en-GB"/>
        </w:rPr>
        <w:t>If a Compensation Event would prevent the Works being completed before the Intended Completion Date, the Intended Completion Date shall be extended. The Engineer shall recommend to the Employer whether and by how much the Intended Completion Date shall be extended. Final approval shall rest with the Employer.</w:t>
      </w:r>
    </w:p>
    <w:p w14:paraId="3477ADE4" w14:textId="77777777" w:rsidR="008E56A3" w:rsidRPr="00ED02DD" w:rsidRDefault="008E56A3" w:rsidP="008E56A3">
      <w:pPr>
        <w:jc w:val="both"/>
        <w:rPr>
          <w:color w:val="000000" w:themeColor="text1"/>
          <w:sz w:val="16"/>
          <w:szCs w:val="24"/>
          <w:lang w:val="en-GB"/>
        </w:rPr>
      </w:pPr>
    </w:p>
    <w:p w14:paraId="6E56DB87" w14:textId="77777777" w:rsidR="008E56A3" w:rsidRPr="00ED02DD" w:rsidRDefault="00955020" w:rsidP="008E56A3">
      <w:pPr>
        <w:jc w:val="both"/>
        <w:rPr>
          <w:b/>
          <w:color w:val="000000" w:themeColor="text1"/>
          <w:sz w:val="24"/>
          <w:szCs w:val="24"/>
          <w:lang w:val="en-GB"/>
        </w:rPr>
      </w:pPr>
      <w:r w:rsidRPr="00ED02DD">
        <w:rPr>
          <w:color w:val="000000" w:themeColor="text1"/>
          <w:sz w:val="24"/>
          <w:szCs w:val="24"/>
          <w:lang w:val="en-GB"/>
        </w:rPr>
        <w:t>.</w:t>
      </w:r>
    </w:p>
    <w:p w14:paraId="1530CE7B" w14:textId="77777777" w:rsidR="008E56A3" w:rsidRPr="00ED02DD" w:rsidRDefault="008E56A3" w:rsidP="008E56A3">
      <w:pPr>
        <w:jc w:val="both"/>
        <w:rPr>
          <w:b/>
          <w:color w:val="000000" w:themeColor="text1"/>
          <w:sz w:val="14"/>
          <w:szCs w:val="24"/>
          <w:lang w:val="en-GB"/>
        </w:rPr>
      </w:pPr>
    </w:p>
    <w:p w14:paraId="0C6E0D4B" w14:textId="626E0DA9" w:rsidR="008E56A3" w:rsidRPr="00ED02DD" w:rsidRDefault="002E48C1" w:rsidP="008E56A3">
      <w:pPr>
        <w:jc w:val="both"/>
        <w:rPr>
          <w:color w:val="000000" w:themeColor="text1"/>
          <w:sz w:val="24"/>
          <w:szCs w:val="24"/>
          <w:lang w:val="en-GB"/>
        </w:rPr>
      </w:pPr>
      <w:bookmarkStart w:id="18" w:name="_Hlk201923057"/>
      <w:r w:rsidRPr="00ED02DD">
        <w:rPr>
          <w:b/>
          <w:color w:val="000000" w:themeColor="text1"/>
          <w:sz w:val="24"/>
          <w:szCs w:val="24"/>
          <w:lang w:val="en-GB"/>
        </w:rPr>
        <w:t>41.1</w:t>
      </w:r>
      <w:r w:rsidRPr="00ED02DD">
        <w:rPr>
          <w:b/>
          <w:color w:val="000000" w:themeColor="text1"/>
          <w:sz w:val="24"/>
          <w:szCs w:val="24"/>
          <w:lang w:val="en-GB"/>
        </w:rPr>
        <w:tab/>
      </w:r>
      <w:r w:rsidR="00C16501" w:rsidRPr="00ED02DD">
        <w:rPr>
          <w:b/>
          <w:color w:val="000000" w:themeColor="text1"/>
          <w:sz w:val="24"/>
          <w:szCs w:val="24"/>
          <w:lang w:val="en-GB"/>
        </w:rPr>
        <w:t xml:space="preserve">Tax: </w:t>
      </w:r>
      <w:r w:rsidR="00C16501" w:rsidRPr="00ED02DD">
        <w:rPr>
          <w:color w:val="000000" w:themeColor="text1"/>
          <w:sz w:val="24"/>
          <w:szCs w:val="24"/>
          <w:lang w:val="en-GB"/>
        </w:rPr>
        <w:t xml:space="preserve">The rates quoted by the contractor shall deemed to be </w:t>
      </w:r>
      <w:r w:rsidR="00C16501" w:rsidRPr="00ED02DD">
        <w:rPr>
          <w:b/>
          <w:bCs/>
          <w:color w:val="000000" w:themeColor="text1"/>
          <w:sz w:val="24"/>
          <w:szCs w:val="24"/>
          <w:lang w:val="en-GB"/>
        </w:rPr>
        <w:t xml:space="preserve">exclusive </w:t>
      </w:r>
      <w:r w:rsidR="006B059A" w:rsidRPr="00ED02DD">
        <w:rPr>
          <w:color w:val="000000" w:themeColor="text1"/>
          <w:sz w:val="24"/>
          <w:szCs w:val="24"/>
          <w:lang w:val="en-GB"/>
        </w:rPr>
        <w:t>of the</w:t>
      </w:r>
      <w:r w:rsidR="00C16501" w:rsidRPr="00ED02DD">
        <w:rPr>
          <w:color w:val="000000" w:themeColor="text1"/>
          <w:sz w:val="24"/>
          <w:szCs w:val="24"/>
          <w:lang w:val="en-GB"/>
        </w:rPr>
        <w:t xml:space="preserve"> goods and Services Tax (GST) but including labour cess, other levies, duties, royalties, cess, toll, </w:t>
      </w:r>
      <w:r w:rsidR="006B059A" w:rsidRPr="00ED02DD">
        <w:rPr>
          <w:color w:val="000000" w:themeColor="text1"/>
          <w:sz w:val="24"/>
          <w:szCs w:val="24"/>
          <w:lang w:val="en-GB"/>
        </w:rPr>
        <w:t>taxes of</w:t>
      </w:r>
      <w:r w:rsidR="00C16501" w:rsidRPr="00ED02DD">
        <w:rPr>
          <w:color w:val="000000" w:themeColor="text1"/>
          <w:sz w:val="24"/>
          <w:szCs w:val="24"/>
          <w:lang w:val="en-GB"/>
        </w:rPr>
        <w:t xml:space="preserve"> local bodies and authorities that the contractor will have to pay the performance of this contract. The </w:t>
      </w:r>
      <w:r w:rsidR="00A0000B" w:rsidRPr="00ED02DD">
        <w:rPr>
          <w:color w:val="000000" w:themeColor="text1"/>
          <w:sz w:val="24"/>
          <w:szCs w:val="24"/>
          <w:lang w:val="en-GB"/>
        </w:rPr>
        <w:t>E</w:t>
      </w:r>
      <w:r w:rsidR="00C16501" w:rsidRPr="00ED02DD">
        <w:rPr>
          <w:color w:val="000000" w:themeColor="text1"/>
          <w:sz w:val="24"/>
          <w:szCs w:val="24"/>
          <w:lang w:val="en-GB"/>
        </w:rPr>
        <w:t xml:space="preserve">mployer will perform such duties in regard to the deduction of such taxes including GST at source, required deductions in this reference will </w:t>
      </w:r>
      <w:r w:rsidR="006B059A" w:rsidRPr="00ED02DD">
        <w:rPr>
          <w:color w:val="000000" w:themeColor="text1"/>
          <w:sz w:val="24"/>
          <w:szCs w:val="24"/>
          <w:lang w:val="en-GB"/>
        </w:rPr>
        <w:t>be made</w:t>
      </w:r>
      <w:r w:rsidR="00C16501" w:rsidRPr="00ED02DD">
        <w:rPr>
          <w:color w:val="000000" w:themeColor="text1"/>
          <w:sz w:val="24"/>
          <w:szCs w:val="24"/>
          <w:lang w:val="en-GB"/>
        </w:rPr>
        <w:t xml:space="preserve"> as per applicable tax. GST as per prevailing rate at the time of payment/bill submission shall be made applicable</w:t>
      </w:r>
      <w:r w:rsidR="00004E9E" w:rsidRPr="00ED02DD">
        <w:rPr>
          <w:color w:val="000000" w:themeColor="text1"/>
          <w:sz w:val="24"/>
          <w:szCs w:val="24"/>
          <w:lang w:val="en-GB"/>
        </w:rPr>
        <w:t xml:space="preserve"> </w:t>
      </w:r>
      <w:r w:rsidR="00C16501" w:rsidRPr="00ED02DD">
        <w:rPr>
          <w:color w:val="000000" w:themeColor="text1"/>
          <w:sz w:val="24"/>
          <w:szCs w:val="24"/>
          <w:lang w:val="en-GB"/>
        </w:rPr>
        <w:t xml:space="preserve">presently (@18%) and shall be paid on the whole work carried out as accepted by the </w:t>
      </w:r>
      <w:r w:rsidR="00A0000B" w:rsidRPr="00ED02DD">
        <w:rPr>
          <w:color w:val="000000" w:themeColor="text1"/>
          <w:sz w:val="24"/>
          <w:szCs w:val="24"/>
          <w:lang w:val="en-GB"/>
        </w:rPr>
        <w:t>E</w:t>
      </w:r>
      <w:r w:rsidR="00C16501" w:rsidRPr="00ED02DD">
        <w:rPr>
          <w:color w:val="000000" w:themeColor="text1"/>
          <w:sz w:val="24"/>
          <w:szCs w:val="24"/>
          <w:lang w:val="en-GB"/>
        </w:rPr>
        <w:t>ngineer, while making the payment</w:t>
      </w:r>
    </w:p>
    <w:bookmarkEnd w:id="18"/>
    <w:p w14:paraId="7500AA18" w14:textId="77777777" w:rsidR="00E30BD4" w:rsidRPr="00ED02DD" w:rsidRDefault="00E30BD4" w:rsidP="008E56A3">
      <w:pPr>
        <w:jc w:val="both"/>
        <w:rPr>
          <w:color w:val="000000" w:themeColor="text1"/>
          <w:sz w:val="24"/>
          <w:szCs w:val="24"/>
          <w:lang w:val="en-GB"/>
        </w:rPr>
      </w:pPr>
    </w:p>
    <w:p w14:paraId="358A4F3C" w14:textId="77777777" w:rsidR="00E30BD4" w:rsidRPr="00ED02DD" w:rsidRDefault="00E30BD4" w:rsidP="008E56A3">
      <w:pPr>
        <w:jc w:val="both"/>
        <w:rPr>
          <w:color w:val="000000" w:themeColor="text1"/>
          <w:sz w:val="24"/>
          <w:szCs w:val="24"/>
          <w:lang w:val="en-GB"/>
        </w:rPr>
      </w:pPr>
    </w:p>
    <w:p w14:paraId="160E75A9"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lastRenderedPageBreak/>
        <w:t xml:space="preserve">42. </w:t>
      </w:r>
      <w:r w:rsidRPr="00ED02DD">
        <w:rPr>
          <w:b/>
          <w:color w:val="000000" w:themeColor="text1"/>
          <w:sz w:val="24"/>
          <w:szCs w:val="24"/>
          <w:lang w:val="en-GB"/>
        </w:rPr>
        <w:tab/>
        <w:t>Currencies</w:t>
      </w:r>
    </w:p>
    <w:p w14:paraId="43C48519" w14:textId="77777777" w:rsidR="008E56A3" w:rsidRPr="00ED02DD" w:rsidRDefault="008E56A3" w:rsidP="008E56A3">
      <w:pPr>
        <w:jc w:val="both"/>
        <w:rPr>
          <w:b/>
          <w:color w:val="000000" w:themeColor="text1"/>
          <w:sz w:val="18"/>
          <w:szCs w:val="24"/>
          <w:lang w:val="en-GB"/>
        </w:rPr>
      </w:pPr>
    </w:p>
    <w:p w14:paraId="6532EC77"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42.1</w:t>
      </w:r>
      <w:r w:rsidRPr="00ED02DD">
        <w:rPr>
          <w:b/>
          <w:color w:val="000000" w:themeColor="text1"/>
          <w:sz w:val="24"/>
          <w:szCs w:val="24"/>
          <w:lang w:val="en-GB"/>
        </w:rPr>
        <w:tab/>
      </w:r>
      <w:r w:rsidRPr="00ED02DD">
        <w:rPr>
          <w:color w:val="000000" w:themeColor="text1"/>
          <w:sz w:val="24"/>
          <w:szCs w:val="24"/>
          <w:lang w:val="en-GB"/>
        </w:rPr>
        <w:t>All payments will be made in Indian Rupees.</w:t>
      </w:r>
    </w:p>
    <w:p w14:paraId="6DA69002" w14:textId="77777777" w:rsidR="00455F20" w:rsidRPr="00ED02DD" w:rsidRDefault="00455F20" w:rsidP="008E56A3">
      <w:pPr>
        <w:jc w:val="both"/>
        <w:rPr>
          <w:color w:val="000000" w:themeColor="text1"/>
          <w:sz w:val="24"/>
          <w:szCs w:val="24"/>
          <w:lang w:val="en-GB"/>
        </w:rPr>
      </w:pPr>
    </w:p>
    <w:p w14:paraId="29EF8374"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43. </w:t>
      </w:r>
      <w:r w:rsidRPr="00ED02DD">
        <w:rPr>
          <w:b/>
          <w:color w:val="000000" w:themeColor="text1"/>
          <w:sz w:val="24"/>
          <w:szCs w:val="24"/>
          <w:lang w:val="en-GB"/>
        </w:rPr>
        <w:tab/>
        <w:t>Security Deposit</w:t>
      </w:r>
    </w:p>
    <w:p w14:paraId="6492D42D" w14:textId="77777777" w:rsidR="008E56A3" w:rsidRPr="00ED02DD" w:rsidRDefault="008E56A3" w:rsidP="008E56A3">
      <w:pPr>
        <w:jc w:val="both"/>
        <w:rPr>
          <w:b/>
          <w:color w:val="000000" w:themeColor="text1"/>
          <w:sz w:val="24"/>
          <w:szCs w:val="24"/>
          <w:lang w:val="en-GB"/>
        </w:rPr>
      </w:pPr>
    </w:p>
    <w:p w14:paraId="6FE2B6C9"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43.1</w:t>
      </w:r>
      <w:r w:rsidRPr="00ED02DD">
        <w:rPr>
          <w:color w:val="000000" w:themeColor="text1"/>
          <w:sz w:val="24"/>
          <w:szCs w:val="24"/>
          <w:lang w:val="en-GB"/>
        </w:rPr>
        <w:tab/>
        <w:t>The Employer shall retain security deposit of five percent and Performance Security of two and a half percent of the amount from each payment due to the Contractor until completion of the whole of the construction Work. No security deposit/ retention shall be retained from the payments for Routine Maintenance of works. In case, the Contractor furnishes bank guarantee for the amount equal to Performance Security of two and a half percent retained from each payment due to the Contractor, the same amount shall be repaid to the Contractor subject to condition that the validity of bank guarantee is as per provision of Clause 46.2 of GCC.</w:t>
      </w:r>
    </w:p>
    <w:p w14:paraId="678B2132" w14:textId="77777777" w:rsidR="008E56A3" w:rsidRPr="00ED02DD" w:rsidRDefault="008E56A3" w:rsidP="008E56A3">
      <w:pPr>
        <w:jc w:val="both"/>
        <w:rPr>
          <w:color w:val="000000" w:themeColor="text1"/>
          <w:sz w:val="24"/>
          <w:szCs w:val="24"/>
          <w:lang w:val="en-GB"/>
        </w:rPr>
      </w:pPr>
    </w:p>
    <w:p w14:paraId="5F8575D2" w14:textId="77777777" w:rsidR="00373DF4" w:rsidRPr="00ED02DD" w:rsidRDefault="002E48C1" w:rsidP="00373DF4">
      <w:pPr>
        <w:jc w:val="both"/>
        <w:rPr>
          <w:b/>
          <w:color w:val="000000" w:themeColor="text1"/>
          <w:sz w:val="24"/>
          <w:szCs w:val="24"/>
          <w:lang w:val="en-GB"/>
        </w:rPr>
      </w:pPr>
      <w:r w:rsidRPr="00ED02DD">
        <w:rPr>
          <w:b/>
          <w:color w:val="000000" w:themeColor="text1"/>
          <w:sz w:val="24"/>
          <w:szCs w:val="24"/>
          <w:lang w:val="en-GB"/>
        </w:rPr>
        <w:t>43.2</w:t>
      </w:r>
      <w:r w:rsidRPr="00ED02DD">
        <w:rPr>
          <w:b/>
          <w:color w:val="000000" w:themeColor="text1"/>
          <w:sz w:val="24"/>
          <w:szCs w:val="24"/>
          <w:lang w:val="en-GB"/>
        </w:rPr>
        <w:tab/>
      </w:r>
      <w:r w:rsidRPr="00ED02DD">
        <w:rPr>
          <w:color w:val="000000" w:themeColor="text1"/>
          <w:sz w:val="24"/>
          <w:szCs w:val="24"/>
          <w:lang w:val="en-GB"/>
        </w:rPr>
        <w:t>On the satisfactory completion of the whole of the construction work, half the total amount retained as security deposit is repaid to the Contractor, one-fourth of the total amount retained as security deposit is repaid to the Contractor at the end of 2nd year after completion of the construction work and balance of the amount retained as security deposit is repaid to the Contractor at the end of 3rd year after completion of the construction work subject to condition that the Engineer has certified that all defects notified by the Engineer to the Contractor before the end of period prescribed for repayment have been corrected.</w:t>
      </w:r>
    </w:p>
    <w:p w14:paraId="1E05E065" w14:textId="77777777" w:rsidR="00005C6A" w:rsidRPr="00ED02DD" w:rsidRDefault="00005C6A" w:rsidP="00373DF4">
      <w:pPr>
        <w:jc w:val="both"/>
        <w:rPr>
          <w:color w:val="000000" w:themeColor="text1"/>
          <w:sz w:val="24"/>
          <w:szCs w:val="24"/>
          <w:lang w:val="en-GB"/>
        </w:rPr>
      </w:pPr>
    </w:p>
    <w:p w14:paraId="627E33C5" w14:textId="77777777" w:rsidR="00373DF4" w:rsidRPr="00ED02DD" w:rsidRDefault="002E48C1" w:rsidP="00373DF4">
      <w:pPr>
        <w:jc w:val="both"/>
        <w:rPr>
          <w:color w:val="000000" w:themeColor="text1"/>
          <w:sz w:val="24"/>
          <w:szCs w:val="24"/>
          <w:lang w:val="en-GB"/>
        </w:rPr>
      </w:pPr>
      <w:r w:rsidRPr="00ED02DD">
        <w:rPr>
          <w:b/>
          <w:color w:val="000000" w:themeColor="text1"/>
          <w:sz w:val="24"/>
          <w:szCs w:val="24"/>
          <w:lang w:val="en-GB"/>
        </w:rPr>
        <w:t>43.3</w:t>
      </w:r>
      <w:r w:rsidRPr="00ED02DD">
        <w:rPr>
          <w:color w:val="000000" w:themeColor="text1"/>
          <w:sz w:val="24"/>
          <w:szCs w:val="24"/>
          <w:lang w:val="en-GB"/>
        </w:rPr>
        <w:tab/>
        <w:t xml:space="preserve">The additional Performance Security for unbalanced bids as detailed in Clause 46 of the Conditions of Contract is repaid to the Contractor when the construction work is </w:t>
      </w:r>
      <w:r w:rsidR="00093E60" w:rsidRPr="00ED02DD">
        <w:rPr>
          <w:color w:val="000000" w:themeColor="text1"/>
          <w:sz w:val="24"/>
          <w:szCs w:val="24"/>
          <w:lang w:val="en-GB"/>
        </w:rPr>
        <w:t>complete up</w:t>
      </w:r>
      <w:r w:rsidR="00BF3C95" w:rsidRPr="00ED02DD">
        <w:rPr>
          <w:color w:val="000000" w:themeColor="text1"/>
          <w:sz w:val="24"/>
          <w:szCs w:val="24"/>
          <w:lang w:val="en-GB"/>
        </w:rPr>
        <w:t xml:space="preserve"> to the satisfaction of Engineer</w:t>
      </w:r>
      <w:r w:rsidR="000C47A6" w:rsidRPr="00ED02DD">
        <w:rPr>
          <w:color w:val="000000" w:themeColor="text1"/>
          <w:sz w:val="24"/>
          <w:szCs w:val="24"/>
          <w:lang w:val="en-GB"/>
        </w:rPr>
        <w:t>-in-</w:t>
      </w:r>
      <w:r w:rsidR="00BF3C95" w:rsidRPr="00ED02DD">
        <w:rPr>
          <w:color w:val="000000" w:themeColor="text1"/>
          <w:sz w:val="24"/>
          <w:szCs w:val="24"/>
          <w:lang w:val="en-GB"/>
        </w:rPr>
        <w:t>Charge.</w:t>
      </w:r>
    </w:p>
    <w:p w14:paraId="1E94E56F" w14:textId="77777777" w:rsidR="00373DF4" w:rsidRPr="00ED02DD" w:rsidRDefault="00373DF4" w:rsidP="00373DF4">
      <w:pPr>
        <w:jc w:val="both"/>
        <w:rPr>
          <w:color w:val="000000" w:themeColor="text1"/>
          <w:sz w:val="24"/>
          <w:szCs w:val="24"/>
          <w:lang w:val="en-GB"/>
        </w:rPr>
      </w:pPr>
    </w:p>
    <w:p w14:paraId="51329722"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43.4</w:t>
      </w:r>
      <w:r w:rsidRPr="00ED02DD">
        <w:rPr>
          <w:color w:val="000000" w:themeColor="text1"/>
          <w:sz w:val="24"/>
          <w:szCs w:val="24"/>
          <w:lang w:val="en-GB"/>
        </w:rPr>
        <w:tab/>
        <w:t xml:space="preserve">The Performance Security equal to five percent of the Contract Price as detailed in Clause 46 of Conditions of Contract is repaid to the Contractor when the period of </w:t>
      </w:r>
      <w:r w:rsidR="002C79B8" w:rsidRPr="00ED02DD">
        <w:rPr>
          <w:color w:val="000000" w:themeColor="text1"/>
          <w:sz w:val="24"/>
          <w:szCs w:val="24"/>
          <w:lang w:val="en-GB"/>
        </w:rPr>
        <w:t>three</w:t>
      </w:r>
      <w:r w:rsidRPr="00ED02DD">
        <w:rPr>
          <w:color w:val="000000" w:themeColor="text1"/>
          <w:sz w:val="24"/>
          <w:szCs w:val="24"/>
          <w:lang w:val="en-GB"/>
        </w:rPr>
        <w:t xml:space="preserve"> years </w:t>
      </w:r>
      <w:r w:rsidR="00093E60" w:rsidRPr="00ED02DD">
        <w:rPr>
          <w:color w:val="000000" w:themeColor="text1"/>
          <w:sz w:val="24"/>
          <w:szCs w:val="24"/>
          <w:lang w:val="en-GB"/>
        </w:rPr>
        <w:t xml:space="preserve">for road components and ten years for bridge components </w:t>
      </w:r>
      <w:r w:rsidRPr="00ED02DD">
        <w:rPr>
          <w:color w:val="000000" w:themeColor="text1"/>
          <w:sz w:val="24"/>
          <w:szCs w:val="24"/>
          <w:lang w:val="en-GB"/>
        </w:rPr>
        <w:t xml:space="preserve">fixed for </w:t>
      </w:r>
      <w:r w:rsidR="002C79B8" w:rsidRPr="00ED02DD">
        <w:rPr>
          <w:color w:val="000000" w:themeColor="text1"/>
          <w:sz w:val="24"/>
          <w:szCs w:val="24"/>
          <w:lang w:val="en-GB"/>
        </w:rPr>
        <w:t>Defect liability</w:t>
      </w:r>
      <w:r w:rsidRPr="00ED02DD">
        <w:rPr>
          <w:color w:val="000000" w:themeColor="text1"/>
          <w:sz w:val="24"/>
          <w:szCs w:val="24"/>
          <w:lang w:val="en-GB"/>
        </w:rPr>
        <w:t xml:space="preserve"> is over</w:t>
      </w:r>
      <w:r w:rsidR="00A0000B" w:rsidRPr="00ED02DD">
        <w:rPr>
          <w:color w:val="000000" w:themeColor="text1"/>
          <w:sz w:val="24"/>
          <w:szCs w:val="24"/>
          <w:lang w:val="en-GB"/>
        </w:rPr>
        <w:t>.</w:t>
      </w:r>
    </w:p>
    <w:p w14:paraId="1CDCDBF4" w14:textId="77777777" w:rsidR="008E56A3" w:rsidRPr="00ED02DD" w:rsidRDefault="008E56A3" w:rsidP="008E56A3">
      <w:pPr>
        <w:jc w:val="both"/>
        <w:rPr>
          <w:color w:val="000000" w:themeColor="text1"/>
          <w:sz w:val="24"/>
          <w:szCs w:val="24"/>
          <w:lang w:val="en-GB"/>
        </w:rPr>
      </w:pPr>
    </w:p>
    <w:p w14:paraId="5FEEE8FE" w14:textId="77777777" w:rsidR="00373DF4" w:rsidRPr="00ED02DD" w:rsidRDefault="002E48C1" w:rsidP="00373DF4">
      <w:pPr>
        <w:ind w:firstLine="720"/>
        <w:jc w:val="both"/>
        <w:rPr>
          <w:color w:val="000000" w:themeColor="text1"/>
          <w:sz w:val="24"/>
          <w:szCs w:val="24"/>
          <w:lang w:val="en-GB"/>
        </w:rPr>
      </w:pPr>
      <w:r w:rsidRPr="00ED02DD">
        <w:rPr>
          <w:color w:val="000000" w:themeColor="text1"/>
          <w:sz w:val="24"/>
          <w:szCs w:val="24"/>
          <w:lang w:val="en-GB"/>
        </w:rPr>
        <w:t xml:space="preserve">If the </w:t>
      </w:r>
      <w:r w:rsidR="002C79B8" w:rsidRPr="00ED02DD">
        <w:rPr>
          <w:color w:val="000000" w:themeColor="text1"/>
          <w:sz w:val="24"/>
          <w:szCs w:val="24"/>
          <w:lang w:val="en-GB"/>
        </w:rPr>
        <w:t>DLP</w:t>
      </w:r>
      <w:r w:rsidRPr="00ED02DD">
        <w:rPr>
          <w:color w:val="000000" w:themeColor="text1"/>
          <w:sz w:val="24"/>
          <w:szCs w:val="24"/>
          <w:lang w:val="en-GB"/>
        </w:rPr>
        <w:t xml:space="preserve"> part of the contract is not carried out by the Contractor as per this Contract, the Employer will be free to get the </w:t>
      </w:r>
      <w:r w:rsidR="002C79B8" w:rsidRPr="00ED02DD">
        <w:rPr>
          <w:color w:val="000000" w:themeColor="text1"/>
          <w:sz w:val="24"/>
          <w:szCs w:val="24"/>
          <w:lang w:val="en-GB"/>
        </w:rPr>
        <w:t>DLP</w:t>
      </w:r>
      <w:r w:rsidRPr="00ED02DD">
        <w:rPr>
          <w:color w:val="000000" w:themeColor="text1"/>
          <w:sz w:val="24"/>
          <w:szCs w:val="24"/>
          <w:lang w:val="en-GB"/>
        </w:rPr>
        <w:t xml:space="preserve"> work carried out from another source and </w:t>
      </w:r>
      <w:r w:rsidR="00DF481E" w:rsidRPr="00ED02DD">
        <w:rPr>
          <w:color w:val="000000" w:themeColor="text1"/>
          <w:sz w:val="24"/>
          <w:szCs w:val="24"/>
          <w:lang w:val="en-GB"/>
        </w:rPr>
        <w:t xml:space="preserve">the amount required for this work will be recovered from the amount of Performance Security available with the Employer </w:t>
      </w:r>
      <w:r w:rsidR="000D2661" w:rsidRPr="00ED02DD">
        <w:rPr>
          <w:color w:val="000000" w:themeColor="text1"/>
          <w:sz w:val="24"/>
          <w:szCs w:val="24"/>
          <w:lang w:val="en-GB"/>
        </w:rPr>
        <w:t>or</w:t>
      </w:r>
      <w:r w:rsidR="00394106" w:rsidRPr="00ED02DD">
        <w:rPr>
          <w:color w:val="000000" w:themeColor="text1"/>
          <w:sz w:val="24"/>
          <w:szCs w:val="24"/>
          <w:lang w:val="en-GB"/>
        </w:rPr>
        <w:t xml:space="preserve"> </w:t>
      </w:r>
      <w:r w:rsidR="00DF481E" w:rsidRPr="00ED02DD">
        <w:rPr>
          <w:color w:val="000000" w:themeColor="text1"/>
          <w:sz w:val="24"/>
          <w:szCs w:val="24"/>
          <w:lang w:val="en-GB"/>
        </w:rPr>
        <w:t xml:space="preserve">from any amounts of the Contractor whatever is due along with additional 20 percent amount as </w:t>
      </w:r>
      <w:r w:rsidR="00615A87" w:rsidRPr="00ED02DD">
        <w:rPr>
          <w:color w:val="000000" w:themeColor="text1"/>
          <w:sz w:val="24"/>
          <w:szCs w:val="24"/>
          <w:lang w:val="en-GB"/>
        </w:rPr>
        <w:t>damages.</w:t>
      </w:r>
    </w:p>
    <w:p w14:paraId="6B6D51CE" w14:textId="77777777" w:rsidR="00373DF4" w:rsidRPr="00ED02DD" w:rsidRDefault="00373DF4" w:rsidP="00373DF4">
      <w:pPr>
        <w:jc w:val="both"/>
        <w:rPr>
          <w:color w:val="000000" w:themeColor="text1"/>
          <w:sz w:val="24"/>
          <w:szCs w:val="24"/>
          <w:lang w:val="en-GB"/>
        </w:rPr>
      </w:pPr>
    </w:p>
    <w:p w14:paraId="5BE83D80"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43.5</w:t>
      </w:r>
      <w:r w:rsidRPr="00ED02DD">
        <w:rPr>
          <w:color w:val="000000" w:themeColor="text1"/>
          <w:sz w:val="24"/>
          <w:szCs w:val="24"/>
          <w:lang w:val="en-GB"/>
        </w:rPr>
        <w:tab/>
        <w:t>If the Contractor so desires, then the Security Deposit can be converted into any interest</w:t>
      </w:r>
      <w:r w:rsidR="002767E9" w:rsidRPr="00ED02DD">
        <w:rPr>
          <w:color w:val="000000" w:themeColor="text1"/>
          <w:sz w:val="24"/>
          <w:szCs w:val="24"/>
          <w:lang w:val="en-GB"/>
        </w:rPr>
        <w:t xml:space="preserve"> </w:t>
      </w:r>
      <w:r w:rsidRPr="00ED02DD">
        <w:rPr>
          <w:color w:val="000000" w:themeColor="text1"/>
          <w:sz w:val="24"/>
          <w:szCs w:val="24"/>
          <w:lang w:val="en-GB"/>
        </w:rPr>
        <w:t>bearing security of scheduled commercial bank in the name of the Employer or National Saving Certificates duly pledged in favour of the Employer for Defects Liability Period.</w:t>
      </w:r>
    </w:p>
    <w:p w14:paraId="778C4677" w14:textId="77777777" w:rsidR="005A7CDA" w:rsidRPr="00ED02DD" w:rsidRDefault="005A7CDA" w:rsidP="008E56A3">
      <w:pPr>
        <w:jc w:val="both"/>
        <w:rPr>
          <w:color w:val="000000" w:themeColor="text1"/>
          <w:sz w:val="24"/>
          <w:szCs w:val="24"/>
          <w:lang w:val="en-GB"/>
        </w:rPr>
      </w:pPr>
    </w:p>
    <w:p w14:paraId="5B7843CE"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 xml:space="preserve">44.  </w:t>
      </w:r>
      <w:r w:rsidRPr="00ED02DD">
        <w:rPr>
          <w:b/>
          <w:color w:val="000000" w:themeColor="text1"/>
          <w:sz w:val="24"/>
          <w:szCs w:val="24"/>
          <w:lang w:val="en-GB"/>
        </w:rPr>
        <w:tab/>
        <w:t>Liquidated Damages</w:t>
      </w:r>
    </w:p>
    <w:p w14:paraId="2FCE2A5A" w14:textId="77777777" w:rsidR="002C4949" w:rsidRPr="00ED02DD" w:rsidRDefault="002E48C1" w:rsidP="00797664">
      <w:pPr>
        <w:jc w:val="both"/>
        <w:rPr>
          <w:color w:val="000000" w:themeColor="text1"/>
          <w:sz w:val="24"/>
          <w:szCs w:val="24"/>
          <w:lang w:val="en-GB"/>
        </w:rPr>
      </w:pPr>
      <w:r w:rsidRPr="00ED02DD">
        <w:rPr>
          <w:b/>
          <w:color w:val="000000" w:themeColor="text1"/>
          <w:sz w:val="24"/>
          <w:szCs w:val="24"/>
          <w:lang w:val="en-GB"/>
        </w:rPr>
        <w:t>44.1</w:t>
      </w:r>
      <w:r w:rsidRPr="00ED02DD">
        <w:rPr>
          <w:color w:val="000000" w:themeColor="text1"/>
          <w:sz w:val="24"/>
          <w:szCs w:val="24"/>
          <w:lang w:val="en-GB"/>
        </w:rPr>
        <w:tab/>
        <w:t xml:space="preserve">In the event of failure on part of the Contractor to achieve timely completion of the project, including any extension of time granted under Clause 27, he shall, without prejudice to any other right or remedy available under the law to the Employer on account of such breach, pay as agreed liquidated damages to the Employer and not by way of penalty in a sum </w:t>
      </w:r>
      <w:r w:rsidRPr="00ED02DD">
        <w:rPr>
          <w:color w:val="000000" w:themeColor="text1"/>
          <w:sz w:val="24"/>
          <w:szCs w:val="24"/>
          <w:lang w:val="en-GB"/>
        </w:rPr>
        <w:lastRenderedPageBreak/>
        <w:t xml:space="preserve">calculated at the rate per week or part thereof as stated in the Contract Data. For the period that the Completion Date is later than the Intended Completion Date, liquidated damages at the same rate shall be withheld if the Contractors fail to achieve the milestones prescribed in the Contract Data.  However, in case the Contractor achieved the next milestone, the amount of the liquidated damages already withheld shall be restored to the Contractor by adjustment in the payment certificate.  Both the Parties expressly agree that the total amount of liquidated damages shall not exceed 10% (ten percent) of Initial Contract Price and that the liquidated damages payable by the Contractor are mutually agreed genuine pre-estimated loss and without any proof of actual damage likely to be suffered and incurred by the Employer; and the Employer is entitled to receive the same and are not by way of penalty. </w:t>
      </w:r>
    </w:p>
    <w:p w14:paraId="133B837C" w14:textId="77777777" w:rsidR="00394153" w:rsidRPr="00ED02DD" w:rsidRDefault="00394153" w:rsidP="002C4949">
      <w:pPr>
        <w:ind w:left="-108"/>
        <w:jc w:val="both"/>
        <w:rPr>
          <w:color w:val="000000" w:themeColor="text1"/>
          <w:sz w:val="24"/>
          <w:szCs w:val="24"/>
          <w:lang w:val="en-GB"/>
        </w:rPr>
      </w:pPr>
    </w:p>
    <w:p w14:paraId="6D2FD5C8" w14:textId="77777777" w:rsidR="002C4949" w:rsidRPr="00ED02DD" w:rsidRDefault="002E48C1" w:rsidP="00797664">
      <w:pPr>
        <w:ind w:firstLine="720"/>
        <w:jc w:val="both"/>
        <w:rPr>
          <w:color w:val="000000" w:themeColor="text1"/>
          <w:sz w:val="24"/>
          <w:szCs w:val="24"/>
          <w:lang w:val="en-GB"/>
        </w:rPr>
      </w:pPr>
      <w:r w:rsidRPr="00ED02DD">
        <w:rPr>
          <w:color w:val="000000" w:themeColor="text1"/>
          <w:sz w:val="24"/>
          <w:szCs w:val="24"/>
          <w:lang w:val="en-GB"/>
        </w:rPr>
        <w:t xml:space="preserve">The Employer may, without prejudice to any other method of recovery, deduct the amount of such damages from any sum due, or to become due to the Contractor or from Performance Security or any other dues from Government or semi Government bodies within the state. </w:t>
      </w:r>
    </w:p>
    <w:p w14:paraId="5F293A2A" w14:textId="77777777" w:rsidR="002C4949" w:rsidRPr="00ED02DD" w:rsidRDefault="002C4949" w:rsidP="002C4949">
      <w:pPr>
        <w:ind w:left="-108"/>
        <w:jc w:val="both"/>
        <w:rPr>
          <w:color w:val="000000" w:themeColor="text1"/>
          <w:sz w:val="24"/>
          <w:szCs w:val="24"/>
          <w:lang w:val="en-GB"/>
        </w:rPr>
      </w:pPr>
    </w:p>
    <w:p w14:paraId="4BA9354C" w14:textId="77777777" w:rsidR="002C4949" w:rsidRPr="00ED02DD" w:rsidRDefault="002E48C1" w:rsidP="00797664">
      <w:pPr>
        <w:ind w:firstLine="720"/>
        <w:jc w:val="both"/>
        <w:rPr>
          <w:color w:val="000000" w:themeColor="text1"/>
          <w:sz w:val="24"/>
          <w:szCs w:val="24"/>
          <w:lang w:val="en-GB"/>
        </w:rPr>
      </w:pPr>
      <w:r w:rsidRPr="00ED02DD">
        <w:rPr>
          <w:color w:val="000000" w:themeColor="text1"/>
          <w:sz w:val="24"/>
          <w:szCs w:val="24"/>
          <w:lang w:val="en-GB"/>
        </w:rPr>
        <w:t>The payment or deduction of such damages shall not relieve the Contractor from his obligations to complete the Works, or from any other of his duties, obligations or responsibilities under the Contract.</w:t>
      </w:r>
    </w:p>
    <w:p w14:paraId="356E8EDC" w14:textId="77777777" w:rsidR="002C4949" w:rsidRPr="00ED02DD" w:rsidRDefault="002C4949" w:rsidP="002C4949">
      <w:pPr>
        <w:ind w:left="-108"/>
        <w:jc w:val="both"/>
        <w:rPr>
          <w:color w:val="000000" w:themeColor="text1"/>
          <w:sz w:val="24"/>
          <w:szCs w:val="24"/>
          <w:lang w:val="en-GB"/>
        </w:rPr>
      </w:pPr>
    </w:p>
    <w:p w14:paraId="6D6B5720" w14:textId="77777777" w:rsidR="002C4949" w:rsidRPr="00ED02DD" w:rsidRDefault="002E48C1" w:rsidP="00797664">
      <w:pPr>
        <w:ind w:firstLine="720"/>
        <w:jc w:val="both"/>
        <w:rPr>
          <w:color w:val="000000" w:themeColor="text1"/>
          <w:sz w:val="24"/>
          <w:szCs w:val="24"/>
          <w:lang w:val="en-GB"/>
        </w:rPr>
      </w:pPr>
      <w:r w:rsidRPr="00ED02DD">
        <w:rPr>
          <w:color w:val="000000" w:themeColor="text1"/>
          <w:sz w:val="24"/>
          <w:szCs w:val="24"/>
          <w:lang w:val="en-GB"/>
        </w:rPr>
        <w:t xml:space="preserve">The Contractor shall use and continue to use his best endeavours to avoid or reduce further delay to the Works, or any relevant Stages. </w:t>
      </w:r>
    </w:p>
    <w:p w14:paraId="49FA5239" w14:textId="77777777" w:rsidR="00394153" w:rsidRPr="00ED02DD" w:rsidRDefault="00394153" w:rsidP="00394153">
      <w:pPr>
        <w:ind w:left="-108" w:firstLine="828"/>
        <w:jc w:val="both"/>
        <w:rPr>
          <w:color w:val="000000" w:themeColor="text1"/>
          <w:sz w:val="24"/>
          <w:szCs w:val="24"/>
          <w:lang w:val="en-GB"/>
        </w:rPr>
      </w:pPr>
    </w:p>
    <w:p w14:paraId="23312841" w14:textId="77777777" w:rsidR="008E56A3" w:rsidRPr="00ED02DD" w:rsidRDefault="002E48C1" w:rsidP="00797664">
      <w:pPr>
        <w:jc w:val="both"/>
        <w:rPr>
          <w:color w:val="000000" w:themeColor="text1"/>
          <w:sz w:val="24"/>
          <w:szCs w:val="24"/>
          <w:lang w:val="en-GB"/>
        </w:rPr>
      </w:pPr>
      <w:r w:rsidRPr="00ED02DD">
        <w:rPr>
          <w:b/>
          <w:color w:val="000000" w:themeColor="text1"/>
          <w:sz w:val="24"/>
          <w:szCs w:val="24"/>
          <w:lang w:val="en-GB"/>
        </w:rPr>
        <w:t xml:space="preserve"> 44.2</w:t>
      </w:r>
      <w:r w:rsidRPr="00ED02DD">
        <w:rPr>
          <w:b/>
          <w:color w:val="000000" w:themeColor="text1"/>
          <w:sz w:val="24"/>
          <w:szCs w:val="24"/>
          <w:lang w:val="en-GB"/>
        </w:rPr>
        <w:tab/>
      </w:r>
      <w:r w:rsidRPr="00ED02DD">
        <w:rPr>
          <w:color w:val="000000" w:themeColor="text1"/>
          <w:sz w:val="24"/>
          <w:szCs w:val="24"/>
          <w:lang w:val="en-GB"/>
        </w:rPr>
        <w:t xml:space="preserve">If the Intended Completion Date is extended after liquidated damages have been paid, the Engineer shall correct any such payment of liquidated damages by the Contractor by adjusting the next payment certificate. </w:t>
      </w:r>
    </w:p>
    <w:p w14:paraId="2FE20D65" w14:textId="77777777" w:rsidR="008E56A3" w:rsidRPr="00ED02DD" w:rsidRDefault="008E56A3" w:rsidP="008E56A3">
      <w:pPr>
        <w:jc w:val="both"/>
        <w:rPr>
          <w:color w:val="000000" w:themeColor="text1"/>
          <w:sz w:val="24"/>
          <w:szCs w:val="24"/>
          <w:lang w:val="en-GB"/>
        </w:rPr>
      </w:pPr>
    </w:p>
    <w:p w14:paraId="0E28B5FC" w14:textId="77777777" w:rsidR="000A6488" w:rsidRPr="00ED02DD" w:rsidRDefault="002E48C1" w:rsidP="00797664">
      <w:pPr>
        <w:jc w:val="both"/>
        <w:rPr>
          <w:color w:val="000000" w:themeColor="text1"/>
          <w:sz w:val="24"/>
          <w:szCs w:val="24"/>
          <w:lang w:val="en-GB"/>
        </w:rPr>
      </w:pPr>
      <w:r w:rsidRPr="00ED02DD">
        <w:rPr>
          <w:b/>
          <w:color w:val="000000" w:themeColor="text1"/>
          <w:sz w:val="24"/>
          <w:szCs w:val="24"/>
          <w:lang w:val="en-GB"/>
        </w:rPr>
        <w:t>44.3</w:t>
      </w:r>
      <w:r w:rsidRPr="00ED02DD">
        <w:rPr>
          <w:color w:val="000000" w:themeColor="text1"/>
          <w:sz w:val="24"/>
          <w:szCs w:val="24"/>
          <w:lang w:val="en-GB"/>
        </w:rPr>
        <w:tab/>
      </w:r>
      <w:r w:rsidR="00DF481E" w:rsidRPr="00ED02DD">
        <w:rPr>
          <w:color w:val="000000" w:themeColor="text1"/>
          <w:sz w:val="24"/>
          <w:szCs w:val="24"/>
          <w:lang w:val="en-GB"/>
        </w:rPr>
        <w:t>It is agreed by the Contractor that the decision of the Employer as to the liquidated damages payable by the Contractor under this Clause shall be final and binding.</w:t>
      </w:r>
    </w:p>
    <w:p w14:paraId="4ADA334D" w14:textId="77777777" w:rsidR="00FE5FE0" w:rsidRPr="00ED02DD" w:rsidRDefault="00FE5FE0" w:rsidP="008E56A3">
      <w:pPr>
        <w:jc w:val="both"/>
        <w:rPr>
          <w:b/>
          <w:color w:val="000000" w:themeColor="text1"/>
          <w:sz w:val="24"/>
          <w:szCs w:val="24"/>
          <w:lang w:val="en-GB"/>
        </w:rPr>
      </w:pPr>
    </w:p>
    <w:p w14:paraId="2FEEF800"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45.</w:t>
      </w:r>
      <w:r w:rsidRPr="00ED02DD">
        <w:rPr>
          <w:b/>
          <w:color w:val="000000" w:themeColor="text1"/>
          <w:sz w:val="24"/>
          <w:szCs w:val="24"/>
          <w:lang w:val="en-GB"/>
        </w:rPr>
        <w:tab/>
        <w:t>Advance Payment</w:t>
      </w:r>
    </w:p>
    <w:p w14:paraId="7DACE878" w14:textId="77777777" w:rsidR="008E56A3" w:rsidRPr="00ED02DD" w:rsidRDefault="008E56A3" w:rsidP="008E56A3">
      <w:pPr>
        <w:jc w:val="both"/>
        <w:rPr>
          <w:color w:val="000000" w:themeColor="text1"/>
          <w:sz w:val="24"/>
          <w:szCs w:val="24"/>
          <w:lang w:val="en-GB"/>
        </w:rPr>
      </w:pPr>
    </w:p>
    <w:p w14:paraId="6D5F46F1"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45.1.</w:t>
      </w:r>
      <w:r w:rsidRPr="00ED02DD">
        <w:rPr>
          <w:b/>
          <w:color w:val="000000" w:themeColor="text1"/>
          <w:sz w:val="24"/>
          <w:szCs w:val="24"/>
          <w:lang w:val="en-GB"/>
        </w:rPr>
        <w:tab/>
      </w:r>
      <w:r w:rsidRPr="00ED02DD">
        <w:rPr>
          <w:color w:val="000000" w:themeColor="text1"/>
          <w:sz w:val="24"/>
          <w:szCs w:val="24"/>
          <w:lang w:val="en-GB"/>
        </w:rPr>
        <w:t xml:space="preserve">On the request of the Contractor, the Employer will make the following advance payment to the Contractor against submission by the Contractor of an Unconditional Bank </w:t>
      </w:r>
      <w:r w:rsidR="00DF481E" w:rsidRPr="00ED02DD">
        <w:rPr>
          <w:color w:val="000000" w:themeColor="text1"/>
          <w:sz w:val="24"/>
          <w:szCs w:val="24"/>
          <w:lang w:val="en-GB"/>
        </w:rPr>
        <w:t>Guarantee from a scheduled Commercial bank acceptable to the Employer in amounts equal to 110% (one hundred ten percent) of the amount of the advance payment being requested:</w:t>
      </w:r>
    </w:p>
    <w:p w14:paraId="7B31756C" w14:textId="77777777" w:rsidR="00842549" w:rsidRPr="00ED02DD" w:rsidRDefault="00842549" w:rsidP="008E56A3">
      <w:pPr>
        <w:jc w:val="both"/>
        <w:rPr>
          <w:color w:val="000000" w:themeColor="text1"/>
          <w:sz w:val="24"/>
          <w:szCs w:val="24"/>
          <w:lang w:val="en-GB"/>
        </w:rPr>
      </w:pPr>
    </w:p>
    <w:p w14:paraId="3372A366" w14:textId="77777777" w:rsidR="008E56A3" w:rsidRPr="00ED02DD" w:rsidRDefault="002E48C1" w:rsidP="000E2BCC">
      <w:pPr>
        <w:numPr>
          <w:ilvl w:val="1"/>
          <w:numId w:val="10"/>
        </w:numPr>
        <w:jc w:val="both"/>
        <w:rPr>
          <w:color w:val="000000" w:themeColor="text1"/>
          <w:sz w:val="24"/>
          <w:szCs w:val="24"/>
          <w:lang w:val="en-GB"/>
        </w:rPr>
      </w:pPr>
      <w:r w:rsidRPr="00ED02DD">
        <w:rPr>
          <w:color w:val="000000" w:themeColor="text1"/>
          <w:sz w:val="24"/>
          <w:szCs w:val="24"/>
          <w:lang w:val="en-GB"/>
        </w:rPr>
        <w:t>Mobilization advance up to 5% (five percent) of the initial contract price excluding the contract price for routine maintenance</w:t>
      </w:r>
    </w:p>
    <w:p w14:paraId="4FF360F0" w14:textId="77777777" w:rsidR="008E56A3" w:rsidRPr="00ED02DD" w:rsidRDefault="002E48C1" w:rsidP="000E2BCC">
      <w:pPr>
        <w:numPr>
          <w:ilvl w:val="1"/>
          <w:numId w:val="10"/>
        </w:numPr>
        <w:jc w:val="both"/>
        <w:rPr>
          <w:color w:val="000000" w:themeColor="text1"/>
          <w:sz w:val="24"/>
          <w:szCs w:val="24"/>
          <w:lang w:val="en-GB"/>
        </w:rPr>
      </w:pPr>
      <w:r w:rsidRPr="00ED02DD">
        <w:rPr>
          <w:color w:val="000000" w:themeColor="text1"/>
          <w:sz w:val="24"/>
          <w:szCs w:val="24"/>
          <w:lang w:val="en-GB"/>
        </w:rPr>
        <w:t>Equipment Advance up to 90% (ninety percent) of the cost of the new equipment brought to the site, subject to a maximum of 10% (ten percent) of the initial contract price excluding the contract price for routine maintenance</w:t>
      </w:r>
    </w:p>
    <w:p w14:paraId="46DAABB5" w14:textId="77777777" w:rsidR="008E56A3" w:rsidRPr="00ED02DD" w:rsidRDefault="008E56A3" w:rsidP="008E56A3">
      <w:pPr>
        <w:ind w:left="1080"/>
        <w:jc w:val="both"/>
        <w:rPr>
          <w:color w:val="000000" w:themeColor="text1"/>
          <w:sz w:val="24"/>
          <w:szCs w:val="24"/>
          <w:lang w:val="en-GB"/>
        </w:rPr>
      </w:pPr>
    </w:p>
    <w:p w14:paraId="4DFA1465" w14:textId="77777777" w:rsidR="008F36D3" w:rsidRPr="00ED02DD" w:rsidRDefault="002E48C1" w:rsidP="00842549">
      <w:pPr>
        <w:spacing w:after="120"/>
        <w:ind w:firstLine="720"/>
        <w:jc w:val="both"/>
        <w:rPr>
          <w:color w:val="000000" w:themeColor="text1"/>
          <w:sz w:val="24"/>
          <w:szCs w:val="24"/>
          <w:lang w:val="en-GB"/>
        </w:rPr>
      </w:pPr>
      <w:r w:rsidRPr="00ED02DD">
        <w:rPr>
          <w:color w:val="000000" w:themeColor="text1"/>
          <w:sz w:val="24"/>
          <w:szCs w:val="24"/>
          <w:lang w:val="en-GB"/>
        </w:rPr>
        <w:t xml:space="preserve">The Bank Guarantee shall remain effective until the advance payment has been repaid, but the amount of the guarantee shall be progressively reduced by the amounts repaid by the Contractor. Interest will not be charged on the advance payment. However, if the Contract is terminated due to default of the Contractor, the Mobilization Advance and the Equipment </w:t>
      </w:r>
      <w:r w:rsidRPr="00ED02DD">
        <w:rPr>
          <w:color w:val="000000" w:themeColor="text1"/>
          <w:sz w:val="24"/>
          <w:szCs w:val="24"/>
          <w:lang w:val="en-GB"/>
        </w:rPr>
        <w:lastRenderedPageBreak/>
        <w:t xml:space="preserve">Advance shall be deemed to be an interest bearing advance at the base rate of the State Bank of India, as application on the date of such advance payment. </w:t>
      </w:r>
    </w:p>
    <w:p w14:paraId="0DED5823" w14:textId="77777777" w:rsidR="008E56A3" w:rsidRPr="00ED02DD" w:rsidRDefault="008E56A3" w:rsidP="008E56A3">
      <w:pPr>
        <w:jc w:val="both"/>
        <w:rPr>
          <w:color w:val="000000" w:themeColor="text1"/>
          <w:sz w:val="24"/>
          <w:szCs w:val="24"/>
          <w:lang w:val="en-GB"/>
        </w:rPr>
      </w:pPr>
    </w:p>
    <w:p w14:paraId="655AEA57"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45.2</w:t>
      </w:r>
      <w:r w:rsidRPr="00ED02DD">
        <w:rPr>
          <w:color w:val="000000" w:themeColor="text1"/>
          <w:sz w:val="24"/>
          <w:szCs w:val="24"/>
          <w:lang w:val="en-GB"/>
        </w:rPr>
        <w:tab/>
        <w:t>The Contractor is to use the advance payment only to pay for Equipment, plant and Mobilization expenses required specifically for execution of the Works. The Contractor shall demonstrate that the advance payment has been used in this way by supplying copies of invoices or other documents to the Engineer.</w:t>
      </w:r>
    </w:p>
    <w:p w14:paraId="6BDCEB36" w14:textId="77777777" w:rsidR="008E56A3" w:rsidRPr="00ED02DD" w:rsidRDefault="008E56A3" w:rsidP="008E56A3">
      <w:pPr>
        <w:jc w:val="both"/>
        <w:rPr>
          <w:color w:val="000000" w:themeColor="text1"/>
          <w:sz w:val="24"/>
          <w:szCs w:val="24"/>
          <w:lang w:val="en-GB"/>
        </w:rPr>
      </w:pPr>
    </w:p>
    <w:p w14:paraId="15386E21"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 xml:space="preserve">45.3 </w:t>
      </w:r>
      <w:r w:rsidRPr="00ED02DD">
        <w:rPr>
          <w:b/>
          <w:color w:val="000000" w:themeColor="text1"/>
          <w:sz w:val="24"/>
          <w:szCs w:val="24"/>
          <w:lang w:val="en-GB"/>
        </w:rPr>
        <w:tab/>
      </w:r>
      <w:r w:rsidRPr="00ED02DD">
        <w:rPr>
          <w:color w:val="000000" w:themeColor="text1"/>
          <w:sz w:val="24"/>
          <w:szCs w:val="24"/>
          <w:lang w:val="en-GB"/>
        </w:rPr>
        <w:t>The advance payment shall be recovered by deducting proportionate amounts from payments otherwise due to the Contractor for the construction work, following the schedule of completed percentages of the Works on a payment basis. No account shall be taken of the advance payment or its repayment in assessing valuations of work done, Variations, price adjustments, Compensation Events, or liquidated damages.</w:t>
      </w:r>
    </w:p>
    <w:p w14:paraId="30E5B70A" w14:textId="77777777" w:rsidR="008E56A3" w:rsidRPr="00ED02DD" w:rsidRDefault="008E56A3" w:rsidP="008E56A3">
      <w:pPr>
        <w:jc w:val="both"/>
        <w:rPr>
          <w:color w:val="000000" w:themeColor="text1"/>
          <w:sz w:val="24"/>
          <w:szCs w:val="24"/>
          <w:lang w:val="en-GB"/>
        </w:rPr>
      </w:pPr>
    </w:p>
    <w:p w14:paraId="77ABC64F"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46.</w:t>
      </w:r>
      <w:r w:rsidRPr="00ED02DD">
        <w:rPr>
          <w:b/>
          <w:color w:val="000000" w:themeColor="text1"/>
          <w:sz w:val="24"/>
          <w:szCs w:val="24"/>
          <w:lang w:val="en-GB"/>
        </w:rPr>
        <w:tab/>
        <w:t>Securities</w:t>
      </w:r>
    </w:p>
    <w:p w14:paraId="13E3B013" w14:textId="77777777" w:rsidR="008E56A3" w:rsidRPr="00ED02DD" w:rsidRDefault="008E56A3" w:rsidP="008E56A3">
      <w:pPr>
        <w:jc w:val="both"/>
        <w:rPr>
          <w:b/>
          <w:color w:val="000000" w:themeColor="text1"/>
          <w:sz w:val="24"/>
          <w:szCs w:val="24"/>
          <w:lang w:val="en-GB"/>
        </w:rPr>
      </w:pPr>
    </w:p>
    <w:p w14:paraId="20E6879F" w14:textId="77777777" w:rsidR="00F26613" w:rsidRPr="00ED02DD" w:rsidRDefault="002E48C1" w:rsidP="00F26613">
      <w:pPr>
        <w:jc w:val="both"/>
        <w:rPr>
          <w:color w:val="000000" w:themeColor="text1"/>
          <w:sz w:val="24"/>
          <w:szCs w:val="24"/>
          <w:lang w:val="en-GB"/>
        </w:rPr>
      </w:pPr>
      <w:r w:rsidRPr="00ED02DD">
        <w:rPr>
          <w:b/>
          <w:color w:val="000000" w:themeColor="text1"/>
          <w:sz w:val="24"/>
          <w:szCs w:val="24"/>
          <w:lang w:val="en-GB"/>
        </w:rPr>
        <w:t>46.1</w:t>
      </w:r>
      <w:r w:rsidRPr="00ED02DD">
        <w:rPr>
          <w:color w:val="000000" w:themeColor="text1"/>
          <w:sz w:val="24"/>
          <w:szCs w:val="24"/>
          <w:lang w:val="en-GB"/>
        </w:rPr>
        <w:tab/>
        <w:t xml:space="preserve">The Performance Security equal to 5% (five percent) of the Contract Price and additional security for unbalanced bids shall be provided to the Employer.  Out of total Performance Security equal to 5%(five percent) of Contract Price, half shall be delivered to the Employer no later than the dates specified in the Letter of Acceptance and shall be issued in the form given in Contract Data; however, balance half Performance Security shall be retained at the rate of two and a half percent of each payment due to the Contractor until completion of whole of the construction work.  </w:t>
      </w:r>
    </w:p>
    <w:p w14:paraId="46ED9383" w14:textId="77777777" w:rsidR="00F26613" w:rsidRPr="00ED02DD" w:rsidRDefault="00F26613" w:rsidP="00F26613">
      <w:pPr>
        <w:jc w:val="both"/>
        <w:rPr>
          <w:color w:val="000000" w:themeColor="text1"/>
          <w:sz w:val="24"/>
          <w:szCs w:val="24"/>
          <w:lang w:val="en-GB"/>
        </w:rPr>
      </w:pPr>
    </w:p>
    <w:p w14:paraId="2340DDA3"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46.2</w:t>
      </w:r>
      <w:r w:rsidRPr="00ED02DD">
        <w:rPr>
          <w:color w:val="000000" w:themeColor="text1"/>
          <w:sz w:val="24"/>
          <w:szCs w:val="24"/>
          <w:lang w:val="en-GB"/>
        </w:rPr>
        <w:tab/>
        <w:t>The Performance Security shall be valid until a date 45 days from the date of issue of certificate of completion of construction work and maintenance work subject to the condition that if the Performance Security is in the form of a Bank Guarantee, the period of validity of Bank Guarantee could be one year initially; however, the Contractor would get this Bank Guarantee extended in such a way that an amount equal to five percent of the Contract Price is always available with Employer until 45 days after the lapse of the Defects Liability Period.  If the Contractor fails to maintain the above Performance Security, the Employer would recover the same from any dues payable to the Contractor.</w:t>
      </w:r>
    </w:p>
    <w:p w14:paraId="0A836FEA" w14:textId="77777777" w:rsidR="008E56A3" w:rsidRPr="00ED02DD" w:rsidRDefault="008E56A3" w:rsidP="008E56A3">
      <w:pPr>
        <w:jc w:val="both"/>
        <w:rPr>
          <w:b/>
          <w:color w:val="000000" w:themeColor="text1"/>
          <w:sz w:val="24"/>
          <w:szCs w:val="24"/>
          <w:lang w:val="en-GB"/>
        </w:rPr>
      </w:pPr>
    </w:p>
    <w:p w14:paraId="6F69123C"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47. Cost of Repairs</w:t>
      </w:r>
    </w:p>
    <w:p w14:paraId="2CED8AC6" w14:textId="77777777" w:rsidR="008E56A3" w:rsidRPr="00ED02DD" w:rsidRDefault="008E56A3" w:rsidP="008E56A3">
      <w:pPr>
        <w:jc w:val="both"/>
        <w:rPr>
          <w:b/>
          <w:color w:val="000000" w:themeColor="text1"/>
          <w:sz w:val="24"/>
          <w:szCs w:val="24"/>
          <w:lang w:val="en-GB"/>
        </w:rPr>
      </w:pPr>
    </w:p>
    <w:p w14:paraId="2FF194E3"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47.1</w:t>
      </w:r>
      <w:r w:rsidRPr="00ED02DD">
        <w:rPr>
          <w:b/>
          <w:color w:val="000000" w:themeColor="text1"/>
          <w:sz w:val="24"/>
          <w:szCs w:val="24"/>
          <w:lang w:val="en-GB"/>
        </w:rPr>
        <w:tab/>
      </w:r>
      <w:r w:rsidRPr="00ED02DD">
        <w:rPr>
          <w:color w:val="000000" w:themeColor="text1"/>
          <w:sz w:val="24"/>
          <w:szCs w:val="24"/>
          <w:lang w:val="en-GB"/>
        </w:rPr>
        <w:t>Loss or damage to the Works or Materials to be incorporated in the Works between the Start Date and the end of the Defects Liability Period shall be remedied by the Contractor at his cost if the loss or damage arises from the Contractor's acts or omissions.</w:t>
      </w:r>
    </w:p>
    <w:p w14:paraId="61E9A2D4" w14:textId="77777777" w:rsidR="008E56A3" w:rsidRPr="00ED02DD" w:rsidRDefault="008E56A3" w:rsidP="008E56A3">
      <w:pPr>
        <w:jc w:val="both"/>
        <w:rPr>
          <w:color w:val="000000" w:themeColor="text1"/>
          <w:sz w:val="24"/>
          <w:szCs w:val="24"/>
          <w:lang w:val="en-GB"/>
        </w:rPr>
      </w:pPr>
    </w:p>
    <w:p w14:paraId="5B187B1A" w14:textId="77777777" w:rsidR="005F1A75" w:rsidRPr="00ED02DD" w:rsidRDefault="005F1A75" w:rsidP="00E85FF3">
      <w:pPr>
        <w:tabs>
          <w:tab w:val="left" w:pos="3900"/>
        </w:tabs>
        <w:jc w:val="center"/>
        <w:rPr>
          <w:b/>
          <w:i/>
          <w:color w:val="000000" w:themeColor="text1"/>
          <w:sz w:val="24"/>
          <w:szCs w:val="24"/>
          <w:lang w:val="en-GB"/>
        </w:rPr>
      </w:pPr>
    </w:p>
    <w:p w14:paraId="5537775A" w14:textId="77777777" w:rsidR="005F1A75" w:rsidRPr="00ED02DD" w:rsidRDefault="005F1A75" w:rsidP="00E85FF3">
      <w:pPr>
        <w:tabs>
          <w:tab w:val="left" w:pos="3900"/>
        </w:tabs>
        <w:jc w:val="center"/>
        <w:rPr>
          <w:b/>
          <w:i/>
          <w:color w:val="000000" w:themeColor="text1"/>
          <w:sz w:val="24"/>
          <w:szCs w:val="24"/>
          <w:lang w:val="en-GB"/>
        </w:rPr>
      </w:pPr>
    </w:p>
    <w:p w14:paraId="4BEA888B" w14:textId="77777777" w:rsidR="005F1A75" w:rsidRPr="00ED02DD" w:rsidRDefault="005F1A75" w:rsidP="00E85FF3">
      <w:pPr>
        <w:tabs>
          <w:tab w:val="left" w:pos="3900"/>
        </w:tabs>
        <w:jc w:val="center"/>
        <w:rPr>
          <w:b/>
          <w:i/>
          <w:color w:val="000000" w:themeColor="text1"/>
          <w:sz w:val="24"/>
          <w:szCs w:val="24"/>
          <w:lang w:val="en-GB"/>
        </w:rPr>
      </w:pPr>
    </w:p>
    <w:p w14:paraId="7F8515F5" w14:textId="77777777" w:rsidR="005F1A75" w:rsidRPr="00ED02DD" w:rsidRDefault="005F1A75" w:rsidP="00E85FF3">
      <w:pPr>
        <w:tabs>
          <w:tab w:val="left" w:pos="3900"/>
        </w:tabs>
        <w:jc w:val="center"/>
        <w:rPr>
          <w:b/>
          <w:i/>
          <w:color w:val="000000" w:themeColor="text1"/>
          <w:sz w:val="24"/>
          <w:szCs w:val="24"/>
          <w:lang w:val="en-GB"/>
        </w:rPr>
      </w:pPr>
    </w:p>
    <w:p w14:paraId="2FA85390" w14:textId="77777777" w:rsidR="005F1A75" w:rsidRPr="00ED02DD" w:rsidRDefault="005F1A75" w:rsidP="00E85FF3">
      <w:pPr>
        <w:tabs>
          <w:tab w:val="left" w:pos="3900"/>
        </w:tabs>
        <w:jc w:val="center"/>
        <w:rPr>
          <w:b/>
          <w:i/>
          <w:color w:val="000000" w:themeColor="text1"/>
          <w:sz w:val="24"/>
          <w:szCs w:val="24"/>
          <w:lang w:val="en-GB"/>
        </w:rPr>
      </w:pPr>
    </w:p>
    <w:p w14:paraId="679A8304" w14:textId="77777777" w:rsidR="00E30BD4" w:rsidRPr="00ED02DD" w:rsidRDefault="00E30BD4" w:rsidP="00E85FF3">
      <w:pPr>
        <w:tabs>
          <w:tab w:val="left" w:pos="3900"/>
        </w:tabs>
        <w:jc w:val="center"/>
        <w:rPr>
          <w:b/>
          <w:i/>
          <w:color w:val="000000" w:themeColor="text1"/>
          <w:sz w:val="24"/>
          <w:szCs w:val="24"/>
          <w:lang w:val="en-GB"/>
        </w:rPr>
      </w:pPr>
    </w:p>
    <w:p w14:paraId="2DA12A23" w14:textId="77777777" w:rsidR="00E30BD4" w:rsidRPr="00ED02DD" w:rsidRDefault="00E30BD4" w:rsidP="00E85FF3">
      <w:pPr>
        <w:tabs>
          <w:tab w:val="left" w:pos="3900"/>
        </w:tabs>
        <w:jc w:val="center"/>
        <w:rPr>
          <w:b/>
          <w:i/>
          <w:color w:val="000000" w:themeColor="text1"/>
          <w:sz w:val="24"/>
          <w:szCs w:val="24"/>
          <w:lang w:val="en-GB"/>
        </w:rPr>
      </w:pPr>
    </w:p>
    <w:p w14:paraId="1ADA59F5" w14:textId="77777777" w:rsidR="00954B5F" w:rsidRPr="00ED02DD" w:rsidRDefault="002E48C1" w:rsidP="00E85FF3">
      <w:pPr>
        <w:tabs>
          <w:tab w:val="left" w:pos="3900"/>
        </w:tabs>
        <w:jc w:val="center"/>
        <w:rPr>
          <w:i/>
          <w:color w:val="000000" w:themeColor="text1"/>
          <w:sz w:val="24"/>
          <w:szCs w:val="24"/>
          <w:lang w:val="en-GB"/>
        </w:rPr>
      </w:pPr>
      <w:r w:rsidRPr="00ED02DD">
        <w:rPr>
          <w:b/>
          <w:i/>
          <w:color w:val="000000" w:themeColor="text1"/>
          <w:sz w:val="24"/>
          <w:szCs w:val="24"/>
          <w:lang w:val="en-GB"/>
        </w:rPr>
        <w:lastRenderedPageBreak/>
        <w:t>E. Finishing the Contract</w:t>
      </w:r>
    </w:p>
    <w:p w14:paraId="45B9CC4B" w14:textId="77777777" w:rsidR="008E56A3" w:rsidRPr="00ED02DD" w:rsidRDefault="008E56A3" w:rsidP="008E56A3">
      <w:pPr>
        <w:rPr>
          <w:color w:val="000000" w:themeColor="text1"/>
          <w:sz w:val="24"/>
          <w:szCs w:val="24"/>
          <w:lang w:val="en-GB"/>
        </w:rPr>
      </w:pPr>
    </w:p>
    <w:p w14:paraId="03DF2D3F" w14:textId="77777777" w:rsidR="008E56A3" w:rsidRPr="00ED02DD" w:rsidRDefault="002E48C1" w:rsidP="009E3C48">
      <w:pPr>
        <w:tabs>
          <w:tab w:val="left" w:pos="720"/>
          <w:tab w:val="left" w:pos="3900"/>
        </w:tabs>
        <w:jc w:val="both"/>
        <w:rPr>
          <w:b/>
          <w:color w:val="000000" w:themeColor="text1"/>
          <w:sz w:val="24"/>
          <w:szCs w:val="24"/>
          <w:lang w:val="en-GB"/>
        </w:rPr>
      </w:pPr>
      <w:r w:rsidRPr="00ED02DD">
        <w:rPr>
          <w:b/>
          <w:color w:val="000000" w:themeColor="text1"/>
          <w:sz w:val="24"/>
          <w:szCs w:val="24"/>
          <w:lang w:val="en-GB"/>
        </w:rPr>
        <w:t>48.</w:t>
      </w:r>
      <w:r w:rsidRPr="00ED02DD">
        <w:rPr>
          <w:b/>
          <w:color w:val="000000" w:themeColor="text1"/>
          <w:sz w:val="24"/>
          <w:szCs w:val="24"/>
          <w:lang w:val="en-GB"/>
        </w:rPr>
        <w:tab/>
        <w:t xml:space="preserve"> Completion of Construction and Maintenance</w:t>
      </w:r>
    </w:p>
    <w:p w14:paraId="23D76EC1" w14:textId="77777777" w:rsidR="00D34667" w:rsidRPr="00ED02DD" w:rsidRDefault="002E48C1" w:rsidP="00D34667">
      <w:pPr>
        <w:jc w:val="both"/>
        <w:rPr>
          <w:color w:val="000000" w:themeColor="text1"/>
          <w:sz w:val="24"/>
          <w:szCs w:val="24"/>
          <w:lang w:val="en-GB"/>
        </w:rPr>
      </w:pPr>
      <w:r w:rsidRPr="00ED02DD">
        <w:rPr>
          <w:b/>
          <w:bCs/>
          <w:color w:val="000000" w:themeColor="text1"/>
          <w:sz w:val="24"/>
          <w:szCs w:val="24"/>
          <w:lang w:val="en-GB"/>
        </w:rPr>
        <w:t>48.1</w:t>
      </w:r>
      <w:r w:rsidRPr="00ED02DD">
        <w:rPr>
          <w:color w:val="000000" w:themeColor="text1"/>
          <w:sz w:val="24"/>
          <w:szCs w:val="24"/>
          <w:lang w:val="en-GB"/>
        </w:rPr>
        <w:tab/>
        <w:t>The Contractor shall request the Engineer to issue a certificate of completion of the construction of the Work and the Engineer will do so upon deciding that the Work is completed.</w:t>
      </w:r>
    </w:p>
    <w:p w14:paraId="1AC0A3AE" w14:textId="77777777" w:rsidR="008E56A3" w:rsidRPr="00ED02DD" w:rsidRDefault="002E48C1" w:rsidP="008E56A3">
      <w:pPr>
        <w:jc w:val="both"/>
        <w:rPr>
          <w:color w:val="000000" w:themeColor="text1"/>
          <w:sz w:val="24"/>
          <w:szCs w:val="24"/>
          <w:lang w:val="en-GB"/>
        </w:rPr>
      </w:pPr>
      <w:r w:rsidRPr="00ED02DD">
        <w:rPr>
          <w:b/>
          <w:bCs/>
          <w:color w:val="000000" w:themeColor="text1"/>
          <w:sz w:val="24"/>
          <w:szCs w:val="24"/>
          <w:lang w:val="en-GB"/>
        </w:rPr>
        <w:t>48.2</w:t>
      </w:r>
      <w:r w:rsidRPr="00ED02DD">
        <w:rPr>
          <w:color w:val="000000" w:themeColor="text1"/>
          <w:sz w:val="24"/>
          <w:szCs w:val="24"/>
          <w:lang w:val="en-GB"/>
        </w:rPr>
        <w:tab/>
      </w:r>
      <w:r w:rsidR="00B41C27" w:rsidRPr="00ED02DD">
        <w:rPr>
          <w:color w:val="000000" w:themeColor="text1"/>
          <w:sz w:val="24"/>
          <w:szCs w:val="24"/>
          <w:lang w:val="en-GB"/>
        </w:rPr>
        <w:t>Deleted.</w:t>
      </w:r>
    </w:p>
    <w:p w14:paraId="6B53FB36" w14:textId="77777777" w:rsidR="008E56A3" w:rsidRPr="00ED02DD" w:rsidRDefault="008E56A3" w:rsidP="008E56A3">
      <w:pPr>
        <w:tabs>
          <w:tab w:val="left" w:pos="3900"/>
        </w:tabs>
        <w:jc w:val="both"/>
        <w:rPr>
          <w:color w:val="000000" w:themeColor="text1"/>
          <w:sz w:val="24"/>
          <w:szCs w:val="24"/>
          <w:lang w:val="en-GB"/>
        </w:rPr>
      </w:pPr>
    </w:p>
    <w:p w14:paraId="0FD93EE1"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49.</w:t>
      </w:r>
      <w:r w:rsidRPr="00ED02DD">
        <w:rPr>
          <w:b/>
          <w:color w:val="000000" w:themeColor="text1"/>
          <w:sz w:val="24"/>
          <w:szCs w:val="24"/>
          <w:lang w:val="en-GB"/>
        </w:rPr>
        <w:tab/>
        <w:t>Taking Over</w:t>
      </w:r>
    </w:p>
    <w:p w14:paraId="1C4E05BF" w14:textId="77777777" w:rsidR="008E56A3" w:rsidRPr="00ED02DD" w:rsidRDefault="008E56A3" w:rsidP="008E56A3">
      <w:pPr>
        <w:tabs>
          <w:tab w:val="left" w:pos="3900"/>
        </w:tabs>
        <w:jc w:val="both"/>
        <w:rPr>
          <w:b/>
          <w:color w:val="000000" w:themeColor="text1"/>
          <w:sz w:val="24"/>
          <w:szCs w:val="24"/>
          <w:lang w:val="en-GB"/>
        </w:rPr>
      </w:pPr>
    </w:p>
    <w:p w14:paraId="783F3937"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49.1</w:t>
      </w:r>
      <w:r w:rsidRPr="00ED02DD">
        <w:rPr>
          <w:b/>
          <w:color w:val="000000" w:themeColor="text1"/>
          <w:sz w:val="24"/>
          <w:szCs w:val="24"/>
          <w:lang w:val="en-GB"/>
        </w:rPr>
        <w:tab/>
      </w:r>
      <w:r w:rsidRPr="00ED02DD">
        <w:rPr>
          <w:color w:val="000000" w:themeColor="text1"/>
          <w:sz w:val="24"/>
          <w:szCs w:val="24"/>
          <w:lang w:val="en-GB"/>
        </w:rPr>
        <w:t xml:space="preserve">The Employer shall take over the Works within seven days of the Engineer's issuing a certificate of Completion of Works. </w:t>
      </w:r>
    </w:p>
    <w:p w14:paraId="2C82E21A" w14:textId="77777777" w:rsidR="008E56A3" w:rsidRPr="00ED02DD" w:rsidRDefault="008E56A3" w:rsidP="008E56A3">
      <w:pPr>
        <w:tabs>
          <w:tab w:val="left" w:pos="3900"/>
        </w:tabs>
        <w:jc w:val="both"/>
        <w:rPr>
          <w:color w:val="000000" w:themeColor="text1"/>
          <w:sz w:val="24"/>
          <w:szCs w:val="24"/>
          <w:lang w:val="en-GB"/>
        </w:rPr>
      </w:pPr>
    </w:p>
    <w:p w14:paraId="3428C14F" w14:textId="77777777" w:rsidR="00C50B56" w:rsidRPr="00ED02DD" w:rsidRDefault="002E48C1" w:rsidP="00953B2D">
      <w:pPr>
        <w:tabs>
          <w:tab w:val="left" w:pos="3900"/>
        </w:tabs>
        <w:jc w:val="both"/>
        <w:rPr>
          <w:b/>
          <w:color w:val="000000" w:themeColor="text1"/>
          <w:sz w:val="24"/>
          <w:szCs w:val="24"/>
          <w:lang w:val="en-GB"/>
        </w:rPr>
      </w:pPr>
      <w:r w:rsidRPr="00ED02DD">
        <w:rPr>
          <w:b/>
          <w:color w:val="000000" w:themeColor="text1"/>
          <w:sz w:val="24"/>
          <w:szCs w:val="24"/>
          <w:lang w:val="en-GB"/>
        </w:rPr>
        <w:t>49.2</w:t>
      </w:r>
      <w:r w:rsidRPr="00ED02DD">
        <w:rPr>
          <w:color w:val="000000" w:themeColor="text1"/>
          <w:sz w:val="24"/>
          <w:szCs w:val="24"/>
          <w:lang w:val="en-GB"/>
        </w:rPr>
        <w:t xml:space="preserve">   The Employe</w:t>
      </w:r>
      <w:r w:rsidR="00061715" w:rsidRPr="00ED02DD">
        <w:rPr>
          <w:color w:val="000000" w:themeColor="text1"/>
          <w:sz w:val="24"/>
          <w:szCs w:val="24"/>
          <w:lang w:val="en-GB"/>
        </w:rPr>
        <w:t>r shall take over the completed</w:t>
      </w:r>
      <w:r w:rsidRPr="00ED02DD">
        <w:rPr>
          <w:color w:val="000000" w:themeColor="text1"/>
          <w:sz w:val="24"/>
          <w:szCs w:val="24"/>
          <w:lang w:val="en-GB"/>
        </w:rPr>
        <w:t xml:space="preserve"> road within seven days of the Engineer issuing a certificate of completion of the work</w:t>
      </w:r>
      <w:r w:rsidR="00953B2D" w:rsidRPr="00ED02DD">
        <w:rPr>
          <w:color w:val="000000" w:themeColor="text1"/>
          <w:sz w:val="24"/>
          <w:szCs w:val="24"/>
          <w:lang w:val="en-GB"/>
        </w:rPr>
        <w:t>.</w:t>
      </w:r>
    </w:p>
    <w:p w14:paraId="1A8CC094"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50.</w:t>
      </w:r>
      <w:r w:rsidRPr="00ED02DD">
        <w:rPr>
          <w:b/>
          <w:color w:val="000000" w:themeColor="text1"/>
          <w:sz w:val="24"/>
          <w:szCs w:val="24"/>
          <w:lang w:val="en-GB"/>
        </w:rPr>
        <w:tab/>
        <w:t>Final Account</w:t>
      </w:r>
    </w:p>
    <w:p w14:paraId="24C4AF2E" w14:textId="77777777" w:rsidR="008E56A3" w:rsidRPr="00ED02DD" w:rsidRDefault="008E56A3" w:rsidP="008E56A3">
      <w:pPr>
        <w:tabs>
          <w:tab w:val="left" w:pos="3900"/>
        </w:tabs>
        <w:jc w:val="both"/>
        <w:rPr>
          <w:b/>
          <w:color w:val="000000" w:themeColor="text1"/>
          <w:sz w:val="24"/>
          <w:szCs w:val="24"/>
          <w:lang w:val="en-GB"/>
        </w:rPr>
      </w:pPr>
    </w:p>
    <w:p w14:paraId="28814124" w14:textId="77777777" w:rsidR="00C50B56" w:rsidRPr="00ED02DD" w:rsidRDefault="002E48C1" w:rsidP="00C50B56">
      <w:pPr>
        <w:jc w:val="both"/>
        <w:rPr>
          <w:color w:val="000000" w:themeColor="text1"/>
          <w:sz w:val="24"/>
          <w:szCs w:val="24"/>
          <w:lang w:val="en-GB"/>
        </w:rPr>
      </w:pPr>
      <w:r w:rsidRPr="00ED02DD">
        <w:rPr>
          <w:b/>
          <w:color w:val="000000" w:themeColor="text1"/>
          <w:sz w:val="24"/>
          <w:szCs w:val="24"/>
          <w:lang w:val="en-GB"/>
        </w:rPr>
        <w:t>50.1</w:t>
      </w:r>
      <w:r w:rsidRPr="00ED02DD">
        <w:rPr>
          <w:color w:val="000000" w:themeColor="text1"/>
          <w:sz w:val="24"/>
          <w:szCs w:val="24"/>
          <w:lang w:val="en-GB"/>
        </w:rPr>
        <w:tab/>
        <w:t>The Contractor shall submit to the Engineer a detailed account of the total amount that the Contractor considers payable for works under the Contract within 21 days of issue of certificate of completion of construction of Works. The Engineer shall issue a Defects Liability Certificate and certify any payment that is due to the Contractor for Works within 42 days of receiving the Contractor's account if it is correct and complete.  If the account submitted by the Contractor is not correct or complete, the Engineer shall issue a schedule to the Contractor, within 42 days, that states the scope of the corrections or additions that are necessary. If the revised account is still unsatisfactory, after it has been resubmitted by the Contractor, the Engineer shall decide on the amount payable to the Contractor and issue a payment certificate within 28 days of receiving the Contractor’s revised account. The payment of final bill for construction of Works will be made within 14 days thereafter.</w:t>
      </w:r>
    </w:p>
    <w:p w14:paraId="01ACDC39" w14:textId="77777777" w:rsidR="00C50B56" w:rsidRPr="00ED02DD" w:rsidRDefault="00C50B56" w:rsidP="00C50B56">
      <w:pPr>
        <w:jc w:val="both"/>
        <w:rPr>
          <w:color w:val="000000" w:themeColor="text1"/>
          <w:sz w:val="24"/>
          <w:szCs w:val="24"/>
          <w:lang w:val="en-GB"/>
        </w:rPr>
      </w:pPr>
    </w:p>
    <w:p w14:paraId="5F891786" w14:textId="77777777" w:rsidR="00C50B56" w:rsidRPr="00ED02DD" w:rsidRDefault="002E48C1" w:rsidP="00C50B56">
      <w:pPr>
        <w:jc w:val="both"/>
        <w:rPr>
          <w:color w:val="000000" w:themeColor="text1"/>
          <w:sz w:val="24"/>
          <w:szCs w:val="24"/>
          <w:lang w:val="en-GB"/>
        </w:rPr>
      </w:pPr>
      <w:r w:rsidRPr="00ED02DD">
        <w:rPr>
          <w:b/>
          <w:color w:val="000000" w:themeColor="text1"/>
          <w:sz w:val="24"/>
          <w:szCs w:val="24"/>
          <w:lang w:val="en-GB"/>
        </w:rPr>
        <w:t>50.2</w:t>
      </w:r>
      <w:r w:rsidRPr="00ED02DD">
        <w:rPr>
          <w:color w:val="000000" w:themeColor="text1"/>
          <w:sz w:val="24"/>
          <w:szCs w:val="24"/>
          <w:lang w:val="en-GB"/>
        </w:rPr>
        <w:tab/>
        <w:t>In case the account for construction is not received within 21 days of issue of Certificate of Completion as provided in clause 50.1 above, the Engineer shall proceed to finalise the account and issue a payment certificate within 28 days.  The payment of final bill for construction of Works will be made within 14 days thereafter.</w:t>
      </w:r>
    </w:p>
    <w:p w14:paraId="29585EF4" w14:textId="77777777" w:rsidR="00C50B56" w:rsidRPr="00ED02DD" w:rsidRDefault="00C50B56" w:rsidP="00C50B56">
      <w:pPr>
        <w:jc w:val="both"/>
        <w:rPr>
          <w:color w:val="000000" w:themeColor="text1"/>
          <w:sz w:val="24"/>
          <w:szCs w:val="24"/>
          <w:lang w:val="en-GB"/>
        </w:rPr>
      </w:pPr>
    </w:p>
    <w:p w14:paraId="3E3F7701" w14:textId="07CEFEA8"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50.3</w:t>
      </w:r>
      <w:r w:rsidR="00004E9E" w:rsidRPr="00ED02DD">
        <w:rPr>
          <w:b/>
          <w:color w:val="000000" w:themeColor="text1"/>
          <w:sz w:val="24"/>
          <w:szCs w:val="24"/>
          <w:lang w:val="en-GB"/>
        </w:rPr>
        <w:t xml:space="preserve"> </w:t>
      </w:r>
      <w:r w:rsidR="00E60D01" w:rsidRPr="00ED02DD">
        <w:rPr>
          <w:color w:val="000000" w:themeColor="text1"/>
          <w:sz w:val="24"/>
          <w:szCs w:val="24"/>
          <w:lang w:val="en-GB"/>
        </w:rPr>
        <w:t>DELETED</w:t>
      </w:r>
      <w:r w:rsidRPr="00ED02DD">
        <w:rPr>
          <w:color w:val="000000" w:themeColor="text1"/>
          <w:sz w:val="24"/>
          <w:szCs w:val="24"/>
          <w:lang w:val="en-GB"/>
        </w:rPr>
        <w:t>.</w:t>
      </w:r>
    </w:p>
    <w:p w14:paraId="23C53C54" w14:textId="77777777" w:rsidR="00C50B56" w:rsidRPr="00ED02DD" w:rsidRDefault="00C50B56" w:rsidP="00C50B56">
      <w:pPr>
        <w:jc w:val="both"/>
        <w:rPr>
          <w:color w:val="000000" w:themeColor="text1"/>
          <w:sz w:val="24"/>
          <w:szCs w:val="24"/>
          <w:lang w:val="en-GB"/>
        </w:rPr>
      </w:pPr>
    </w:p>
    <w:p w14:paraId="60A8299F" w14:textId="2B0C39FD" w:rsidR="00E60D01" w:rsidRPr="00ED02DD" w:rsidRDefault="002E48C1" w:rsidP="00E60D01">
      <w:pPr>
        <w:jc w:val="both"/>
        <w:rPr>
          <w:color w:val="000000" w:themeColor="text1"/>
          <w:sz w:val="24"/>
          <w:szCs w:val="24"/>
          <w:lang w:val="en-GB"/>
        </w:rPr>
      </w:pPr>
      <w:r w:rsidRPr="00ED02DD">
        <w:rPr>
          <w:b/>
          <w:color w:val="000000" w:themeColor="text1"/>
          <w:sz w:val="24"/>
          <w:szCs w:val="24"/>
          <w:lang w:val="en-GB"/>
        </w:rPr>
        <w:t>50.4</w:t>
      </w:r>
      <w:r w:rsidR="00004E9E" w:rsidRPr="00ED02DD">
        <w:rPr>
          <w:b/>
          <w:color w:val="000000" w:themeColor="text1"/>
          <w:sz w:val="24"/>
          <w:szCs w:val="24"/>
          <w:lang w:val="en-GB"/>
        </w:rPr>
        <w:t xml:space="preserve"> </w:t>
      </w:r>
      <w:r w:rsidR="00E60D01" w:rsidRPr="00ED02DD">
        <w:rPr>
          <w:color w:val="000000" w:themeColor="text1"/>
          <w:sz w:val="24"/>
          <w:szCs w:val="24"/>
          <w:lang w:val="en-GB"/>
        </w:rPr>
        <w:t>DELETED.</w:t>
      </w:r>
    </w:p>
    <w:p w14:paraId="2E51A110" w14:textId="77777777" w:rsidR="008E56A3" w:rsidRPr="00ED02DD" w:rsidRDefault="008E56A3" w:rsidP="00E60D01">
      <w:pPr>
        <w:jc w:val="both"/>
        <w:rPr>
          <w:color w:val="000000" w:themeColor="text1"/>
          <w:sz w:val="24"/>
          <w:szCs w:val="24"/>
          <w:lang w:val="en-GB"/>
        </w:rPr>
      </w:pPr>
    </w:p>
    <w:p w14:paraId="0C9CB6A9" w14:textId="77777777" w:rsidR="00954B5F" w:rsidRPr="00ED02DD" w:rsidRDefault="002E48C1">
      <w:pPr>
        <w:jc w:val="both"/>
        <w:rPr>
          <w:b/>
          <w:color w:val="000000" w:themeColor="text1"/>
          <w:sz w:val="24"/>
          <w:szCs w:val="24"/>
          <w:lang w:val="en-GB"/>
        </w:rPr>
      </w:pPr>
      <w:r w:rsidRPr="00ED02DD">
        <w:rPr>
          <w:b/>
          <w:color w:val="000000" w:themeColor="text1"/>
          <w:sz w:val="24"/>
          <w:szCs w:val="24"/>
          <w:lang w:val="en-GB"/>
        </w:rPr>
        <w:t xml:space="preserve">51. </w:t>
      </w:r>
      <w:r w:rsidRPr="00ED02DD">
        <w:rPr>
          <w:b/>
          <w:color w:val="000000" w:themeColor="text1"/>
          <w:sz w:val="24"/>
          <w:szCs w:val="24"/>
          <w:lang w:val="en-GB"/>
        </w:rPr>
        <w:tab/>
        <w:t>Operating and Maintenance Manuals</w:t>
      </w:r>
    </w:p>
    <w:p w14:paraId="73182EAF" w14:textId="77777777" w:rsidR="008E56A3" w:rsidRPr="00ED02DD" w:rsidRDefault="008E56A3" w:rsidP="008E56A3">
      <w:pPr>
        <w:tabs>
          <w:tab w:val="left" w:pos="3900"/>
        </w:tabs>
        <w:jc w:val="both"/>
        <w:rPr>
          <w:b/>
          <w:color w:val="000000" w:themeColor="text1"/>
          <w:sz w:val="24"/>
          <w:szCs w:val="24"/>
          <w:lang w:val="en-GB"/>
        </w:rPr>
      </w:pPr>
    </w:p>
    <w:p w14:paraId="01C3DFBF"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51.1</w:t>
      </w:r>
      <w:r w:rsidRPr="00ED02DD">
        <w:rPr>
          <w:b/>
          <w:color w:val="000000" w:themeColor="text1"/>
          <w:sz w:val="24"/>
          <w:szCs w:val="24"/>
          <w:lang w:val="en-GB"/>
        </w:rPr>
        <w:tab/>
      </w:r>
      <w:r w:rsidRPr="00ED02DD">
        <w:rPr>
          <w:color w:val="000000" w:themeColor="text1"/>
          <w:sz w:val="24"/>
          <w:szCs w:val="24"/>
          <w:lang w:val="en-GB"/>
        </w:rPr>
        <w:t xml:space="preserve">If "as built" Drawings and/or operating and maintenance manuals are required, the Contractor shall supply them by the dates stated in the Contract Data. </w:t>
      </w:r>
    </w:p>
    <w:p w14:paraId="526B52B7" w14:textId="77777777" w:rsidR="008E56A3" w:rsidRPr="00ED02DD" w:rsidRDefault="008E56A3" w:rsidP="008E56A3">
      <w:pPr>
        <w:tabs>
          <w:tab w:val="left" w:pos="3900"/>
        </w:tabs>
        <w:jc w:val="both"/>
        <w:rPr>
          <w:color w:val="000000" w:themeColor="text1"/>
          <w:sz w:val="24"/>
          <w:szCs w:val="24"/>
          <w:lang w:val="en-GB"/>
        </w:rPr>
      </w:pPr>
    </w:p>
    <w:p w14:paraId="7A511663"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51.2</w:t>
      </w:r>
      <w:r w:rsidRPr="00ED02DD">
        <w:rPr>
          <w:b/>
          <w:color w:val="000000" w:themeColor="text1"/>
          <w:sz w:val="24"/>
          <w:szCs w:val="24"/>
          <w:lang w:val="en-GB"/>
        </w:rPr>
        <w:tab/>
      </w:r>
      <w:r w:rsidRPr="00ED02DD">
        <w:rPr>
          <w:color w:val="000000" w:themeColor="text1"/>
          <w:sz w:val="24"/>
          <w:szCs w:val="24"/>
          <w:lang w:val="en-GB"/>
        </w:rPr>
        <w:t xml:space="preserve"> If the Contractor does not supply the Drawings and/or manuals by the dates stated in the Contract Data, or they do not receive the Engineer's approval, the Engineer shall withhold the amount stated in the Contract Data from payments due to the Contractor.</w:t>
      </w:r>
    </w:p>
    <w:p w14:paraId="13D4D7FE" w14:textId="77777777" w:rsidR="008E56A3" w:rsidRPr="00ED02DD" w:rsidRDefault="008E56A3" w:rsidP="008E56A3">
      <w:pPr>
        <w:tabs>
          <w:tab w:val="left" w:pos="3900"/>
        </w:tabs>
        <w:jc w:val="both"/>
        <w:rPr>
          <w:color w:val="000000" w:themeColor="text1"/>
          <w:sz w:val="24"/>
          <w:szCs w:val="24"/>
          <w:lang w:val="en-GB"/>
        </w:rPr>
      </w:pPr>
    </w:p>
    <w:p w14:paraId="676EE0D8" w14:textId="77777777" w:rsidR="008E56A3" w:rsidRPr="00ED02DD" w:rsidRDefault="002E48C1" w:rsidP="009E3C48">
      <w:pPr>
        <w:tabs>
          <w:tab w:val="left" w:pos="3900"/>
        </w:tabs>
        <w:ind w:left="720" w:hanging="720"/>
        <w:jc w:val="both"/>
        <w:rPr>
          <w:b/>
          <w:color w:val="000000" w:themeColor="text1"/>
          <w:sz w:val="24"/>
          <w:szCs w:val="24"/>
          <w:lang w:val="en-GB"/>
        </w:rPr>
      </w:pPr>
      <w:r w:rsidRPr="00ED02DD">
        <w:rPr>
          <w:b/>
          <w:color w:val="000000" w:themeColor="text1"/>
          <w:sz w:val="24"/>
          <w:szCs w:val="24"/>
          <w:lang w:val="en-GB"/>
        </w:rPr>
        <w:lastRenderedPageBreak/>
        <w:t xml:space="preserve">52. </w:t>
      </w:r>
      <w:r w:rsidRPr="00ED02DD">
        <w:rPr>
          <w:b/>
          <w:color w:val="000000" w:themeColor="text1"/>
          <w:sz w:val="24"/>
          <w:szCs w:val="24"/>
          <w:lang w:val="en-GB"/>
        </w:rPr>
        <w:tab/>
        <w:t>Termination</w:t>
      </w:r>
    </w:p>
    <w:p w14:paraId="23B4B9CE" w14:textId="77777777" w:rsidR="008E56A3" w:rsidRPr="00ED02DD" w:rsidRDefault="008E56A3" w:rsidP="008E56A3">
      <w:pPr>
        <w:tabs>
          <w:tab w:val="left" w:pos="3900"/>
        </w:tabs>
        <w:jc w:val="both"/>
        <w:rPr>
          <w:b/>
          <w:color w:val="000000" w:themeColor="text1"/>
          <w:sz w:val="24"/>
          <w:szCs w:val="24"/>
          <w:lang w:val="en-GB"/>
        </w:rPr>
      </w:pPr>
    </w:p>
    <w:p w14:paraId="6748C68F"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52.1</w:t>
      </w:r>
      <w:r w:rsidRPr="00ED02DD">
        <w:rPr>
          <w:b/>
          <w:color w:val="000000" w:themeColor="text1"/>
          <w:sz w:val="24"/>
          <w:szCs w:val="24"/>
          <w:lang w:val="en-GB"/>
        </w:rPr>
        <w:tab/>
      </w:r>
      <w:r w:rsidRPr="00ED02DD">
        <w:rPr>
          <w:color w:val="000000" w:themeColor="text1"/>
          <w:sz w:val="24"/>
          <w:szCs w:val="24"/>
          <w:lang w:val="en-GB"/>
        </w:rPr>
        <w:t xml:space="preserve">The Employer may terminate the Contract if the Contractor causes a fundamental breach of the Contract. </w:t>
      </w:r>
    </w:p>
    <w:p w14:paraId="6DF65B06" w14:textId="77777777" w:rsidR="008E56A3" w:rsidRPr="00ED02DD" w:rsidRDefault="008E56A3" w:rsidP="008E56A3">
      <w:pPr>
        <w:jc w:val="both"/>
        <w:rPr>
          <w:color w:val="000000" w:themeColor="text1"/>
          <w:sz w:val="24"/>
          <w:szCs w:val="24"/>
          <w:lang w:val="en-GB"/>
        </w:rPr>
      </w:pPr>
    </w:p>
    <w:p w14:paraId="1F0EF7C8"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52.2</w:t>
      </w:r>
      <w:r w:rsidRPr="00ED02DD">
        <w:rPr>
          <w:b/>
          <w:color w:val="000000" w:themeColor="text1"/>
          <w:sz w:val="24"/>
          <w:szCs w:val="24"/>
          <w:lang w:val="en-GB"/>
        </w:rPr>
        <w:tab/>
      </w:r>
      <w:r w:rsidRPr="00ED02DD">
        <w:rPr>
          <w:color w:val="000000" w:themeColor="text1"/>
          <w:sz w:val="24"/>
          <w:szCs w:val="24"/>
          <w:lang w:val="en-GB"/>
        </w:rPr>
        <w:t xml:space="preserve">Fundamental breaches of the Contract shall include, but shall not be limited to, the following: </w:t>
      </w:r>
    </w:p>
    <w:p w14:paraId="1C447E36" w14:textId="77777777" w:rsidR="008E56A3" w:rsidRPr="00ED02DD" w:rsidRDefault="008E56A3" w:rsidP="008E56A3">
      <w:pPr>
        <w:jc w:val="both"/>
        <w:rPr>
          <w:color w:val="000000" w:themeColor="text1"/>
          <w:sz w:val="24"/>
          <w:szCs w:val="24"/>
          <w:lang w:val="en-GB"/>
        </w:rPr>
      </w:pPr>
    </w:p>
    <w:p w14:paraId="0AAAAD32" w14:textId="77777777" w:rsidR="008E56A3" w:rsidRPr="00ED02DD" w:rsidRDefault="002E48C1" w:rsidP="000E2BCC">
      <w:pPr>
        <w:numPr>
          <w:ilvl w:val="0"/>
          <w:numId w:val="22"/>
        </w:numPr>
        <w:jc w:val="both"/>
        <w:rPr>
          <w:color w:val="000000" w:themeColor="text1"/>
          <w:sz w:val="24"/>
          <w:szCs w:val="24"/>
          <w:lang w:val="en-GB"/>
        </w:rPr>
      </w:pPr>
      <w:r w:rsidRPr="00ED02DD">
        <w:rPr>
          <w:color w:val="000000" w:themeColor="text1"/>
          <w:sz w:val="24"/>
          <w:szCs w:val="24"/>
          <w:lang w:val="en-GB"/>
        </w:rPr>
        <w:t>the Contractor stops work for 28 days when no stoppage of work is shown on the current Programme and the stoppage has not been authorized</w:t>
      </w:r>
      <w:r w:rsidR="005F1A75" w:rsidRPr="00ED02DD">
        <w:rPr>
          <w:color w:val="000000" w:themeColor="text1"/>
          <w:sz w:val="24"/>
          <w:szCs w:val="24"/>
          <w:lang w:val="en-GB"/>
        </w:rPr>
        <w:t xml:space="preserve"> by the Engineer.</w:t>
      </w:r>
    </w:p>
    <w:p w14:paraId="50C306E5" w14:textId="77777777" w:rsidR="008E56A3" w:rsidRPr="00ED02DD" w:rsidRDefault="002E48C1" w:rsidP="000E2BCC">
      <w:pPr>
        <w:numPr>
          <w:ilvl w:val="0"/>
          <w:numId w:val="22"/>
        </w:numPr>
        <w:jc w:val="both"/>
        <w:rPr>
          <w:color w:val="000000" w:themeColor="text1"/>
          <w:sz w:val="24"/>
          <w:szCs w:val="24"/>
          <w:lang w:val="en-GB"/>
        </w:rPr>
      </w:pPr>
      <w:r w:rsidRPr="00ED02DD">
        <w:rPr>
          <w:color w:val="000000" w:themeColor="text1"/>
          <w:sz w:val="24"/>
          <w:szCs w:val="24"/>
          <w:lang w:val="en-GB"/>
        </w:rPr>
        <w:t>the Contractor is declared as bankrupt or goes into liquidation other than for approved</w:t>
      </w:r>
      <w:r w:rsidR="005F1A75" w:rsidRPr="00ED02DD">
        <w:rPr>
          <w:color w:val="000000" w:themeColor="text1"/>
          <w:sz w:val="24"/>
          <w:szCs w:val="24"/>
          <w:lang w:val="en-GB"/>
        </w:rPr>
        <w:t xml:space="preserve"> reconstruction or amalgamation.</w:t>
      </w:r>
    </w:p>
    <w:p w14:paraId="64EC4DB7" w14:textId="77777777" w:rsidR="008E56A3" w:rsidRPr="00ED02DD" w:rsidRDefault="002E48C1" w:rsidP="000E2BCC">
      <w:pPr>
        <w:numPr>
          <w:ilvl w:val="0"/>
          <w:numId w:val="22"/>
        </w:numPr>
        <w:jc w:val="both"/>
        <w:rPr>
          <w:color w:val="000000" w:themeColor="text1"/>
          <w:sz w:val="24"/>
          <w:szCs w:val="24"/>
          <w:lang w:val="en-GB"/>
        </w:rPr>
      </w:pPr>
      <w:r w:rsidRPr="00ED02DD">
        <w:rPr>
          <w:color w:val="000000" w:themeColor="text1"/>
          <w:sz w:val="24"/>
          <w:szCs w:val="24"/>
          <w:lang w:val="en-GB"/>
        </w:rPr>
        <w:t xml:space="preserve">the Engineer gives Notice that failure to correct a particular Defect whether pertaining to construction work or pertaining to defects liability period is a fundamental breach of the Contract and the Contractor fails to correct it within a reasonable period of </w:t>
      </w:r>
      <w:r w:rsidR="005F1A75" w:rsidRPr="00ED02DD">
        <w:rPr>
          <w:color w:val="000000" w:themeColor="text1"/>
          <w:sz w:val="24"/>
          <w:szCs w:val="24"/>
          <w:lang w:val="en-GB"/>
        </w:rPr>
        <w:t>time determined by the Engineer.</w:t>
      </w:r>
    </w:p>
    <w:p w14:paraId="586E4D1B" w14:textId="77777777" w:rsidR="008E56A3" w:rsidRPr="00ED02DD" w:rsidRDefault="002E48C1" w:rsidP="000E2BCC">
      <w:pPr>
        <w:numPr>
          <w:ilvl w:val="0"/>
          <w:numId w:val="22"/>
        </w:numPr>
        <w:jc w:val="both"/>
        <w:rPr>
          <w:color w:val="000000" w:themeColor="text1"/>
          <w:sz w:val="24"/>
          <w:szCs w:val="24"/>
          <w:lang w:val="en-GB"/>
        </w:rPr>
      </w:pPr>
      <w:r w:rsidRPr="00ED02DD">
        <w:rPr>
          <w:color w:val="000000" w:themeColor="text1"/>
          <w:sz w:val="24"/>
          <w:szCs w:val="24"/>
          <w:lang w:val="en-GB"/>
        </w:rPr>
        <w:t>the Contractor does not maintai</w:t>
      </w:r>
      <w:r w:rsidR="005F1A75" w:rsidRPr="00ED02DD">
        <w:rPr>
          <w:color w:val="000000" w:themeColor="text1"/>
          <w:sz w:val="24"/>
          <w:szCs w:val="24"/>
          <w:lang w:val="en-GB"/>
        </w:rPr>
        <w:t>n a Security, which is required.</w:t>
      </w:r>
    </w:p>
    <w:p w14:paraId="1A90E6AB" w14:textId="77777777" w:rsidR="008E56A3" w:rsidRPr="00ED02DD" w:rsidRDefault="002E48C1" w:rsidP="000E2BCC">
      <w:pPr>
        <w:numPr>
          <w:ilvl w:val="0"/>
          <w:numId w:val="22"/>
        </w:numPr>
        <w:jc w:val="both"/>
        <w:rPr>
          <w:color w:val="000000" w:themeColor="text1"/>
          <w:sz w:val="24"/>
          <w:szCs w:val="24"/>
          <w:lang w:val="en-GB"/>
        </w:rPr>
      </w:pPr>
      <w:r w:rsidRPr="00ED02DD">
        <w:rPr>
          <w:color w:val="000000" w:themeColor="text1"/>
          <w:sz w:val="24"/>
          <w:szCs w:val="24"/>
          <w:lang w:val="en-GB"/>
        </w:rPr>
        <w:t xml:space="preserve">the Contractor has delayed the completion of the Works by the number of days for which the maximum amount of liquidated damages can be </w:t>
      </w:r>
      <w:r w:rsidR="005F1A75" w:rsidRPr="00ED02DD">
        <w:rPr>
          <w:color w:val="000000" w:themeColor="text1"/>
          <w:sz w:val="24"/>
          <w:szCs w:val="24"/>
          <w:lang w:val="en-GB"/>
        </w:rPr>
        <w:t>paid, as defined in clause 44.1.</w:t>
      </w:r>
    </w:p>
    <w:p w14:paraId="43EDEA24" w14:textId="77777777" w:rsidR="008E56A3" w:rsidRPr="00ED02DD" w:rsidRDefault="002E48C1" w:rsidP="000E2BCC">
      <w:pPr>
        <w:numPr>
          <w:ilvl w:val="0"/>
          <w:numId w:val="22"/>
        </w:numPr>
        <w:jc w:val="both"/>
        <w:rPr>
          <w:color w:val="000000" w:themeColor="text1"/>
          <w:sz w:val="24"/>
          <w:szCs w:val="24"/>
          <w:lang w:val="en-GB"/>
        </w:rPr>
      </w:pPr>
      <w:r w:rsidRPr="00ED02DD">
        <w:rPr>
          <w:color w:val="000000" w:themeColor="text1"/>
          <w:sz w:val="24"/>
          <w:szCs w:val="24"/>
          <w:lang w:val="en-GB"/>
        </w:rPr>
        <w:t>the Contractor fails to provide insurance co</w:t>
      </w:r>
      <w:r w:rsidR="005F1A75" w:rsidRPr="00ED02DD">
        <w:rPr>
          <w:color w:val="000000" w:themeColor="text1"/>
          <w:sz w:val="24"/>
          <w:szCs w:val="24"/>
          <w:lang w:val="en-GB"/>
        </w:rPr>
        <w:t>ver as required under Clause 13.</w:t>
      </w:r>
    </w:p>
    <w:p w14:paraId="193C2D83" w14:textId="77777777" w:rsidR="008E56A3" w:rsidRPr="00ED02DD" w:rsidRDefault="002E48C1" w:rsidP="000E2BCC">
      <w:pPr>
        <w:numPr>
          <w:ilvl w:val="0"/>
          <w:numId w:val="22"/>
        </w:numPr>
        <w:jc w:val="both"/>
        <w:rPr>
          <w:color w:val="000000" w:themeColor="text1"/>
          <w:sz w:val="24"/>
          <w:szCs w:val="24"/>
          <w:lang w:val="en-GB"/>
        </w:rPr>
      </w:pPr>
      <w:r w:rsidRPr="00ED02DD">
        <w:rPr>
          <w:color w:val="000000" w:themeColor="text1"/>
          <w:sz w:val="24"/>
          <w:szCs w:val="24"/>
          <w:lang w:val="en-GB"/>
        </w:rPr>
        <w:t xml:space="preserve">if the Contractor, in the judgement of the Employer, has engaged in the corrupt, fraudulent or coercive practice in competing for or in executing the Contract. For the purpose of this clause, “corrupt practice” means the offering, giving, receiving, or soliciting of anything of value to influence the action of a public official in the procurement process or in Contract execution. “Fraudulent Practice” means </w:t>
      </w:r>
      <w:r w:rsidRPr="00ED02DD">
        <w:rPr>
          <w:color w:val="000000" w:themeColor="text1"/>
          <w:sz w:val="24"/>
          <w:szCs w:val="24"/>
        </w:rPr>
        <w:t>a willful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w:t>
      </w:r>
      <w:r w:rsidRPr="00ED02DD">
        <w:rPr>
          <w:color w:val="000000" w:themeColor="text1"/>
          <w:sz w:val="24"/>
          <w:szCs w:val="24"/>
          <w:lang w:val="en-GB"/>
        </w:rPr>
        <w:t>And, this includes collusive practice among Bidders (prior to or after bid submission) designed to establish bid process at artificial non-competitive levels and to deprive the Employer of the benefits of free and open competition. “Coercive practice”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w:t>
      </w:r>
    </w:p>
    <w:p w14:paraId="34AACA8A" w14:textId="77777777" w:rsidR="008E56A3" w:rsidRPr="00ED02DD" w:rsidRDefault="00DF481E" w:rsidP="000E2BCC">
      <w:pPr>
        <w:numPr>
          <w:ilvl w:val="0"/>
          <w:numId w:val="22"/>
        </w:numPr>
        <w:jc w:val="both"/>
        <w:rPr>
          <w:color w:val="000000" w:themeColor="text1"/>
          <w:sz w:val="24"/>
          <w:szCs w:val="24"/>
          <w:lang w:val="en-GB"/>
        </w:rPr>
      </w:pPr>
      <w:r w:rsidRPr="00ED02DD">
        <w:rPr>
          <w:color w:val="000000" w:themeColor="text1"/>
          <w:sz w:val="24"/>
          <w:szCs w:val="24"/>
          <w:lang w:val="en-GB"/>
        </w:rPr>
        <w:t>if the Contractor has not completed at least three-eighth of the value of construction Work required to be completed after half of th</w:t>
      </w:r>
      <w:r w:rsidR="005F1A75" w:rsidRPr="00ED02DD">
        <w:rPr>
          <w:color w:val="000000" w:themeColor="text1"/>
          <w:sz w:val="24"/>
          <w:szCs w:val="24"/>
          <w:lang w:val="en-GB"/>
        </w:rPr>
        <w:t>e completion period has elapsed.</w:t>
      </w:r>
    </w:p>
    <w:p w14:paraId="1728E2B5" w14:textId="77777777" w:rsidR="008E56A3" w:rsidRPr="00ED02DD" w:rsidRDefault="002E48C1" w:rsidP="000E2BCC">
      <w:pPr>
        <w:numPr>
          <w:ilvl w:val="0"/>
          <w:numId w:val="22"/>
        </w:numPr>
        <w:jc w:val="both"/>
        <w:rPr>
          <w:color w:val="000000" w:themeColor="text1"/>
          <w:sz w:val="24"/>
          <w:szCs w:val="24"/>
          <w:lang w:val="en-GB"/>
        </w:rPr>
      </w:pPr>
      <w:r w:rsidRPr="00ED02DD">
        <w:rPr>
          <w:color w:val="000000" w:themeColor="text1"/>
          <w:sz w:val="24"/>
          <w:szCs w:val="24"/>
          <w:lang w:val="en-GB"/>
        </w:rPr>
        <w:t>if the Contractor fails to set up a field laboratory with the prescribed equipment, within the period</w:t>
      </w:r>
      <w:r w:rsidR="005F1A75" w:rsidRPr="00ED02DD">
        <w:rPr>
          <w:color w:val="000000" w:themeColor="text1"/>
          <w:sz w:val="24"/>
          <w:szCs w:val="24"/>
          <w:lang w:val="en-GB"/>
        </w:rPr>
        <w:t xml:space="preserve"> specified in the Contract Data.</w:t>
      </w:r>
    </w:p>
    <w:p w14:paraId="168DF3AD" w14:textId="77777777" w:rsidR="00FA3648" w:rsidRPr="00ED02DD" w:rsidRDefault="002E48C1" w:rsidP="000E2BCC">
      <w:pPr>
        <w:numPr>
          <w:ilvl w:val="0"/>
          <w:numId w:val="22"/>
        </w:numPr>
        <w:jc w:val="both"/>
        <w:rPr>
          <w:color w:val="000000" w:themeColor="text1"/>
          <w:sz w:val="24"/>
          <w:szCs w:val="24"/>
          <w:lang w:val="en-GB"/>
        </w:rPr>
      </w:pPr>
      <w:r w:rsidRPr="00ED02DD">
        <w:rPr>
          <w:color w:val="000000" w:themeColor="text1"/>
          <w:sz w:val="24"/>
          <w:szCs w:val="24"/>
          <w:lang w:val="en-GB"/>
        </w:rPr>
        <w:t>if the Contractor fails to deploy machinery and equipment or personnel as specified in the Contra</w:t>
      </w:r>
      <w:r w:rsidR="005F1A75" w:rsidRPr="00ED02DD">
        <w:rPr>
          <w:color w:val="000000" w:themeColor="text1"/>
          <w:sz w:val="24"/>
          <w:szCs w:val="24"/>
          <w:lang w:val="en-GB"/>
        </w:rPr>
        <w:t>ct Data at the appropriate time,</w:t>
      </w:r>
      <w:r w:rsidRPr="00ED02DD">
        <w:rPr>
          <w:color w:val="000000" w:themeColor="text1"/>
          <w:sz w:val="24"/>
          <w:szCs w:val="24"/>
          <w:lang w:val="en-GB"/>
        </w:rPr>
        <w:t xml:space="preserve"> and</w:t>
      </w:r>
    </w:p>
    <w:p w14:paraId="5EC9F6FB" w14:textId="77777777" w:rsidR="003B339B" w:rsidRPr="00ED02DD" w:rsidRDefault="00DF481E" w:rsidP="000E2BCC">
      <w:pPr>
        <w:numPr>
          <w:ilvl w:val="0"/>
          <w:numId w:val="22"/>
        </w:numPr>
        <w:jc w:val="both"/>
        <w:rPr>
          <w:color w:val="000000" w:themeColor="text1"/>
          <w:sz w:val="24"/>
          <w:szCs w:val="24"/>
          <w:lang w:val="en-GB"/>
        </w:rPr>
      </w:pPr>
      <w:r w:rsidRPr="00ED02DD">
        <w:rPr>
          <w:color w:val="000000" w:themeColor="text1"/>
          <w:sz w:val="24"/>
          <w:szCs w:val="24"/>
          <w:lang w:val="en-GB"/>
        </w:rPr>
        <w:t>if the Contractor fails to pay EPF/ ESI contribution as required unde</w:t>
      </w:r>
      <w:r w:rsidR="005F1A75" w:rsidRPr="00ED02DD">
        <w:rPr>
          <w:color w:val="000000" w:themeColor="text1"/>
          <w:sz w:val="24"/>
          <w:szCs w:val="24"/>
          <w:lang w:val="en-GB"/>
        </w:rPr>
        <w:t>r prevailing laws.</w:t>
      </w:r>
    </w:p>
    <w:p w14:paraId="0514F1CD" w14:textId="77777777" w:rsidR="003B339B" w:rsidRPr="00ED02DD" w:rsidRDefault="00DF481E" w:rsidP="000E2BCC">
      <w:pPr>
        <w:numPr>
          <w:ilvl w:val="0"/>
          <w:numId w:val="22"/>
        </w:numPr>
        <w:jc w:val="both"/>
        <w:rPr>
          <w:color w:val="000000" w:themeColor="text1"/>
          <w:sz w:val="24"/>
          <w:szCs w:val="24"/>
          <w:lang w:val="en-GB"/>
        </w:rPr>
      </w:pPr>
      <w:r w:rsidRPr="00ED02DD">
        <w:rPr>
          <w:color w:val="000000" w:themeColor="text1"/>
          <w:sz w:val="24"/>
          <w:szCs w:val="24"/>
          <w:lang w:val="en-GB"/>
        </w:rPr>
        <w:t xml:space="preserve">if the Contractor engages child labour </w:t>
      </w:r>
      <w:r w:rsidR="005F1A75" w:rsidRPr="00ED02DD">
        <w:rPr>
          <w:color w:val="000000" w:themeColor="text1"/>
          <w:sz w:val="24"/>
          <w:szCs w:val="24"/>
          <w:lang w:val="en-GB"/>
        </w:rPr>
        <w:t>in violation of prevailing laws.</w:t>
      </w:r>
    </w:p>
    <w:p w14:paraId="0F8CE732" w14:textId="77777777" w:rsidR="003B339B" w:rsidRPr="00ED02DD" w:rsidRDefault="00DF481E" w:rsidP="000E2BCC">
      <w:pPr>
        <w:numPr>
          <w:ilvl w:val="0"/>
          <w:numId w:val="22"/>
        </w:numPr>
        <w:jc w:val="both"/>
        <w:rPr>
          <w:color w:val="000000" w:themeColor="text1"/>
          <w:sz w:val="24"/>
          <w:szCs w:val="24"/>
          <w:lang w:val="en-GB"/>
        </w:rPr>
      </w:pPr>
      <w:r w:rsidRPr="00ED02DD">
        <w:rPr>
          <w:color w:val="000000" w:themeColor="text1"/>
          <w:sz w:val="24"/>
          <w:szCs w:val="24"/>
          <w:lang w:val="en-GB"/>
        </w:rPr>
        <w:lastRenderedPageBreak/>
        <w:t>if the Contractor fails to ensure that there is no gender bias in engagement of labour and other employees and in payment of wages and he discriminate against female workers.</w:t>
      </w:r>
    </w:p>
    <w:p w14:paraId="2B8E129A" w14:textId="77777777" w:rsidR="008E56A3" w:rsidRPr="00ED02DD" w:rsidRDefault="002E48C1" w:rsidP="000E2BCC">
      <w:pPr>
        <w:numPr>
          <w:ilvl w:val="0"/>
          <w:numId w:val="22"/>
        </w:numPr>
        <w:jc w:val="both"/>
        <w:rPr>
          <w:color w:val="000000" w:themeColor="text1"/>
          <w:sz w:val="24"/>
          <w:szCs w:val="24"/>
          <w:lang w:val="en-GB"/>
        </w:rPr>
      </w:pPr>
      <w:r w:rsidRPr="00ED02DD">
        <w:rPr>
          <w:color w:val="000000" w:themeColor="text1"/>
          <w:sz w:val="24"/>
          <w:szCs w:val="24"/>
          <w:lang w:val="en-GB"/>
        </w:rPr>
        <w:t>any other fundamental breaches as specified in the Contract Data</w:t>
      </w:r>
      <w:r w:rsidR="005F1A75" w:rsidRPr="00ED02DD">
        <w:rPr>
          <w:color w:val="000000" w:themeColor="text1"/>
          <w:sz w:val="24"/>
          <w:szCs w:val="24"/>
          <w:lang w:val="en-GB"/>
        </w:rPr>
        <w:t>.</w:t>
      </w:r>
    </w:p>
    <w:p w14:paraId="046C6295" w14:textId="77777777" w:rsidR="008E56A3" w:rsidRPr="00ED02DD" w:rsidRDefault="008E56A3" w:rsidP="008E56A3">
      <w:pPr>
        <w:jc w:val="both"/>
        <w:rPr>
          <w:color w:val="000000" w:themeColor="text1"/>
          <w:sz w:val="24"/>
          <w:szCs w:val="24"/>
          <w:lang w:val="en-GB"/>
        </w:rPr>
      </w:pPr>
    </w:p>
    <w:p w14:paraId="4D0EB04A"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52.3</w:t>
      </w:r>
      <w:r w:rsidRPr="00ED02DD">
        <w:rPr>
          <w:b/>
          <w:color w:val="000000" w:themeColor="text1"/>
          <w:sz w:val="24"/>
          <w:szCs w:val="24"/>
          <w:lang w:val="en-GB"/>
        </w:rPr>
        <w:tab/>
      </w:r>
      <w:r w:rsidRPr="00ED02DD">
        <w:rPr>
          <w:color w:val="000000" w:themeColor="text1"/>
          <w:sz w:val="24"/>
          <w:szCs w:val="24"/>
          <w:lang w:val="en-GB"/>
        </w:rPr>
        <w:t xml:space="preserve">Notwithstanding the above, the Employer may terminate the Contract for convenience. </w:t>
      </w:r>
    </w:p>
    <w:p w14:paraId="478DEFA2" w14:textId="77777777" w:rsidR="008E56A3" w:rsidRPr="00ED02DD" w:rsidRDefault="008E56A3" w:rsidP="008E56A3">
      <w:pPr>
        <w:jc w:val="both"/>
        <w:rPr>
          <w:color w:val="000000" w:themeColor="text1"/>
          <w:sz w:val="24"/>
          <w:szCs w:val="24"/>
          <w:lang w:val="en-GB"/>
        </w:rPr>
      </w:pPr>
    </w:p>
    <w:p w14:paraId="2B2EF125"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52.4</w:t>
      </w:r>
      <w:r w:rsidRPr="00ED02DD">
        <w:rPr>
          <w:b/>
          <w:color w:val="000000" w:themeColor="text1"/>
          <w:sz w:val="24"/>
          <w:szCs w:val="24"/>
          <w:lang w:val="en-GB"/>
        </w:rPr>
        <w:tab/>
      </w:r>
      <w:r w:rsidRPr="00ED02DD">
        <w:rPr>
          <w:color w:val="000000" w:themeColor="text1"/>
          <w:sz w:val="24"/>
          <w:szCs w:val="24"/>
          <w:lang w:val="en-GB"/>
        </w:rPr>
        <w:t>If the Contract is terminated, the Contractor shall stop work immediately, make the Site safe and secure, and leave the Site as soon as reasonably possible.</w:t>
      </w:r>
    </w:p>
    <w:p w14:paraId="42E5E35F" w14:textId="77777777" w:rsidR="008E56A3" w:rsidRPr="00ED02DD" w:rsidRDefault="008E56A3" w:rsidP="008E56A3">
      <w:pPr>
        <w:jc w:val="both"/>
        <w:rPr>
          <w:color w:val="000000" w:themeColor="text1"/>
          <w:sz w:val="24"/>
          <w:szCs w:val="24"/>
          <w:lang w:val="en-GB"/>
        </w:rPr>
      </w:pPr>
    </w:p>
    <w:p w14:paraId="08507F91"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53.</w:t>
      </w:r>
      <w:r w:rsidRPr="00ED02DD">
        <w:rPr>
          <w:b/>
          <w:color w:val="000000" w:themeColor="text1"/>
          <w:sz w:val="24"/>
          <w:szCs w:val="24"/>
          <w:lang w:val="en-GB"/>
        </w:rPr>
        <w:tab/>
        <w:t>Payment upon Termination</w:t>
      </w:r>
    </w:p>
    <w:p w14:paraId="133A9F2B" w14:textId="77777777" w:rsidR="008E56A3" w:rsidRPr="00ED02DD" w:rsidRDefault="008E56A3" w:rsidP="008E56A3">
      <w:pPr>
        <w:jc w:val="both"/>
        <w:rPr>
          <w:b/>
          <w:color w:val="000000" w:themeColor="text1"/>
          <w:sz w:val="24"/>
          <w:szCs w:val="24"/>
          <w:lang w:val="en-GB"/>
        </w:rPr>
      </w:pPr>
    </w:p>
    <w:p w14:paraId="4AF8DEA8" w14:textId="77777777" w:rsidR="00BF39CA" w:rsidRPr="00ED02DD" w:rsidRDefault="002E48C1" w:rsidP="00BF39CA">
      <w:pPr>
        <w:jc w:val="both"/>
        <w:rPr>
          <w:color w:val="000000" w:themeColor="text1"/>
          <w:sz w:val="24"/>
          <w:szCs w:val="24"/>
        </w:rPr>
      </w:pPr>
      <w:r w:rsidRPr="00ED02DD">
        <w:rPr>
          <w:b/>
          <w:color w:val="000000" w:themeColor="text1"/>
          <w:sz w:val="24"/>
          <w:szCs w:val="24"/>
          <w:lang w:val="en-GB"/>
        </w:rPr>
        <w:t xml:space="preserve">53.1(i) </w:t>
      </w:r>
      <w:r w:rsidRPr="00ED02DD">
        <w:rPr>
          <w:color w:val="000000" w:themeColor="text1"/>
          <w:sz w:val="24"/>
          <w:szCs w:val="24"/>
          <w:lang w:val="en-GB"/>
        </w:rPr>
        <w:t xml:space="preserve">If the Contract is terminated because of a fundamental breach of Contract by the Contractor, the Engineer shall issue a certificate for the value of the work done, less liquidated damages, less advance payments received up to the date of the issue of the certificate and less the percentage to apply to the value of the work not completed, as indicated in the Contract Data. If the total amount due to the Employer exceeds any payment due to the Contractor, the difference shall be recovered from the Security Deposit, and Performance Security.  If any amount is still left un-recovered it will be a debt payable to the Employer from </w:t>
      </w:r>
      <w:r w:rsidR="005F1A75" w:rsidRPr="00ED02DD">
        <w:rPr>
          <w:color w:val="000000" w:themeColor="text1"/>
          <w:sz w:val="24"/>
          <w:szCs w:val="24"/>
          <w:lang w:val="en-GB"/>
        </w:rPr>
        <w:t xml:space="preserve">the </w:t>
      </w:r>
      <w:r w:rsidRPr="00ED02DD">
        <w:rPr>
          <w:color w:val="000000" w:themeColor="text1"/>
          <w:sz w:val="24"/>
          <w:szCs w:val="24"/>
          <w:lang w:val="en-GB"/>
        </w:rPr>
        <w:t>State</w:t>
      </w:r>
      <w:r w:rsidR="00774090" w:rsidRPr="00ED02DD">
        <w:rPr>
          <w:color w:val="000000" w:themeColor="text1"/>
          <w:sz w:val="24"/>
          <w:szCs w:val="24"/>
          <w:lang w:val="en-GB"/>
        </w:rPr>
        <w:t>/</w:t>
      </w:r>
      <w:r w:rsidR="00BD798C" w:rsidRPr="00ED02DD">
        <w:rPr>
          <w:color w:val="000000" w:themeColor="text1"/>
          <w:sz w:val="24"/>
          <w:szCs w:val="24"/>
          <w:lang w:val="en-GB"/>
        </w:rPr>
        <w:t xml:space="preserve">RIDF </w:t>
      </w:r>
      <w:r w:rsidRPr="00ED02DD">
        <w:rPr>
          <w:color w:val="000000" w:themeColor="text1"/>
          <w:sz w:val="24"/>
          <w:szCs w:val="24"/>
          <w:lang w:val="en-GB"/>
        </w:rPr>
        <w:t xml:space="preserve"> works</w:t>
      </w:r>
      <w:r w:rsidR="00394106" w:rsidRPr="00ED02DD">
        <w:rPr>
          <w:color w:val="000000" w:themeColor="text1"/>
          <w:sz w:val="24"/>
          <w:szCs w:val="24"/>
          <w:lang w:val="en-GB"/>
        </w:rPr>
        <w:t xml:space="preserve"> </w:t>
      </w:r>
      <w:r w:rsidR="00774090" w:rsidRPr="00ED02DD">
        <w:rPr>
          <w:color w:val="000000" w:themeColor="text1"/>
          <w:sz w:val="24"/>
          <w:szCs w:val="24"/>
          <w:lang w:val="en-GB"/>
        </w:rPr>
        <w:t>or</w:t>
      </w:r>
      <w:r w:rsidRPr="00ED02DD">
        <w:rPr>
          <w:color w:val="000000" w:themeColor="text1"/>
          <w:sz w:val="24"/>
          <w:szCs w:val="24"/>
          <w:lang w:val="en-GB"/>
        </w:rPr>
        <w:t xml:space="preserve"> any other State Government works including State Public Sector </w:t>
      </w:r>
      <w:r w:rsidR="00774090" w:rsidRPr="00ED02DD">
        <w:rPr>
          <w:color w:val="000000" w:themeColor="text1"/>
          <w:sz w:val="24"/>
          <w:szCs w:val="24"/>
          <w:lang w:val="en-GB"/>
        </w:rPr>
        <w:t>undertaking</w:t>
      </w:r>
      <w:r w:rsidR="00394106" w:rsidRPr="00ED02DD">
        <w:rPr>
          <w:color w:val="000000" w:themeColor="text1"/>
          <w:sz w:val="24"/>
          <w:szCs w:val="24"/>
          <w:lang w:val="en-GB"/>
        </w:rPr>
        <w:t xml:space="preserve"> </w:t>
      </w:r>
      <w:r w:rsidRPr="00ED02DD">
        <w:rPr>
          <w:color w:val="000000" w:themeColor="text1"/>
          <w:sz w:val="24"/>
          <w:szCs w:val="24"/>
          <w:lang w:val="en-GB"/>
        </w:rPr>
        <w:t>works executed by the Contractor.</w:t>
      </w:r>
      <w:r w:rsidR="0004429A" w:rsidRPr="00ED02DD">
        <w:rPr>
          <w:color w:val="000000" w:themeColor="text1"/>
          <w:sz w:val="24"/>
          <w:szCs w:val="24"/>
          <w:lang w:val="en-GB"/>
        </w:rPr>
        <w:t xml:space="preserve"> </w:t>
      </w:r>
      <w:r w:rsidR="00BF39CA" w:rsidRPr="00ED02DD">
        <w:rPr>
          <w:color w:val="000000" w:themeColor="text1"/>
          <w:sz w:val="24"/>
          <w:szCs w:val="24"/>
        </w:rPr>
        <w:t>If any amount still remains unrecovered, it shall be recovered as arrears of land revenue.</w:t>
      </w:r>
    </w:p>
    <w:p w14:paraId="4882A90C" w14:textId="77777777" w:rsidR="00357220" w:rsidRPr="00ED02DD" w:rsidRDefault="00357220" w:rsidP="00357220">
      <w:pPr>
        <w:jc w:val="both"/>
        <w:rPr>
          <w:color w:val="000000" w:themeColor="text1"/>
          <w:sz w:val="24"/>
          <w:szCs w:val="24"/>
          <w:lang w:val="en-GB"/>
        </w:rPr>
      </w:pPr>
    </w:p>
    <w:p w14:paraId="579C1F47" w14:textId="77777777" w:rsidR="00025D16" w:rsidRPr="00ED02DD" w:rsidRDefault="002E48C1" w:rsidP="008E56A3">
      <w:pPr>
        <w:jc w:val="both"/>
        <w:rPr>
          <w:color w:val="000000" w:themeColor="text1"/>
          <w:sz w:val="24"/>
          <w:szCs w:val="24"/>
        </w:rPr>
      </w:pPr>
      <w:r w:rsidRPr="00ED02DD">
        <w:rPr>
          <w:b/>
          <w:color w:val="000000" w:themeColor="text1"/>
          <w:sz w:val="24"/>
          <w:szCs w:val="24"/>
        </w:rPr>
        <w:t>53.1(ii</w:t>
      </w:r>
      <w:r w:rsidR="00DF481E" w:rsidRPr="00ED02DD">
        <w:rPr>
          <w:b/>
          <w:color w:val="000000" w:themeColor="text1"/>
          <w:sz w:val="24"/>
          <w:szCs w:val="24"/>
        </w:rPr>
        <w:t>)</w:t>
      </w:r>
      <w:r w:rsidR="00DF481E" w:rsidRPr="00ED02DD">
        <w:rPr>
          <w:color w:val="000000" w:themeColor="text1"/>
          <w:sz w:val="24"/>
          <w:szCs w:val="24"/>
        </w:rPr>
        <w:t xml:space="preserve">If the Contract is terminated because of a fundamental breach of contract by the Contractor due to non compliance of the requirements of clause 32 of GCC regarding defects liability period, the Engineer will assess the cost of having the defect corrected. If the total amount due to the Employer exceeds any payment due to the Contractor, the difference shall be recovered from the Security Deposit and Performance Security. If any amount is still left un-recovered, it will be recovered from any dues payable to Contractor from </w:t>
      </w:r>
      <w:r w:rsidR="005F1A75" w:rsidRPr="00ED02DD">
        <w:rPr>
          <w:color w:val="000000" w:themeColor="text1"/>
          <w:sz w:val="24"/>
          <w:szCs w:val="24"/>
        </w:rPr>
        <w:t xml:space="preserve">the </w:t>
      </w:r>
      <w:r w:rsidR="00DF481E" w:rsidRPr="00ED02DD">
        <w:rPr>
          <w:color w:val="000000" w:themeColor="text1"/>
          <w:sz w:val="24"/>
          <w:szCs w:val="24"/>
        </w:rPr>
        <w:t>State</w:t>
      </w:r>
      <w:r w:rsidR="00BF39CA" w:rsidRPr="00ED02DD">
        <w:rPr>
          <w:color w:val="000000" w:themeColor="text1"/>
          <w:sz w:val="24"/>
          <w:szCs w:val="24"/>
        </w:rPr>
        <w:t>/</w:t>
      </w:r>
      <w:r w:rsidR="00BD798C" w:rsidRPr="00ED02DD">
        <w:rPr>
          <w:color w:val="000000" w:themeColor="text1"/>
          <w:sz w:val="24"/>
          <w:szCs w:val="24"/>
        </w:rPr>
        <w:t xml:space="preserve">RIDF </w:t>
      </w:r>
      <w:r w:rsidR="00DF481E" w:rsidRPr="00ED02DD">
        <w:rPr>
          <w:color w:val="000000" w:themeColor="text1"/>
          <w:sz w:val="24"/>
          <w:szCs w:val="24"/>
        </w:rPr>
        <w:t>works</w:t>
      </w:r>
      <w:r w:rsidR="00394106" w:rsidRPr="00ED02DD">
        <w:rPr>
          <w:color w:val="000000" w:themeColor="text1"/>
          <w:sz w:val="24"/>
          <w:szCs w:val="24"/>
        </w:rPr>
        <w:t xml:space="preserve"> </w:t>
      </w:r>
      <w:r w:rsidR="00BF39CA" w:rsidRPr="00ED02DD">
        <w:rPr>
          <w:color w:val="000000" w:themeColor="text1"/>
          <w:sz w:val="24"/>
          <w:szCs w:val="24"/>
        </w:rPr>
        <w:t>or</w:t>
      </w:r>
      <w:r w:rsidR="00394106" w:rsidRPr="00ED02DD">
        <w:rPr>
          <w:color w:val="000000" w:themeColor="text1"/>
          <w:sz w:val="24"/>
          <w:szCs w:val="24"/>
        </w:rPr>
        <w:t xml:space="preserve"> </w:t>
      </w:r>
      <w:r w:rsidR="00DF481E" w:rsidRPr="00ED02DD">
        <w:rPr>
          <w:color w:val="000000" w:themeColor="text1"/>
          <w:sz w:val="24"/>
          <w:szCs w:val="24"/>
        </w:rPr>
        <w:t xml:space="preserve">any other State Government works including State Public Sector </w:t>
      </w:r>
      <w:r w:rsidR="00BF39CA" w:rsidRPr="00ED02DD">
        <w:rPr>
          <w:color w:val="000000" w:themeColor="text1"/>
          <w:sz w:val="24"/>
          <w:szCs w:val="24"/>
        </w:rPr>
        <w:t xml:space="preserve">undertaking </w:t>
      </w:r>
      <w:r w:rsidR="00DF481E" w:rsidRPr="00ED02DD">
        <w:rPr>
          <w:color w:val="000000" w:themeColor="text1"/>
          <w:sz w:val="24"/>
          <w:szCs w:val="24"/>
        </w:rPr>
        <w:t>works executed by the Contractor. If any amount still remains unrecovered, it shall be recovered as arrears of land revenue.</w:t>
      </w:r>
    </w:p>
    <w:p w14:paraId="1B68D28B" w14:textId="77777777" w:rsidR="00025D16" w:rsidRPr="00ED02DD" w:rsidRDefault="00025D16" w:rsidP="008E56A3">
      <w:pPr>
        <w:jc w:val="both"/>
        <w:rPr>
          <w:color w:val="000000" w:themeColor="text1"/>
          <w:sz w:val="24"/>
          <w:szCs w:val="24"/>
          <w:lang w:val="en-GB"/>
        </w:rPr>
      </w:pPr>
    </w:p>
    <w:p w14:paraId="1F61D99E"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53.2</w:t>
      </w:r>
      <w:r w:rsidRPr="00ED02DD">
        <w:rPr>
          <w:b/>
          <w:color w:val="000000" w:themeColor="text1"/>
          <w:sz w:val="24"/>
          <w:szCs w:val="24"/>
          <w:lang w:val="en-GB"/>
        </w:rPr>
        <w:tab/>
      </w:r>
      <w:r w:rsidRPr="00ED02DD">
        <w:rPr>
          <w:color w:val="000000" w:themeColor="text1"/>
          <w:sz w:val="24"/>
          <w:szCs w:val="24"/>
          <w:lang w:val="en-GB"/>
        </w:rPr>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14:paraId="07E641F1" w14:textId="77777777" w:rsidR="0075650C" w:rsidRPr="00ED02DD" w:rsidRDefault="0075650C" w:rsidP="0004429A">
      <w:pPr>
        <w:tabs>
          <w:tab w:val="left" w:pos="498"/>
        </w:tabs>
        <w:jc w:val="both"/>
        <w:rPr>
          <w:b/>
          <w:color w:val="000000" w:themeColor="text1"/>
          <w:sz w:val="24"/>
          <w:szCs w:val="24"/>
          <w:lang w:val="en-GB"/>
        </w:rPr>
      </w:pPr>
    </w:p>
    <w:p w14:paraId="277C6F3A"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t>54.</w:t>
      </w:r>
      <w:r w:rsidRPr="00ED02DD">
        <w:rPr>
          <w:b/>
          <w:color w:val="000000" w:themeColor="text1"/>
          <w:sz w:val="24"/>
          <w:szCs w:val="24"/>
          <w:lang w:val="en-GB"/>
        </w:rPr>
        <w:tab/>
        <w:t>Property</w:t>
      </w:r>
    </w:p>
    <w:p w14:paraId="6BC3D225" w14:textId="77777777" w:rsidR="008E56A3" w:rsidRPr="00ED02DD" w:rsidRDefault="008E56A3" w:rsidP="008E56A3">
      <w:pPr>
        <w:jc w:val="both"/>
        <w:rPr>
          <w:b/>
          <w:color w:val="000000" w:themeColor="text1"/>
          <w:sz w:val="24"/>
          <w:szCs w:val="24"/>
          <w:lang w:val="en-GB"/>
        </w:rPr>
      </w:pPr>
    </w:p>
    <w:p w14:paraId="5261B99F"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54.1</w:t>
      </w:r>
      <w:r w:rsidRPr="00ED02DD">
        <w:rPr>
          <w:color w:val="000000" w:themeColor="text1"/>
          <w:sz w:val="24"/>
          <w:szCs w:val="24"/>
          <w:lang w:val="en-GB"/>
        </w:rPr>
        <w:tab/>
        <w:t>All Materials on the Site, Plant, Equipment, Temporary Works, and Works shall be deemed to be the property of the Employer for use for completing balance construction work if the Contract is terminated because of the Contractor's default, till the Works is completed after which it will be transferred to the Contractor and credit, if any, given for its use.</w:t>
      </w:r>
    </w:p>
    <w:p w14:paraId="0A1ADD0F" w14:textId="77777777" w:rsidR="008E56A3" w:rsidRPr="00ED02DD" w:rsidRDefault="008E56A3" w:rsidP="008E56A3">
      <w:pPr>
        <w:jc w:val="both"/>
        <w:rPr>
          <w:color w:val="000000" w:themeColor="text1"/>
          <w:sz w:val="24"/>
          <w:szCs w:val="24"/>
        </w:rPr>
      </w:pPr>
    </w:p>
    <w:p w14:paraId="439F4930" w14:textId="77777777" w:rsidR="008E56A3" w:rsidRPr="00ED02DD" w:rsidRDefault="002E48C1" w:rsidP="008E56A3">
      <w:pPr>
        <w:jc w:val="both"/>
        <w:rPr>
          <w:b/>
          <w:color w:val="000000" w:themeColor="text1"/>
          <w:sz w:val="24"/>
          <w:szCs w:val="24"/>
          <w:lang w:val="en-GB"/>
        </w:rPr>
      </w:pPr>
      <w:r w:rsidRPr="00ED02DD">
        <w:rPr>
          <w:b/>
          <w:color w:val="000000" w:themeColor="text1"/>
          <w:sz w:val="24"/>
          <w:szCs w:val="24"/>
          <w:lang w:val="en-GB"/>
        </w:rPr>
        <w:lastRenderedPageBreak/>
        <w:t>55.</w:t>
      </w:r>
      <w:r w:rsidRPr="00ED02DD">
        <w:rPr>
          <w:b/>
          <w:color w:val="000000" w:themeColor="text1"/>
          <w:sz w:val="24"/>
          <w:szCs w:val="24"/>
          <w:lang w:val="en-GB"/>
        </w:rPr>
        <w:tab/>
        <w:t>Release from Performance</w:t>
      </w:r>
    </w:p>
    <w:p w14:paraId="50C78DE1" w14:textId="77777777" w:rsidR="008E56A3" w:rsidRPr="00ED02DD" w:rsidRDefault="008E56A3" w:rsidP="008E56A3">
      <w:pPr>
        <w:jc w:val="both"/>
        <w:rPr>
          <w:b/>
          <w:color w:val="000000" w:themeColor="text1"/>
          <w:sz w:val="24"/>
          <w:szCs w:val="24"/>
          <w:lang w:val="en-GB"/>
        </w:rPr>
      </w:pPr>
    </w:p>
    <w:p w14:paraId="129AC99B" w14:textId="77777777" w:rsidR="008E56A3" w:rsidRPr="00ED02DD" w:rsidRDefault="002E48C1" w:rsidP="008E56A3">
      <w:pPr>
        <w:jc w:val="both"/>
        <w:rPr>
          <w:color w:val="000000" w:themeColor="text1"/>
          <w:sz w:val="24"/>
          <w:szCs w:val="24"/>
          <w:lang w:val="en-GB"/>
        </w:rPr>
      </w:pPr>
      <w:r w:rsidRPr="00ED02DD">
        <w:rPr>
          <w:b/>
          <w:color w:val="000000" w:themeColor="text1"/>
          <w:sz w:val="24"/>
          <w:szCs w:val="24"/>
          <w:lang w:val="en-GB"/>
        </w:rPr>
        <w:t>55.1</w:t>
      </w:r>
      <w:r w:rsidRPr="00ED02DD">
        <w:rPr>
          <w:color w:val="000000" w:themeColor="text1"/>
          <w:sz w:val="24"/>
          <w:szCs w:val="24"/>
          <w:lang w:val="en-GB"/>
        </w:rPr>
        <w:tab/>
        <w:t>If the Contract is frustrated by the outbreak of war or by any other event entirely outside the control of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p w14:paraId="5735031E" w14:textId="77777777" w:rsidR="008E56A3" w:rsidRPr="00ED02DD" w:rsidRDefault="008E56A3" w:rsidP="008E56A3">
      <w:pPr>
        <w:jc w:val="both"/>
        <w:rPr>
          <w:color w:val="000000" w:themeColor="text1"/>
          <w:sz w:val="24"/>
          <w:szCs w:val="24"/>
        </w:rPr>
      </w:pPr>
    </w:p>
    <w:p w14:paraId="27C57E80" w14:textId="77777777" w:rsidR="00185F40" w:rsidRPr="00ED02DD" w:rsidRDefault="002E48C1" w:rsidP="00797664">
      <w:pPr>
        <w:jc w:val="both"/>
        <w:rPr>
          <w:color w:val="000000" w:themeColor="text1"/>
          <w:sz w:val="24"/>
          <w:szCs w:val="24"/>
          <w:lang w:val="en-GB"/>
        </w:rPr>
      </w:pPr>
      <w:r w:rsidRPr="00ED02DD">
        <w:rPr>
          <w:b/>
          <w:color w:val="000000" w:themeColor="text1"/>
          <w:sz w:val="24"/>
          <w:szCs w:val="24"/>
        </w:rPr>
        <w:t>55.2</w:t>
      </w:r>
      <w:r w:rsidRPr="00ED02DD">
        <w:rPr>
          <w:color w:val="000000" w:themeColor="text1"/>
          <w:sz w:val="24"/>
          <w:szCs w:val="24"/>
        </w:rPr>
        <w:tab/>
      </w:r>
      <w:r w:rsidR="00DF481E" w:rsidRPr="00ED02DD">
        <w:rPr>
          <w:color w:val="000000" w:themeColor="text1"/>
          <w:sz w:val="24"/>
          <w:szCs w:val="24"/>
        </w:rPr>
        <w:t>Death or permanent</w:t>
      </w:r>
      <w:r w:rsidR="00394106" w:rsidRPr="00ED02DD">
        <w:rPr>
          <w:color w:val="000000" w:themeColor="text1"/>
          <w:sz w:val="24"/>
          <w:szCs w:val="24"/>
        </w:rPr>
        <w:t xml:space="preserve"> </w:t>
      </w:r>
      <w:r w:rsidR="00E51212" w:rsidRPr="00ED02DD">
        <w:rPr>
          <w:color w:val="000000" w:themeColor="text1"/>
          <w:sz w:val="24"/>
          <w:szCs w:val="24"/>
        </w:rPr>
        <w:t>incapacitated</w:t>
      </w:r>
      <w:r w:rsidR="00DF481E" w:rsidRPr="00ED02DD">
        <w:rPr>
          <w:color w:val="000000" w:themeColor="text1"/>
          <w:sz w:val="24"/>
          <w:szCs w:val="24"/>
        </w:rPr>
        <w:t xml:space="preserve"> of the Contractor:  the Contractor shall indicate his nominee for the Contract at the time of signing of Agreement.  </w:t>
      </w:r>
      <w:r w:rsidR="00DF481E" w:rsidRPr="00ED02DD">
        <w:rPr>
          <w:color w:val="000000" w:themeColor="text1"/>
          <w:sz w:val="24"/>
          <w:szCs w:val="24"/>
          <w:lang w:val="en-GB"/>
        </w:rPr>
        <w:t>If a Contractor dies during the currency of the Contract or becomes permanently incapacitated, and his/her nominee are not willing to complete the Contract, the Contract shall be closed without levying any damages/compensation as provided for in clauses 44 and 53 of GCC.</w:t>
      </w:r>
    </w:p>
    <w:p w14:paraId="5E92BDDA" w14:textId="77777777" w:rsidR="00797664" w:rsidRPr="00ED02DD" w:rsidRDefault="00797664" w:rsidP="00797664">
      <w:pPr>
        <w:jc w:val="both"/>
        <w:rPr>
          <w:color w:val="000000" w:themeColor="text1"/>
          <w:sz w:val="24"/>
          <w:szCs w:val="24"/>
          <w:lang w:val="en-GB"/>
        </w:rPr>
      </w:pPr>
    </w:p>
    <w:p w14:paraId="3E8A4DBB" w14:textId="77777777" w:rsidR="00466308" w:rsidRPr="00ED02DD" w:rsidRDefault="002E48C1" w:rsidP="00797664">
      <w:pPr>
        <w:ind w:firstLine="720"/>
        <w:jc w:val="both"/>
        <w:rPr>
          <w:color w:val="000000" w:themeColor="text1"/>
          <w:sz w:val="24"/>
          <w:szCs w:val="24"/>
          <w:lang w:val="en-GB"/>
        </w:rPr>
      </w:pPr>
      <w:r w:rsidRPr="00ED02DD">
        <w:rPr>
          <w:color w:val="000000" w:themeColor="text1"/>
          <w:sz w:val="24"/>
          <w:szCs w:val="24"/>
          <w:lang w:val="en-GB"/>
        </w:rPr>
        <w:t xml:space="preserve">However, if the </w:t>
      </w:r>
      <w:r w:rsidR="00DF481E" w:rsidRPr="00ED02DD">
        <w:rPr>
          <w:color w:val="000000" w:themeColor="text1"/>
          <w:sz w:val="24"/>
          <w:szCs w:val="24"/>
          <w:lang w:val="en-GB"/>
        </w:rPr>
        <w:t>nominee expresses his/her intention to complete the balance work and the competent authority is satisfied about the competence of the nominee, then the competent authority shall enter into a fresh agreement for the remaining work strictly on the same terms and conditions, under which the Contract was initially awarded.</w:t>
      </w:r>
    </w:p>
    <w:p w14:paraId="5AD4CA3C" w14:textId="77777777" w:rsidR="00797664" w:rsidRPr="00ED02DD" w:rsidRDefault="00797664" w:rsidP="00797664">
      <w:pPr>
        <w:ind w:firstLine="720"/>
        <w:jc w:val="both"/>
        <w:rPr>
          <w:color w:val="000000" w:themeColor="text1"/>
          <w:sz w:val="24"/>
          <w:szCs w:val="24"/>
        </w:rPr>
      </w:pPr>
    </w:p>
    <w:p w14:paraId="305F4EB1" w14:textId="77777777" w:rsidR="008E56A3" w:rsidRPr="00ED02DD" w:rsidRDefault="00DF481E" w:rsidP="004A136A">
      <w:pPr>
        <w:pStyle w:val="Heading2"/>
        <w:spacing w:before="0" w:after="0"/>
        <w:jc w:val="center"/>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F. </w:t>
      </w:r>
      <w:r w:rsidRPr="00ED02DD">
        <w:rPr>
          <w:rFonts w:ascii="Times New Roman" w:hAnsi="Times New Roman"/>
          <w:color w:val="000000" w:themeColor="text1"/>
          <w:sz w:val="24"/>
          <w:szCs w:val="24"/>
        </w:rPr>
        <w:tab/>
        <w:t>Other Conditions of Contract</w:t>
      </w:r>
    </w:p>
    <w:p w14:paraId="535AAF8C" w14:textId="77777777" w:rsidR="008E56A3" w:rsidRPr="00ED02DD" w:rsidRDefault="008E56A3" w:rsidP="008E56A3">
      <w:pPr>
        <w:rPr>
          <w:color w:val="000000" w:themeColor="text1"/>
          <w:sz w:val="24"/>
          <w:szCs w:val="24"/>
        </w:rPr>
      </w:pPr>
    </w:p>
    <w:p w14:paraId="590D6021"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color w:val="000000" w:themeColor="text1"/>
          <w:sz w:val="24"/>
          <w:szCs w:val="24"/>
          <w:lang w:val="en-GB"/>
        </w:rPr>
      </w:pPr>
      <w:r w:rsidRPr="00ED02DD">
        <w:rPr>
          <w:b/>
          <w:color w:val="000000" w:themeColor="text1"/>
          <w:sz w:val="24"/>
          <w:szCs w:val="24"/>
          <w:lang w:val="en-GB"/>
        </w:rPr>
        <w:t>56.</w:t>
      </w:r>
      <w:r w:rsidRPr="00ED02DD">
        <w:rPr>
          <w:b/>
          <w:color w:val="000000" w:themeColor="text1"/>
          <w:sz w:val="24"/>
          <w:szCs w:val="24"/>
          <w:lang w:val="en-GB"/>
        </w:rPr>
        <w:tab/>
        <w:t xml:space="preserve"> Labour</w:t>
      </w:r>
    </w:p>
    <w:p w14:paraId="712DBCC2"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02AF5877" w14:textId="77777777" w:rsidR="008E56A3" w:rsidRPr="00ED02DD" w:rsidRDefault="002E48C1" w:rsidP="008E56A3">
      <w:pPr>
        <w:tabs>
          <w:tab w:val="left" w:pos="-1440"/>
          <w:tab w:val="left" w:pos="-720"/>
        </w:tabs>
        <w:suppressAutoHyphens/>
        <w:jc w:val="both"/>
        <w:rPr>
          <w:color w:val="000000" w:themeColor="text1"/>
          <w:sz w:val="24"/>
          <w:szCs w:val="24"/>
          <w:lang w:val="en-GB"/>
        </w:rPr>
      </w:pPr>
      <w:r w:rsidRPr="00ED02DD">
        <w:rPr>
          <w:b/>
          <w:color w:val="000000" w:themeColor="text1"/>
          <w:sz w:val="24"/>
          <w:szCs w:val="24"/>
          <w:lang w:val="en-GB"/>
        </w:rPr>
        <w:t>56.1</w:t>
      </w:r>
      <w:r w:rsidRPr="00ED02DD">
        <w:rPr>
          <w:b/>
          <w:color w:val="000000" w:themeColor="text1"/>
          <w:sz w:val="24"/>
          <w:szCs w:val="24"/>
          <w:lang w:val="en-GB"/>
        </w:rPr>
        <w:tab/>
      </w:r>
      <w:r w:rsidRPr="00ED02DD">
        <w:rPr>
          <w:color w:val="000000" w:themeColor="text1"/>
          <w:sz w:val="24"/>
          <w:szCs w:val="24"/>
          <w:lang w:val="en-GB"/>
        </w:rPr>
        <w:t>The Contractor shall, unless otherwise provided in the Contract, make his own arrangements for the engagement of all staff and labour, local or other, and for their safety, payment, housing, feeding and transport.</w:t>
      </w:r>
    </w:p>
    <w:p w14:paraId="1BE1759F"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336A0492" w14:textId="77777777" w:rsidR="008E56A3" w:rsidRPr="00ED02DD" w:rsidRDefault="002E48C1" w:rsidP="008E56A3">
      <w:pPr>
        <w:tabs>
          <w:tab w:val="left" w:pos="-1440"/>
          <w:tab w:val="left" w:pos="-720"/>
        </w:tabs>
        <w:suppressAutoHyphens/>
        <w:jc w:val="both"/>
        <w:rPr>
          <w:color w:val="000000" w:themeColor="text1"/>
          <w:sz w:val="24"/>
          <w:szCs w:val="24"/>
          <w:lang w:val="en-GB"/>
        </w:rPr>
      </w:pPr>
      <w:r w:rsidRPr="00ED02DD">
        <w:rPr>
          <w:b/>
          <w:color w:val="000000" w:themeColor="text1"/>
          <w:sz w:val="24"/>
          <w:szCs w:val="24"/>
          <w:lang w:val="en-GB"/>
        </w:rPr>
        <w:t>56.2</w:t>
      </w:r>
      <w:r w:rsidRPr="00ED02DD">
        <w:rPr>
          <w:b/>
          <w:color w:val="000000" w:themeColor="text1"/>
          <w:sz w:val="24"/>
          <w:szCs w:val="24"/>
          <w:lang w:val="en-GB"/>
        </w:rPr>
        <w:tab/>
      </w:r>
      <w:r w:rsidRPr="00ED02DD">
        <w:rPr>
          <w:color w:val="000000" w:themeColor="text1"/>
          <w:sz w:val="24"/>
          <w:szCs w:val="24"/>
          <w:lang w:val="en-GB"/>
        </w:rPr>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other information as the Engineer may require.</w:t>
      </w:r>
    </w:p>
    <w:p w14:paraId="053E1B2D"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3AA5416C"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color w:val="000000" w:themeColor="text1"/>
          <w:sz w:val="24"/>
          <w:szCs w:val="24"/>
          <w:lang w:val="en-GB"/>
        </w:rPr>
      </w:pPr>
      <w:r w:rsidRPr="00ED02DD">
        <w:rPr>
          <w:b/>
          <w:color w:val="000000" w:themeColor="text1"/>
          <w:sz w:val="24"/>
          <w:szCs w:val="24"/>
          <w:lang w:val="en-GB"/>
        </w:rPr>
        <w:t>57.</w:t>
      </w:r>
      <w:r w:rsidRPr="00ED02DD">
        <w:rPr>
          <w:b/>
          <w:color w:val="000000" w:themeColor="text1"/>
          <w:sz w:val="24"/>
          <w:szCs w:val="24"/>
          <w:lang w:val="en-GB"/>
        </w:rPr>
        <w:tab/>
      </w:r>
      <w:r w:rsidRPr="00ED02DD">
        <w:rPr>
          <w:b/>
          <w:color w:val="000000" w:themeColor="text1"/>
          <w:sz w:val="24"/>
          <w:szCs w:val="24"/>
          <w:lang w:val="en-GB"/>
        </w:rPr>
        <w:tab/>
        <w:t>Compliance with Labour Regulations</w:t>
      </w:r>
    </w:p>
    <w:p w14:paraId="70CBAF49"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color w:val="000000" w:themeColor="text1"/>
          <w:sz w:val="24"/>
          <w:szCs w:val="24"/>
          <w:lang w:val="en-GB"/>
        </w:rPr>
      </w:pPr>
    </w:p>
    <w:p w14:paraId="511088AB" w14:textId="77777777" w:rsidR="008E56A3" w:rsidRPr="00ED02DD" w:rsidRDefault="002E48C1" w:rsidP="008E56A3">
      <w:pPr>
        <w:tabs>
          <w:tab w:val="left" w:pos="-1440"/>
          <w:tab w:val="left" w:pos="-720"/>
        </w:tabs>
        <w:suppressAutoHyphens/>
        <w:jc w:val="both"/>
        <w:rPr>
          <w:color w:val="000000" w:themeColor="text1"/>
          <w:sz w:val="24"/>
          <w:szCs w:val="24"/>
          <w:lang w:val="en-GB"/>
        </w:rPr>
      </w:pPr>
      <w:r w:rsidRPr="00ED02DD">
        <w:rPr>
          <w:b/>
          <w:color w:val="000000" w:themeColor="text1"/>
          <w:sz w:val="24"/>
          <w:szCs w:val="24"/>
          <w:lang w:val="en-GB"/>
        </w:rPr>
        <w:t>57.1</w:t>
      </w:r>
      <w:r w:rsidRPr="00ED02DD">
        <w:rPr>
          <w:b/>
          <w:color w:val="000000" w:themeColor="text1"/>
          <w:sz w:val="24"/>
          <w:szCs w:val="24"/>
          <w:lang w:val="en-GB"/>
        </w:rPr>
        <w:tab/>
      </w:r>
      <w:r w:rsidRPr="00ED02DD">
        <w:rPr>
          <w:color w:val="000000" w:themeColor="text1"/>
          <w:sz w:val="24"/>
          <w:szCs w:val="24"/>
          <w:lang w:val="en-GB"/>
        </w:rPr>
        <w:t xml:space="preserve">During continuance of the Contract, the Contractor and his sub Contractors shall abide at all times by all existing labour enactments and rules made there under, regulations, notifications and bye laws of the State or Central Government or local authority and any other labour law (including rules), regulations, bye laws that may be passed or notification that may be issued under any labour law in future either by the State or the Central Government or the local authority.  Salient features of some of the major labour laws that are applicable to construction industry are given in Appendix to Part I General Conditions of Contract.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to cause or observe, or for non-observance of the provisions stipulated in the notifications/bye laws/Acts/Rules/regulations including amendments, if any, on the part of the Contractor, the </w:t>
      </w:r>
      <w:r w:rsidRPr="00ED02DD">
        <w:rPr>
          <w:color w:val="000000" w:themeColor="text1"/>
          <w:sz w:val="24"/>
          <w:szCs w:val="24"/>
          <w:lang w:val="en-GB"/>
        </w:rPr>
        <w:lastRenderedPageBreak/>
        <w:t>Engineer/Employer shall have the right to deduct any money due to the Contractor including his amount of Performance Security.  The Employer/Engineer shall also have the right to recover from the Contractor any sum required or estimated to be required for making good the loss or damage suffered by the Employer.</w:t>
      </w:r>
    </w:p>
    <w:p w14:paraId="0257D96C"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7F3CBAC7" w14:textId="77777777" w:rsidR="008E56A3" w:rsidRPr="00ED02DD" w:rsidRDefault="002E48C1" w:rsidP="008E56A3">
      <w:pPr>
        <w:jc w:val="both"/>
        <w:rPr>
          <w:color w:val="000000" w:themeColor="text1"/>
          <w:sz w:val="24"/>
          <w:szCs w:val="24"/>
        </w:rPr>
      </w:pPr>
      <w:r w:rsidRPr="00ED02DD">
        <w:rPr>
          <w:color w:val="000000" w:themeColor="text1"/>
          <w:sz w:val="24"/>
          <w:szCs w:val="24"/>
          <w:lang w:val="en-GB"/>
        </w:rPr>
        <w:t>The employees of the Contractor and the Sub-Contractor in no case shall be treated as the employees of the Employer at any point of time.</w:t>
      </w:r>
    </w:p>
    <w:p w14:paraId="57D66D7D" w14:textId="77777777" w:rsidR="003F415B" w:rsidRPr="00ED02DD" w:rsidRDefault="003F415B" w:rsidP="008E56A3">
      <w:pPr>
        <w:jc w:val="both"/>
        <w:rPr>
          <w:color w:val="000000" w:themeColor="text1"/>
          <w:sz w:val="24"/>
          <w:szCs w:val="24"/>
        </w:rPr>
      </w:pPr>
    </w:p>
    <w:p w14:paraId="5833354B" w14:textId="77777777" w:rsidR="00721E2A" w:rsidRPr="00ED02DD" w:rsidRDefault="002E48C1" w:rsidP="00721E2A">
      <w:pPr>
        <w:jc w:val="both"/>
        <w:rPr>
          <w:color w:val="000000" w:themeColor="text1"/>
          <w:sz w:val="24"/>
          <w:szCs w:val="24"/>
        </w:rPr>
      </w:pPr>
      <w:r w:rsidRPr="00ED02DD">
        <w:rPr>
          <w:b/>
          <w:color w:val="000000" w:themeColor="text1"/>
          <w:sz w:val="24"/>
          <w:szCs w:val="24"/>
        </w:rPr>
        <w:t>57.2</w:t>
      </w:r>
      <w:r w:rsidRPr="00ED02DD">
        <w:rPr>
          <w:color w:val="000000" w:themeColor="text1"/>
          <w:sz w:val="24"/>
          <w:szCs w:val="24"/>
        </w:rPr>
        <w:tab/>
        <w:t>Full compliance of statutory requirements apart, the Contractor shall pay rates of wages and observe conditions of labour not less favourable than those established for the trade or the industry where the work is carried out. The Contractor shall make himself aware of all labour regulations and their impact on the cost and build up the same in the Contract Price. During the Contract Period, unless and otherwise provided in the Contract, no extra amount in this regard shall be payable to the Contractor, for whatsoever reason.</w:t>
      </w:r>
    </w:p>
    <w:p w14:paraId="3F9052C4" w14:textId="77777777" w:rsidR="00721E2A" w:rsidRPr="00ED02DD" w:rsidRDefault="00721E2A" w:rsidP="00721E2A">
      <w:pPr>
        <w:jc w:val="both"/>
        <w:rPr>
          <w:color w:val="000000" w:themeColor="text1"/>
          <w:sz w:val="24"/>
          <w:szCs w:val="24"/>
        </w:rPr>
      </w:pPr>
    </w:p>
    <w:p w14:paraId="1EC3FED9" w14:textId="77777777" w:rsidR="00721E2A" w:rsidRPr="00ED02DD" w:rsidRDefault="002E48C1" w:rsidP="00721E2A">
      <w:pPr>
        <w:jc w:val="both"/>
        <w:rPr>
          <w:color w:val="000000" w:themeColor="text1"/>
          <w:sz w:val="24"/>
          <w:szCs w:val="24"/>
        </w:rPr>
      </w:pPr>
      <w:r w:rsidRPr="00ED02DD">
        <w:rPr>
          <w:b/>
          <w:color w:val="000000" w:themeColor="text1"/>
          <w:sz w:val="24"/>
          <w:szCs w:val="24"/>
        </w:rPr>
        <w:t>57.3</w:t>
      </w:r>
      <w:r w:rsidRPr="00ED02DD">
        <w:rPr>
          <w:color w:val="000000" w:themeColor="text1"/>
          <w:sz w:val="24"/>
          <w:szCs w:val="24"/>
        </w:rPr>
        <w:tab/>
        <w:t>In the event of default being made in the payment of any money in respect of wages of any person employed by the Contractor or any of its sub-contractors of any tier in and for carrying out of this Contract and if a claim therefore is filed in the office of the Labour Authorities and proof thereof is furnished to the satisfaction of the Labour Authorities, the Employer may, failing payment of the said money by the Contractor, make payment of such claim on behalf of the Contractor to the said Labour Authorities and any sums so paid shall be recoverable by the Employer from the Contractor.</w:t>
      </w:r>
    </w:p>
    <w:p w14:paraId="601495E9" w14:textId="77777777" w:rsidR="00721E2A" w:rsidRPr="00ED02DD" w:rsidRDefault="00721E2A" w:rsidP="00721E2A">
      <w:pPr>
        <w:jc w:val="both"/>
        <w:rPr>
          <w:color w:val="000000" w:themeColor="text1"/>
          <w:sz w:val="24"/>
          <w:szCs w:val="24"/>
        </w:rPr>
      </w:pPr>
    </w:p>
    <w:p w14:paraId="10C7E5A3" w14:textId="77777777" w:rsidR="00721E2A" w:rsidRPr="00ED02DD" w:rsidRDefault="002E48C1" w:rsidP="00721E2A">
      <w:pPr>
        <w:jc w:val="both"/>
        <w:rPr>
          <w:color w:val="000000" w:themeColor="text1"/>
          <w:sz w:val="24"/>
          <w:szCs w:val="24"/>
        </w:rPr>
      </w:pPr>
      <w:r w:rsidRPr="00ED02DD">
        <w:rPr>
          <w:b/>
          <w:color w:val="000000" w:themeColor="text1"/>
          <w:sz w:val="24"/>
          <w:szCs w:val="24"/>
        </w:rPr>
        <w:t>57.4</w:t>
      </w:r>
      <w:r w:rsidRPr="00ED02DD">
        <w:rPr>
          <w:color w:val="000000" w:themeColor="text1"/>
          <w:sz w:val="24"/>
          <w:szCs w:val="24"/>
        </w:rPr>
        <w:tab/>
        <w:t>It shall be the responsibility of the Contractor to pay EPF/ESI contributions as required under prevailing laws. The Contractor shall bear all such cost and it would be deemed to be included in the Contract Price.</w:t>
      </w:r>
    </w:p>
    <w:p w14:paraId="5FC15775" w14:textId="77777777" w:rsidR="00721E2A" w:rsidRPr="00ED02DD" w:rsidRDefault="00721E2A" w:rsidP="00721E2A">
      <w:pPr>
        <w:jc w:val="both"/>
        <w:rPr>
          <w:color w:val="000000" w:themeColor="text1"/>
          <w:sz w:val="24"/>
          <w:szCs w:val="24"/>
        </w:rPr>
      </w:pPr>
    </w:p>
    <w:p w14:paraId="17451B04" w14:textId="77777777" w:rsidR="00E1029E" w:rsidRPr="00ED02DD" w:rsidRDefault="002E48C1" w:rsidP="00721E2A">
      <w:pPr>
        <w:jc w:val="both"/>
        <w:rPr>
          <w:color w:val="000000" w:themeColor="text1"/>
          <w:sz w:val="24"/>
          <w:szCs w:val="24"/>
        </w:rPr>
      </w:pPr>
      <w:r w:rsidRPr="00ED02DD">
        <w:rPr>
          <w:b/>
          <w:color w:val="000000" w:themeColor="text1"/>
          <w:sz w:val="24"/>
          <w:szCs w:val="24"/>
        </w:rPr>
        <w:t>57.5</w:t>
      </w:r>
      <w:r w:rsidRPr="00ED02DD">
        <w:rPr>
          <w:color w:val="000000" w:themeColor="text1"/>
          <w:sz w:val="24"/>
          <w:szCs w:val="24"/>
        </w:rPr>
        <w:tab/>
        <w:t>The employment of child labour is prohibited in the Contract. The Contractor shall comply with the Child Labour (Prohibition and Regulation) Act, 1986.</w:t>
      </w:r>
    </w:p>
    <w:p w14:paraId="512A376D" w14:textId="77777777" w:rsidR="00E1029E" w:rsidRPr="00ED02DD" w:rsidRDefault="00E1029E" w:rsidP="00721E2A">
      <w:pPr>
        <w:jc w:val="both"/>
        <w:rPr>
          <w:color w:val="000000" w:themeColor="text1"/>
          <w:sz w:val="24"/>
          <w:szCs w:val="24"/>
        </w:rPr>
      </w:pPr>
    </w:p>
    <w:p w14:paraId="5B9D3BAB" w14:textId="77777777" w:rsidR="00E1029E" w:rsidRPr="00ED02DD" w:rsidRDefault="002E48C1" w:rsidP="00721E2A">
      <w:pPr>
        <w:jc w:val="both"/>
        <w:rPr>
          <w:color w:val="000000" w:themeColor="text1"/>
          <w:sz w:val="24"/>
          <w:szCs w:val="24"/>
        </w:rPr>
      </w:pPr>
      <w:r w:rsidRPr="00ED02DD">
        <w:rPr>
          <w:b/>
          <w:color w:val="000000" w:themeColor="text1"/>
          <w:sz w:val="24"/>
          <w:szCs w:val="24"/>
        </w:rPr>
        <w:t>57.6</w:t>
      </w:r>
      <w:r w:rsidRPr="00ED02DD">
        <w:rPr>
          <w:color w:val="000000" w:themeColor="text1"/>
          <w:sz w:val="24"/>
          <w:szCs w:val="24"/>
        </w:rPr>
        <w:tab/>
        <w:t>The Contractor shall ensure that there is no gender bias in engagement of labour and other personnel and shall not make any discrimination against female employees. The Contractor shall comply with the Equal Remuneration Act, 1979 and Maternity Benefit Act, 1961.</w:t>
      </w:r>
    </w:p>
    <w:p w14:paraId="3A06FE9D" w14:textId="77777777" w:rsidR="00AB3DE6" w:rsidRPr="00ED02DD" w:rsidRDefault="00AB3DE6" w:rsidP="00721E2A">
      <w:pPr>
        <w:jc w:val="both"/>
        <w:rPr>
          <w:color w:val="000000" w:themeColor="text1"/>
          <w:sz w:val="24"/>
          <w:szCs w:val="24"/>
        </w:rPr>
      </w:pPr>
    </w:p>
    <w:p w14:paraId="3962B1AA" w14:textId="77777777" w:rsidR="00721E2A" w:rsidRPr="00ED02DD" w:rsidRDefault="002E48C1" w:rsidP="00721E2A">
      <w:pPr>
        <w:jc w:val="both"/>
        <w:rPr>
          <w:color w:val="000000" w:themeColor="text1"/>
          <w:sz w:val="24"/>
          <w:szCs w:val="24"/>
        </w:rPr>
      </w:pPr>
      <w:r w:rsidRPr="00ED02DD">
        <w:rPr>
          <w:b/>
          <w:color w:val="000000" w:themeColor="text1"/>
          <w:sz w:val="24"/>
          <w:szCs w:val="24"/>
        </w:rPr>
        <w:t>57.7</w:t>
      </w:r>
      <w:r w:rsidRPr="00ED02DD">
        <w:rPr>
          <w:color w:val="000000" w:themeColor="text1"/>
          <w:sz w:val="24"/>
          <w:szCs w:val="24"/>
        </w:rPr>
        <w:tab/>
        <w:t>The Contractor shall have a Labour Welfare Organization which shall be responsible for labour welfare and compliance with prevalent labour laws, statutes and guidelines. In this context, the Contractor is also required to familiarize himself wi</w:t>
      </w:r>
      <w:r w:rsidR="00120B82" w:rsidRPr="00ED02DD">
        <w:rPr>
          <w:color w:val="000000" w:themeColor="text1"/>
          <w:sz w:val="24"/>
          <w:szCs w:val="24"/>
        </w:rPr>
        <w:t>th Labour Welfare Rules of the S</w:t>
      </w:r>
      <w:r w:rsidRPr="00ED02DD">
        <w:rPr>
          <w:color w:val="000000" w:themeColor="text1"/>
          <w:sz w:val="24"/>
          <w:szCs w:val="24"/>
        </w:rPr>
        <w:t>tate concerned and comply with the provisions of the Building and other Construction Workers (Regulation and Employment &amp; Conditions of Service), Act 1996 and the Cess Act, 1996.</w:t>
      </w:r>
    </w:p>
    <w:p w14:paraId="1A469E6D" w14:textId="77777777" w:rsidR="00721E2A" w:rsidRPr="00ED02DD" w:rsidRDefault="00721E2A" w:rsidP="00721E2A">
      <w:pPr>
        <w:jc w:val="both"/>
        <w:rPr>
          <w:color w:val="000000" w:themeColor="text1"/>
          <w:sz w:val="24"/>
          <w:szCs w:val="24"/>
        </w:rPr>
      </w:pPr>
    </w:p>
    <w:p w14:paraId="22388302" w14:textId="77777777" w:rsidR="00721E2A" w:rsidRPr="00ED02DD" w:rsidRDefault="002E48C1" w:rsidP="00721E2A">
      <w:pPr>
        <w:jc w:val="both"/>
        <w:rPr>
          <w:color w:val="000000" w:themeColor="text1"/>
          <w:sz w:val="24"/>
          <w:szCs w:val="24"/>
        </w:rPr>
      </w:pPr>
      <w:r w:rsidRPr="00ED02DD">
        <w:rPr>
          <w:b/>
          <w:color w:val="000000" w:themeColor="text1"/>
          <w:sz w:val="24"/>
          <w:szCs w:val="24"/>
        </w:rPr>
        <w:t>57.8</w:t>
      </w:r>
      <w:r w:rsidRPr="00ED02DD">
        <w:rPr>
          <w:color w:val="000000" w:themeColor="text1"/>
          <w:sz w:val="24"/>
          <w:szCs w:val="24"/>
        </w:rPr>
        <w:tab/>
        <w:t>The Contractor shall provide and maintain at his own expense, all necessary accommodation and welfare facilities as per prevailing labour and welfare laws for his (and his Sub-contractor’s) staff and labour.</w:t>
      </w:r>
    </w:p>
    <w:p w14:paraId="6D069B2C" w14:textId="77777777" w:rsidR="00721E2A" w:rsidRPr="00ED02DD" w:rsidRDefault="00721E2A" w:rsidP="00721E2A">
      <w:pPr>
        <w:jc w:val="both"/>
        <w:rPr>
          <w:color w:val="000000" w:themeColor="text1"/>
          <w:sz w:val="24"/>
          <w:szCs w:val="24"/>
        </w:rPr>
      </w:pPr>
    </w:p>
    <w:p w14:paraId="317BD0B6" w14:textId="77777777" w:rsidR="003F415B" w:rsidRPr="00ED02DD" w:rsidRDefault="002E48C1" w:rsidP="00721E2A">
      <w:pPr>
        <w:jc w:val="both"/>
        <w:rPr>
          <w:color w:val="000000" w:themeColor="text1"/>
          <w:sz w:val="24"/>
          <w:szCs w:val="24"/>
        </w:rPr>
      </w:pPr>
      <w:r w:rsidRPr="00ED02DD">
        <w:rPr>
          <w:b/>
          <w:color w:val="000000" w:themeColor="text1"/>
          <w:sz w:val="24"/>
          <w:szCs w:val="24"/>
        </w:rPr>
        <w:lastRenderedPageBreak/>
        <w:t>57.9</w:t>
      </w:r>
      <w:r w:rsidRPr="00ED02DD">
        <w:rPr>
          <w:color w:val="000000" w:themeColor="text1"/>
          <w:sz w:val="24"/>
          <w:szCs w:val="24"/>
        </w:rPr>
        <w:tab/>
      </w:r>
      <w:r w:rsidR="00DF481E" w:rsidRPr="00ED02DD">
        <w:rPr>
          <w:color w:val="000000" w:themeColor="text1"/>
          <w:sz w:val="24"/>
          <w:szCs w:val="24"/>
        </w:rPr>
        <w:t>The Contractor shall prepare and submit compliance reports of adherence to labour laws as and when directed by the Engineer.</w:t>
      </w:r>
    </w:p>
    <w:p w14:paraId="760294FB" w14:textId="77777777" w:rsidR="00721E2A" w:rsidRPr="00ED02DD" w:rsidRDefault="00721E2A" w:rsidP="00721E2A">
      <w:pPr>
        <w:jc w:val="both"/>
        <w:rPr>
          <w:color w:val="000000" w:themeColor="text1"/>
          <w:sz w:val="24"/>
          <w:szCs w:val="24"/>
        </w:rPr>
      </w:pPr>
    </w:p>
    <w:p w14:paraId="5C1A4A3B" w14:textId="77777777" w:rsidR="008E56A3" w:rsidRPr="00ED02DD" w:rsidRDefault="00DF481E" w:rsidP="003724B5">
      <w:pPr>
        <w:pStyle w:val="Heading5"/>
        <w:tabs>
          <w:tab w:val="clear" w:pos="450"/>
          <w:tab w:val="clear" w:pos="1140"/>
          <w:tab w:val="left" w:pos="720"/>
        </w:tabs>
        <w:ind w:left="720" w:hanging="720"/>
        <w:rPr>
          <w:color w:val="000000" w:themeColor="text1"/>
          <w:sz w:val="24"/>
        </w:rPr>
      </w:pPr>
      <w:r w:rsidRPr="00ED02DD">
        <w:rPr>
          <w:color w:val="000000" w:themeColor="text1"/>
          <w:sz w:val="24"/>
        </w:rPr>
        <w:t>58.</w:t>
      </w:r>
      <w:r w:rsidRPr="00ED02DD">
        <w:rPr>
          <w:color w:val="000000" w:themeColor="text1"/>
          <w:sz w:val="24"/>
        </w:rPr>
        <w:tab/>
        <w:t>Drawings and Photographs of the Works</w:t>
      </w:r>
    </w:p>
    <w:p w14:paraId="779EACBF" w14:textId="77777777" w:rsidR="008E56A3" w:rsidRPr="00ED02DD" w:rsidRDefault="008E56A3" w:rsidP="008E56A3">
      <w:pPr>
        <w:tabs>
          <w:tab w:val="left" w:pos="-1440"/>
          <w:tab w:val="left" w:pos="-720"/>
        </w:tabs>
        <w:suppressAutoHyphens/>
        <w:jc w:val="both"/>
        <w:rPr>
          <w:b/>
          <w:color w:val="000000" w:themeColor="text1"/>
          <w:sz w:val="24"/>
          <w:szCs w:val="24"/>
          <w:lang w:val="en-GB"/>
        </w:rPr>
      </w:pPr>
    </w:p>
    <w:p w14:paraId="1D560A22" w14:textId="77777777" w:rsidR="008E56A3" w:rsidRPr="00ED02DD" w:rsidRDefault="002E48C1" w:rsidP="008E56A3">
      <w:pPr>
        <w:tabs>
          <w:tab w:val="left" w:pos="-1440"/>
          <w:tab w:val="left" w:pos="-720"/>
        </w:tabs>
        <w:suppressAutoHyphens/>
        <w:jc w:val="both"/>
        <w:rPr>
          <w:color w:val="000000" w:themeColor="text1"/>
          <w:sz w:val="24"/>
          <w:szCs w:val="24"/>
          <w:lang w:val="en-GB"/>
        </w:rPr>
      </w:pPr>
      <w:r w:rsidRPr="00ED02DD">
        <w:rPr>
          <w:b/>
          <w:color w:val="000000" w:themeColor="text1"/>
          <w:sz w:val="24"/>
          <w:szCs w:val="24"/>
          <w:lang w:val="en-GB"/>
        </w:rPr>
        <w:t>58.1</w:t>
      </w:r>
      <w:r w:rsidRPr="00ED02DD">
        <w:rPr>
          <w:b/>
          <w:color w:val="000000" w:themeColor="text1"/>
          <w:sz w:val="24"/>
          <w:szCs w:val="24"/>
          <w:lang w:val="en-GB"/>
        </w:rPr>
        <w:tab/>
      </w:r>
      <w:r w:rsidRPr="00ED02DD">
        <w:rPr>
          <w:color w:val="000000" w:themeColor="text1"/>
          <w:sz w:val="24"/>
          <w:szCs w:val="24"/>
          <w:lang w:val="en-GB"/>
        </w:rPr>
        <w:t>The Contractor shall do photography/video photography of the site firstly before the start of the work, secondly mid-way in the execution of different stages of work and lastly after the completion of the work. No separate payment will be made to the Contractor for this.</w:t>
      </w:r>
    </w:p>
    <w:p w14:paraId="08CF7FD0"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color w:val="000000" w:themeColor="text1"/>
          <w:sz w:val="24"/>
          <w:szCs w:val="24"/>
          <w:lang w:val="en-GB"/>
        </w:rPr>
      </w:pPr>
    </w:p>
    <w:p w14:paraId="1B6710A7" w14:textId="77777777" w:rsidR="008E56A3" w:rsidRPr="00ED02DD" w:rsidRDefault="002E48C1" w:rsidP="008E56A3">
      <w:pPr>
        <w:tabs>
          <w:tab w:val="left" w:pos="-1440"/>
          <w:tab w:val="left" w:pos="-720"/>
        </w:tabs>
        <w:suppressAutoHyphens/>
        <w:jc w:val="both"/>
        <w:rPr>
          <w:color w:val="000000" w:themeColor="text1"/>
          <w:sz w:val="24"/>
          <w:szCs w:val="24"/>
          <w:lang w:val="en-GB"/>
        </w:rPr>
      </w:pPr>
      <w:r w:rsidRPr="00ED02DD">
        <w:rPr>
          <w:b/>
          <w:color w:val="000000" w:themeColor="text1"/>
          <w:sz w:val="24"/>
          <w:szCs w:val="24"/>
          <w:lang w:val="en-GB"/>
        </w:rPr>
        <w:t>58.2</w:t>
      </w:r>
      <w:r w:rsidRPr="00ED02DD">
        <w:rPr>
          <w:b/>
          <w:color w:val="000000" w:themeColor="text1"/>
          <w:sz w:val="24"/>
          <w:szCs w:val="24"/>
          <w:lang w:val="en-GB"/>
        </w:rPr>
        <w:tab/>
      </w:r>
      <w:r w:rsidRPr="00ED02DD">
        <w:rPr>
          <w:color w:val="000000" w:themeColor="text1"/>
          <w:sz w:val="24"/>
          <w:szCs w:val="24"/>
          <w:lang w:val="en-GB"/>
        </w:rPr>
        <w:t>The Contractor shall not disclose details of Drawings furnished to him and works on which he is engaged without the prior approval of the Employer in writing. No photograph of the works or any part thereof or plant employed thereon, except those permitted under clause 58.1, shall be taken or permitted by the Contractor to be taken by any of his employees or any employees of his sub-Contractors without the prior approval of the Employer in writing. No photographs/ Video photography shall be published or otherwise circulated without the approval of the Employer in writing.</w:t>
      </w:r>
    </w:p>
    <w:p w14:paraId="5BF69216" w14:textId="77777777" w:rsidR="008E56A3" w:rsidRPr="00ED02DD" w:rsidRDefault="008E56A3" w:rsidP="003A2D38">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b/>
          <w:color w:val="000000" w:themeColor="text1"/>
          <w:sz w:val="24"/>
          <w:szCs w:val="24"/>
          <w:lang w:val="en-GB"/>
        </w:rPr>
      </w:pPr>
    </w:p>
    <w:p w14:paraId="1D4F3168" w14:textId="77777777" w:rsidR="008E56A3" w:rsidRPr="00ED02DD" w:rsidRDefault="002E48C1" w:rsidP="003724B5">
      <w:pPr>
        <w:tabs>
          <w:tab w:val="left" w:pos="-1440"/>
          <w:tab w:val="left" w:pos="-720"/>
          <w:tab w:val="left" w:pos="1140"/>
          <w:tab w:val="left" w:pos="1700"/>
          <w:tab w:val="left" w:pos="2380"/>
          <w:tab w:val="left" w:pos="3160"/>
          <w:tab w:val="left" w:pos="4920"/>
          <w:tab w:val="left" w:pos="5400"/>
          <w:tab w:val="left" w:pos="5760"/>
          <w:tab w:val="left" w:pos="6880"/>
        </w:tabs>
        <w:suppressAutoHyphens/>
        <w:ind w:left="720" w:hanging="720"/>
        <w:jc w:val="both"/>
        <w:rPr>
          <w:b/>
          <w:color w:val="000000" w:themeColor="text1"/>
          <w:sz w:val="24"/>
          <w:szCs w:val="24"/>
          <w:lang w:val="en-GB"/>
        </w:rPr>
      </w:pPr>
      <w:r w:rsidRPr="00ED02DD">
        <w:rPr>
          <w:b/>
          <w:color w:val="000000" w:themeColor="text1"/>
          <w:sz w:val="24"/>
          <w:szCs w:val="24"/>
          <w:lang w:val="en-GB"/>
        </w:rPr>
        <w:t>59.</w:t>
      </w:r>
      <w:r w:rsidRPr="00ED02DD">
        <w:rPr>
          <w:b/>
          <w:color w:val="000000" w:themeColor="text1"/>
          <w:sz w:val="24"/>
          <w:szCs w:val="24"/>
          <w:lang w:val="en-GB"/>
        </w:rPr>
        <w:tab/>
        <w:t>The Apprentices Act, 1961</w:t>
      </w:r>
    </w:p>
    <w:p w14:paraId="02272D57" w14:textId="77777777" w:rsidR="008E56A3" w:rsidRPr="00ED02DD" w:rsidRDefault="008E56A3" w:rsidP="008E56A3">
      <w:pPr>
        <w:rPr>
          <w:b/>
          <w:color w:val="000000" w:themeColor="text1"/>
          <w:sz w:val="24"/>
          <w:szCs w:val="24"/>
          <w:lang w:val="en-GB"/>
        </w:rPr>
      </w:pPr>
    </w:p>
    <w:p w14:paraId="34030BD1" w14:textId="77777777" w:rsidR="008E56A3" w:rsidRPr="00ED02DD" w:rsidRDefault="002E48C1" w:rsidP="00F75795">
      <w:pPr>
        <w:jc w:val="both"/>
        <w:rPr>
          <w:color w:val="000000" w:themeColor="text1"/>
          <w:sz w:val="24"/>
          <w:szCs w:val="24"/>
          <w:lang w:val="en-GB"/>
        </w:rPr>
      </w:pPr>
      <w:r w:rsidRPr="00ED02DD">
        <w:rPr>
          <w:b/>
          <w:color w:val="000000" w:themeColor="text1"/>
          <w:sz w:val="24"/>
          <w:szCs w:val="24"/>
          <w:lang w:val="en-GB"/>
        </w:rPr>
        <w:t>59.1</w:t>
      </w:r>
      <w:r w:rsidRPr="00ED02DD">
        <w:rPr>
          <w:b/>
          <w:color w:val="000000" w:themeColor="text1"/>
          <w:sz w:val="24"/>
          <w:szCs w:val="24"/>
          <w:lang w:val="en-GB"/>
        </w:rPr>
        <w:tab/>
      </w:r>
      <w:r w:rsidRPr="00ED02DD">
        <w:rPr>
          <w:color w:val="000000" w:themeColor="text1"/>
          <w:sz w:val="24"/>
          <w:szCs w:val="24"/>
          <w:lang w:val="en-GB"/>
        </w:rPr>
        <w:t>The Contractor shall duly comply with the provisions of the Apprentices Act, 1961 (III of 1961), the rules made there under and the orders that may be issued from time to time under the said Act and the said Rules and on his failure or neglect to do so, he shall be subject to all liabilities and penalties provided by the said Act and said Rules.</w:t>
      </w:r>
    </w:p>
    <w:p w14:paraId="73E92705" w14:textId="77777777" w:rsidR="008E56A3" w:rsidRPr="00ED02DD" w:rsidRDefault="00DF481E" w:rsidP="008E56A3">
      <w:pPr>
        <w:pStyle w:val="Heading1"/>
        <w:jc w:val="center"/>
        <w:rPr>
          <w:rFonts w:ascii="Times New Roman" w:hAnsi="Times New Roman"/>
          <w:color w:val="000000" w:themeColor="text1"/>
          <w:lang w:val="en-GB"/>
        </w:rPr>
      </w:pPr>
      <w:r w:rsidRPr="00ED02DD">
        <w:rPr>
          <w:rFonts w:ascii="Times New Roman" w:hAnsi="Times New Roman"/>
          <w:color w:val="000000" w:themeColor="text1"/>
          <w:lang w:val="en-GB"/>
        </w:rPr>
        <w:br w:type="page"/>
      </w:r>
      <w:bookmarkStart w:id="19" w:name="_Hlk201923219"/>
      <w:r w:rsidRPr="00ED02DD">
        <w:rPr>
          <w:rFonts w:ascii="Times New Roman" w:hAnsi="Times New Roman"/>
          <w:color w:val="000000" w:themeColor="text1"/>
          <w:lang w:val="en-GB"/>
        </w:rPr>
        <w:lastRenderedPageBreak/>
        <w:t>Contract Data to General Conditions of Contract</w:t>
      </w:r>
    </w:p>
    <w:p w14:paraId="528AD058" w14:textId="77777777" w:rsidR="008E56A3" w:rsidRPr="00ED02DD" w:rsidRDefault="008E56A3" w:rsidP="008E56A3">
      <w:pPr>
        <w:ind w:left="1440"/>
        <w:rPr>
          <w:color w:val="000000" w:themeColor="text1"/>
          <w:lang w:val="en-GB"/>
        </w:rPr>
      </w:pPr>
    </w:p>
    <w:p w14:paraId="32679E9B" w14:textId="77777777" w:rsidR="008949DE" w:rsidRPr="00ED02DD" w:rsidRDefault="008949DE" w:rsidP="008949DE">
      <w:pPr>
        <w:pBdr>
          <w:top w:val="single" w:sz="6" w:space="1" w:color="auto"/>
          <w:left w:val="single" w:sz="6" w:space="4" w:color="auto"/>
          <w:bottom w:val="single" w:sz="6" w:space="1" w:color="auto"/>
          <w:right w:val="single" w:sz="6" w:space="4" w:color="auto"/>
        </w:pBdr>
        <w:jc w:val="both"/>
        <w:rPr>
          <w:color w:val="000000" w:themeColor="text1"/>
          <w:lang w:val="en-GB"/>
        </w:rPr>
      </w:pPr>
    </w:p>
    <w:p w14:paraId="4C3C6398" w14:textId="77777777" w:rsidR="008E56A3" w:rsidRPr="00ED02DD" w:rsidRDefault="002E48C1" w:rsidP="008949DE">
      <w:pPr>
        <w:pBdr>
          <w:top w:val="single" w:sz="6" w:space="1" w:color="auto"/>
          <w:left w:val="single" w:sz="6" w:space="4" w:color="auto"/>
          <w:bottom w:val="single" w:sz="6" w:space="1" w:color="auto"/>
          <w:right w:val="single" w:sz="6" w:space="4" w:color="auto"/>
        </w:pBdr>
        <w:jc w:val="both"/>
        <w:rPr>
          <w:color w:val="000000" w:themeColor="text1"/>
          <w:sz w:val="24"/>
          <w:szCs w:val="24"/>
          <w:lang w:val="en-GB"/>
        </w:rPr>
      </w:pPr>
      <w:r w:rsidRPr="00ED02DD">
        <w:rPr>
          <w:color w:val="000000" w:themeColor="text1"/>
          <w:sz w:val="24"/>
          <w:szCs w:val="24"/>
          <w:lang w:val="en-GB"/>
        </w:rPr>
        <w:t>Except where otherwise indicated, the Employer prior to issuance of the bidding documents should fill in all Contract Data. Schedules and reports to be provided by the Employer should be annexed.</w:t>
      </w:r>
    </w:p>
    <w:p w14:paraId="43C59C67" w14:textId="77777777" w:rsidR="008949DE" w:rsidRPr="00ED02DD" w:rsidRDefault="008949DE" w:rsidP="008949DE">
      <w:pPr>
        <w:pBdr>
          <w:top w:val="single" w:sz="6" w:space="1" w:color="auto"/>
          <w:left w:val="single" w:sz="6" w:space="4" w:color="auto"/>
          <w:bottom w:val="single" w:sz="6" w:space="1" w:color="auto"/>
          <w:right w:val="single" w:sz="6" w:space="4" w:color="auto"/>
        </w:pBdr>
        <w:jc w:val="both"/>
        <w:rPr>
          <w:color w:val="000000" w:themeColor="text1"/>
          <w:lang w:val="en-GB"/>
        </w:rPr>
      </w:pPr>
    </w:p>
    <w:p w14:paraId="0F0E01A0" w14:textId="77777777" w:rsidR="008E56A3" w:rsidRPr="00ED02DD" w:rsidRDefault="008E56A3" w:rsidP="008E56A3">
      <w:pPr>
        <w:ind w:left="1440"/>
        <w:rPr>
          <w:color w:val="000000" w:themeColor="text1"/>
          <w:lang w:val="en-GB"/>
        </w:rPr>
      </w:pPr>
    </w:p>
    <w:p w14:paraId="27610150" w14:textId="77777777" w:rsidR="008E56A3" w:rsidRPr="00ED02DD" w:rsidRDefault="002E48C1" w:rsidP="008E56A3">
      <w:pPr>
        <w:spacing w:line="480" w:lineRule="auto"/>
        <w:jc w:val="right"/>
        <w:rPr>
          <w:color w:val="000000" w:themeColor="text1"/>
          <w:sz w:val="24"/>
          <w:szCs w:val="24"/>
        </w:rPr>
      </w:pPr>
      <w:r w:rsidRPr="00ED02DD">
        <w:rPr>
          <w:color w:val="000000" w:themeColor="text1"/>
          <w:sz w:val="24"/>
          <w:szCs w:val="24"/>
        </w:rPr>
        <w:t>Clause Reference</w:t>
      </w:r>
    </w:p>
    <w:p w14:paraId="4F7C17A7" w14:textId="77777777" w:rsidR="008E56A3" w:rsidRPr="00ED02DD" w:rsidRDefault="002E48C1" w:rsidP="008E56A3">
      <w:pPr>
        <w:tabs>
          <w:tab w:val="left" w:pos="720"/>
          <w:tab w:val="right" w:pos="9000"/>
        </w:tabs>
        <w:spacing w:line="480" w:lineRule="auto"/>
        <w:jc w:val="both"/>
        <w:rPr>
          <w:b/>
          <w:color w:val="000000" w:themeColor="text1"/>
          <w:sz w:val="24"/>
          <w:szCs w:val="24"/>
        </w:rPr>
      </w:pPr>
      <w:r w:rsidRPr="00ED02DD">
        <w:rPr>
          <w:b/>
          <w:color w:val="000000" w:themeColor="text1"/>
          <w:sz w:val="24"/>
          <w:szCs w:val="24"/>
        </w:rPr>
        <w:t>Items marked “N/A” do not apply in this Contract.</w:t>
      </w:r>
    </w:p>
    <w:p w14:paraId="66A44758" w14:textId="77777777" w:rsidR="009A2F22" w:rsidRPr="00ED02DD" w:rsidRDefault="002E48C1" w:rsidP="009A2F22">
      <w:pPr>
        <w:tabs>
          <w:tab w:val="left" w:pos="720"/>
          <w:tab w:val="left" w:pos="3969"/>
          <w:tab w:val="right" w:pos="9000"/>
        </w:tabs>
        <w:spacing w:line="276" w:lineRule="auto"/>
        <w:jc w:val="both"/>
        <w:rPr>
          <w:b/>
          <w:color w:val="000000" w:themeColor="text1"/>
          <w:sz w:val="24"/>
          <w:szCs w:val="24"/>
        </w:rPr>
      </w:pPr>
      <w:r w:rsidRPr="00ED02DD">
        <w:rPr>
          <w:color w:val="000000" w:themeColor="text1"/>
          <w:sz w:val="24"/>
          <w:szCs w:val="24"/>
        </w:rPr>
        <w:t>1.</w:t>
      </w:r>
      <w:r w:rsidRPr="00ED02DD">
        <w:rPr>
          <w:color w:val="000000" w:themeColor="text1"/>
          <w:sz w:val="24"/>
          <w:szCs w:val="24"/>
        </w:rPr>
        <w:tab/>
        <w:t xml:space="preserve">The Employer is </w:t>
      </w:r>
      <w:r w:rsidRPr="00ED02DD">
        <w:rPr>
          <w:color w:val="000000" w:themeColor="text1"/>
          <w:sz w:val="24"/>
          <w:szCs w:val="24"/>
        </w:rPr>
        <w:tab/>
      </w:r>
      <w:r w:rsidR="002E14B1" w:rsidRPr="00ED02DD">
        <w:rPr>
          <w:b/>
          <w:color w:val="000000" w:themeColor="text1"/>
          <w:sz w:val="24"/>
          <w:szCs w:val="24"/>
        </w:rPr>
        <w:t xml:space="preserve">Chief </w:t>
      </w:r>
      <w:r w:rsidR="00DF481E" w:rsidRPr="00ED02DD">
        <w:rPr>
          <w:b/>
          <w:color w:val="000000" w:themeColor="text1"/>
          <w:sz w:val="24"/>
          <w:szCs w:val="24"/>
        </w:rPr>
        <w:t xml:space="preserve"> Engineer…..</w:t>
      </w:r>
    </w:p>
    <w:p w14:paraId="4751E777" w14:textId="77777777" w:rsidR="009A2F22" w:rsidRPr="00ED02DD" w:rsidRDefault="00DF481E" w:rsidP="009A2F22">
      <w:pPr>
        <w:tabs>
          <w:tab w:val="left" w:pos="720"/>
          <w:tab w:val="left" w:pos="3969"/>
          <w:tab w:val="right" w:pos="9000"/>
        </w:tabs>
        <w:spacing w:line="276" w:lineRule="auto"/>
        <w:jc w:val="both"/>
        <w:rPr>
          <w:b/>
          <w:color w:val="000000" w:themeColor="text1"/>
          <w:sz w:val="24"/>
          <w:szCs w:val="24"/>
        </w:rPr>
      </w:pPr>
      <w:r w:rsidRPr="00ED02DD">
        <w:rPr>
          <w:b/>
          <w:color w:val="000000" w:themeColor="text1"/>
          <w:sz w:val="24"/>
          <w:szCs w:val="24"/>
        </w:rPr>
        <w:tab/>
      </w:r>
      <w:r w:rsidRPr="00ED02DD">
        <w:rPr>
          <w:b/>
          <w:color w:val="000000" w:themeColor="text1"/>
          <w:sz w:val="24"/>
          <w:szCs w:val="24"/>
        </w:rPr>
        <w:tab/>
        <w:t>HPPWD , ………………..</w:t>
      </w:r>
    </w:p>
    <w:p w14:paraId="2C299AAC" w14:textId="77777777" w:rsidR="00F61F4C" w:rsidRPr="00ED02DD" w:rsidRDefault="002E48C1" w:rsidP="00F61F4C">
      <w:pPr>
        <w:tabs>
          <w:tab w:val="left" w:pos="720"/>
          <w:tab w:val="left" w:pos="3969"/>
          <w:tab w:val="right" w:pos="9000"/>
        </w:tabs>
        <w:spacing w:line="276" w:lineRule="auto"/>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t>………………………………</w:t>
      </w:r>
    </w:p>
    <w:p w14:paraId="531F752D" w14:textId="77777777" w:rsidR="008E56A3" w:rsidRPr="00ED02DD" w:rsidRDefault="002E48C1" w:rsidP="00F61F4C">
      <w:pPr>
        <w:tabs>
          <w:tab w:val="left" w:pos="720"/>
          <w:tab w:val="left" w:pos="3969"/>
          <w:tab w:val="right" w:pos="9000"/>
        </w:tabs>
        <w:spacing w:line="276" w:lineRule="auto"/>
        <w:jc w:val="both"/>
        <w:rPr>
          <w:color w:val="000000" w:themeColor="text1"/>
          <w:sz w:val="24"/>
          <w:szCs w:val="24"/>
        </w:rPr>
      </w:pPr>
      <w:r w:rsidRPr="00ED02DD">
        <w:rPr>
          <w:color w:val="000000" w:themeColor="text1"/>
          <w:sz w:val="24"/>
          <w:szCs w:val="24"/>
        </w:rPr>
        <w:tab/>
        <w:t>Name of authorized Representative</w:t>
      </w:r>
    </w:p>
    <w:p w14:paraId="78DF1E21" w14:textId="77777777" w:rsidR="009A2F22" w:rsidRPr="00ED02DD" w:rsidRDefault="002E48C1" w:rsidP="009A2F22">
      <w:pPr>
        <w:tabs>
          <w:tab w:val="left" w:pos="720"/>
          <w:tab w:val="left" w:pos="3969"/>
          <w:tab w:val="right" w:pos="9000"/>
        </w:tabs>
        <w:spacing w:line="276" w:lineRule="auto"/>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r>
      <w:r w:rsidR="002E14B1" w:rsidRPr="00ED02DD">
        <w:rPr>
          <w:color w:val="000000" w:themeColor="text1"/>
          <w:sz w:val="24"/>
          <w:szCs w:val="24"/>
        </w:rPr>
        <w:t>Superintending</w:t>
      </w:r>
      <w:r w:rsidR="00DF481E" w:rsidRPr="00ED02DD">
        <w:rPr>
          <w:color w:val="000000" w:themeColor="text1"/>
          <w:sz w:val="24"/>
          <w:szCs w:val="24"/>
        </w:rPr>
        <w:t xml:space="preserve"> Engineer</w:t>
      </w:r>
      <w:r w:rsidR="00DF481E" w:rsidRPr="00ED02DD">
        <w:rPr>
          <w:color w:val="000000" w:themeColor="text1"/>
          <w:sz w:val="24"/>
          <w:szCs w:val="24"/>
        </w:rPr>
        <w:tab/>
      </w:r>
      <w:r w:rsidR="00DF481E" w:rsidRPr="00ED02DD">
        <w:rPr>
          <w:color w:val="000000" w:themeColor="text1"/>
          <w:sz w:val="24"/>
          <w:szCs w:val="24"/>
        </w:rPr>
        <w:tab/>
      </w:r>
      <w:r w:rsidR="00DF481E" w:rsidRPr="00ED02DD">
        <w:rPr>
          <w:color w:val="000000" w:themeColor="text1"/>
          <w:sz w:val="24"/>
          <w:szCs w:val="24"/>
        </w:rPr>
        <w:tab/>
        <w:t>HPPWD ……</w:t>
      </w:r>
      <w:r w:rsidR="002E14B1" w:rsidRPr="00ED02DD">
        <w:rPr>
          <w:color w:val="000000" w:themeColor="text1"/>
          <w:sz w:val="24"/>
          <w:szCs w:val="24"/>
        </w:rPr>
        <w:t>Circle</w:t>
      </w:r>
      <w:r w:rsidR="00DF481E" w:rsidRPr="00ED02DD">
        <w:rPr>
          <w:color w:val="000000" w:themeColor="text1"/>
          <w:sz w:val="24"/>
          <w:szCs w:val="24"/>
        </w:rPr>
        <w:t>………….</w:t>
      </w:r>
    </w:p>
    <w:p w14:paraId="2293CF93" w14:textId="77777777" w:rsidR="009A2F22" w:rsidRPr="00ED02DD" w:rsidRDefault="002E48C1" w:rsidP="009A2F22">
      <w:pPr>
        <w:tabs>
          <w:tab w:val="left" w:pos="720"/>
          <w:tab w:val="left" w:pos="3969"/>
          <w:tab w:val="right" w:pos="9000"/>
        </w:tabs>
        <w:spacing w:line="276" w:lineRule="auto"/>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t>Distt</w:t>
      </w:r>
      <w:r w:rsidR="00DF481E" w:rsidRPr="00ED02DD">
        <w:rPr>
          <w:color w:val="000000" w:themeColor="text1"/>
          <w:sz w:val="24"/>
          <w:szCs w:val="24"/>
        </w:rPr>
        <w:t>……….</w:t>
      </w:r>
      <w:r w:rsidRPr="00ED02DD">
        <w:rPr>
          <w:color w:val="000000" w:themeColor="text1"/>
          <w:sz w:val="24"/>
          <w:szCs w:val="24"/>
        </w:rPr>
        <w:t xml:space="preserve"> , H.P-</w:t>
      </w:r>
      <w:r w:rsidR="00DF481E" w:rsidRPr="00ED02DD">
        <w:rPr>
          <w:color w:val="000000" w:themeColor="text1"/>
          <w:sz w:val="24"/>
          <w:szCs w:val="24"/>
        </w:rPr>
        <w:t>………….</w:t>
      </w:r>
    </w:p>
    <w:p w14:paraId="1B8F1059" w14:textId="77777777" w:rsidR="00B2199F" w:rsidRPr="00ED02DD" w:rsidRDefault="002E48C1" w:rsidP="00B2199F">
      <w:pPr>
        <w:ind w:firstLine="720"/>
        <w:jc w:val="both"/>
        <w:rPr>
          <w:color w:val="000000" w:themeColor="text1"/>
          <w:sz w:val="24"/>
          <w:szCs w:val="24"/>
        </w:rPr>
      </w:pPr>
      <w:r w:rsidRPr="00ED02DD">
        <w:rPr>
          <w:color w:val="000000" w:themeColor="text1"/>
          <w:sz w:val="24"/>
          <w:szCs w:val="24"/>
        </w:rPr>
        <w:t>Telephone No.(s):  Office:</w:t>
      </w:r>
      <w:r w:rsidRPr="00ED02DD">
        <w:rPr>
          <w:color w:val="000000" w:themeColor="text1"/>
          <w:sz w:val="24"/>
          <w:szCs w:val="24"/>
        </w:rPr>
        <w:tab/>
      </w:r>
      <w:r w:rsidR="00DF481E" w:rsidRPr="00ED02DD">
        <w:rPr>
          <w:color w:val="000000" w:themeColor="text1"/>
          <w:sz w:val="24"/>
          <w:szCs w:val="24"/>
        </w:rPr>
        <w:t>…………….</w:t>
      </w:r>
    </w:p>
    <w:p w14:paraId="5A72E6EB" w14:textId="77777777" w:rsidR="00B2199F" w:rsidRPr="00ED02DD" w:rsidRDefault="002E48C1" w:rsidP="00B2199F">
      <w:pPr>
        <w:ind w:firstLine="720"/>
        <w:jc w:val="both"/>
        <w:rPr>
          <w:color w:val="000000" w:themeColor="text1"/>
          <w:sz w:val="24"/>
          <w:szCs w:val="24"/>
        </w:rPr>
      </w:pPr>
      <w:r w:rsidRPr="00ED02DD">
        <w:rPr>
          <w:color w:val="000000" w:themeColor="text1"/>
          <w:sz w:val="24"/>
          <w:szCs w:val="24"/>
        </w:rPr>
        <w:t>Mobile No.:</w:t>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00DF481E" w:rsidRPr="00ED02DD">
        <w:rPr>
          <w:color w:val="000000" w:themeColor="text1"/>
          <w:sz w:val="24"/>
          <w:szCs w:val="24"/>
        </w:rPr>
        <w:t>………………</w:t>
      </w:r>
    </w:p>
    <w:p w14:paraId="0511B53E" w14:textId="77777777" w:rsidR="00B2199F" w:rsidRPr="00ED02DD" w:rsidRDefault="002E48C1" w:rsidP="00B2199F">
      <w:pPr>
        <w:ind w:firstLine="720"/>
        <w:jc w:val="both"/>
        <w:rPr>
          <w:color w:val="000000" w:themeColor="text1"/>
          <w:sz w:val="24"/>
          <w:szCs w:val="24"/>
        </w:rPr>
      </w:pPr>
      <w:r w:rsidRPr="00ED02DD">
        <w:rPr>
          <w:color w:val="000000" w:themeColor="text1"/>
          <w:sz w:val="24"/>
          <w:szCs w:val="24"/>
        </w:rPr>
        <w:t>Facsimile (FAX) No.:</w:t>
      </w:r>
      <w:r w:rsidRPr="00ED02DD">
        <w:rPr>
          <w:color w:val="000000" w:themeColor="text1"/>
          <w:sz w:val="24"/>
          <w:szCs w:val="24"/>
        </w:rPr>
        <w:tab/>
      </w:r>
      <w:r w:rsidRPr="00ED02DD">
        <w:rPr>
          <w:color w:val="000000" w:themeColor="text1"/>
          <w:sz w:val="24"/>
          <w:szCs w:val="24"/>
        </w:rPr>
        <w:tab/>
        <w:t xml:space="preserve"> ………………..</w:t>
      </w:r>
    </w:p>
    <w:p w14:paraId="1362C645" w14:textId="77777777" w:rsidR="00AD5F40" w:rsidRPr="00ED02DD" w:rsidRDefault="002E48C1" w:rsidP="00AD5F40">
      <w:pPr>
        <w:ind w:firstLine="720"/>
        <w:jc w:val="both"/>
        <w:rPr>
          <w:color w:val="000000" w:themeColor="text1"/>
          <w:sz w:val="24"/>
          <w:szCs w:val="24"/>
        </w:rPr>
      </w:pPr>
      <w:r w:rsidRPr="00ED02DD">
        <w:rPr>
          <w:color w:val="000000" w:themeColor="text1"/>
          <w:sz w:val="24"/>
          <w:szCs w:val="24"/>
        </w:rPr>
        <w:t>Electronic Mail Identification (E-mail ID):</w:t>
      </w:r>
      <w:hyperlink r:id="rId22" w:history="1">
        <w:r w:rsidRPr="00ED02DD">
          <w:rPr>
            <w:rStyle w:val="Hyperlink"/>
            <w:color w:val="000000" w:themeColor="text1"/>
            <w:sz w:val="24"/>
            <w:szCs w:val="24"/>
          </w:rPr>
          <w:t>……………</w:t>
        </w:r>
      </w:hyperlink>
    </w:p>
    <w:p w14:paraId="4F5D0820" w14:textId="77777777" w:rsidR="009A2F22" w:rsidRPr="00ED02DD" w:rsidRDefault="00DF481E" w:rsidP="009A2F22">
      <w:pPr>
        <w:tabs>
          <w:tab w:val="left" w:pos="720"/>
          <w:tab w:val="right" w:pos="9000"/>
        </w:tabs>
        <w:spacing w:line="480" w:lineRule="auto"/>
        <w:jc w:val="both"/>
        <w:rPr>
          <w:color w:val="000000" w:themeColor="text1"/>
          <w:sz w:val="24"/>
          <w:szCs w:val="24"/>
        </w:rPr>
      </w:pPr>
      <w:r w:rsidRPr="00ED02DD">
        <w:rPr>
          <w:color w:val="000000" w:themeColor="text1"/>
          <w:sz w:val="24"/>
          <w:szCs w:val="24"/>
        </w:rPr>
        <w:tab/>
        <w:t>[Cl.1.1]</w:t>
      </w:r>
    </w:p>
    <w:p w14:paraId="3F0DA345" w14:textId="77777777" w:rsidR="006A0B20" w:rsidRPr="00ED02DD" w:rsidRDefault="006A0B20" w:rsidP="009A2F22">
      <w:pPr>
        <w:tabs>
          <w:tab w:val="left" w:pos="720"/>
          <w:tab w:val="right" w:pos="9000"/>
        </w:tabs>
        <w:spacing w:line="480" w:lineRule="auto"/>
        <w:jc w:val="both"/>
        <w:rPr>
          <w:color w:val="000000" w:themeColor="text1"/>
          <w:sz w:val="24"/>
          <w:szCs w:val="24"/>
        </w:rPr>
      </w:pPr>
    </w:p>
    <w:p w14:paraId="093D5A46" w14:textId="77777777" w:rsidR="008E56A3" w:rsidRPr="00ED02DD" w:rsidRDefault="00DF481E" w:rsidP="009A2F22">
      <w:pPr>
        <w:tabs>
          <w:tab w:val="left" w:pos="720"/>
          <w:tab w:val="left" w:pos="3969"/>
          <w:tab w:val="right" w:pos="9000"/>
        </w:tabs>
        <w:spacing w:line="276" w:lineRule="auto"/>
        <w:jc w:val="both"/>
        <w:rPr>
          <w:color w:val="000000" w:themeColor="text1"/>
          <w:sz w:val="24"/>
          <w:szCs w:val="24"/>
        </w:rPr>
      </w:pPr>
      <w:r w:rsidRPr="00ED02DD">
        <w:rPr>
          <w:color w:val="000000" w:themeColor="text1"/>
          <w:sz w:val="24"/>
          <w:szCs w:val="24"/>
        </w:rPr>
        <w:t>2.</w:t>
      </w:r>
      <w:r w:rsidRPr="00ED02DD">
        <w:rPr>
          <w:color w:val="000000" w:themeColor="text1"/>
          <w:sz w:val="24"/>
          <w:szCs w:val="24"/>
        </w:rPr>
        <w:tab/>
        <w:t>The Engineer is</w:t>
      </w:r>
      <w:r w:rsidRPr="00ED02DD">
        <w:rPr>
          <w:color w:val="000000" w:themeColor="text1"/>
          <w:sz w:val="24"/>
          <w:szCs w:val="24"/>
        </w:rPr>
        <w:tab/>
        <w:t xml:space="preserve">Executive Engineer </w:t>
      </w:r>
    </w:p>
    <w:p w14:paraId="11BCD87E" w14:textId="77777777" w:rsidR="009A2F22" w:rsidRPr="00ED02DD" w:rsidRDefault="00DF481E" w:rsidP="009A2F22">
      <w:pPr>
        <w:tabs>
          <w:tab w:val="left" w:pos="720"/>
          <w:tab w:val="left" w:pos="3969"/>
          <w:tab w:val="right" w:pos="9000"/>
        </w:tabs>
        <w:spacing w:line="276" w:lineRule="auto"/>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t>….. Division ………</w:t>
      </w:r>
    </w:p>
    <w:p w14:paraId="14CA21EF" w14:textId="77777777" w:rsidR="009A2F22" w:rsidRPr="00ED02DD" w:rsidRDefault="00DF481E" w:rsidP="009A2F22">
      <w:pPr>
        <w:tabs>
          <w:tab w:val="left" w:pos="720"/>
          <w:tab w:val="left" w:pos="3969"/>
          <w:tab w:val="right" w:pos="9000"/>
        </w:tabs>
        <w:spacing w:line="276" w:lineRule="auto"/>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t xml:space="preserve">District ……H.P - </w:t>
      </w:r>
    </w:p>
    <w:p w14:paraId="29847E3B" w14:textId="77777777" w:rsidR="009A2F22" w:rsidRPr="00ED02DD" w:rsidRDefault="00DF481E" w:rsidP="00AD5F40">
      <w:pPr>
        <w:tabs>
          <w:tab w:val="left" w:pos="720"/>
          <w:tab w:val="left" w:pos="3686"/>
          <w:tab w:val="right" w:pos="9000"/>
        </w:tabs>
        <w:spacing w:line="276" w:lineRule="auto"/>
        <w:jc w:val="both"/>
        <w:rPr>
          <w:color w:val="000000" w:themeColor="text1"/>
          <w:sz w:val="24"/>
          <w:szCs w:val="24"/>
        </w:rPr>
      </w:pPr>
      <w:r w:rsidRPr="00ED02DD">
        <w:rPr>
          <w:color w:val="000000" w:themeColor="text1"/>
          <w:sz w:val="24"/>
          <w:szCs w:val="24"/>
        </w:rPr>
        <w:tab/>
        <w:t>Telephone No.(s):  Office:</w:t>
      </w:r>
      <w:r w:rsidRPr="00ED02DD">
        <w:rPr>
          <w:color w:val="000000" w:themeColor="text1"/>
          <w:sz w:val="24"/>
          <w:szCs w:val="24"/>
        </w:rPr>
        <w:tab/>
        <w:t>…………………….</w:t>
      </w:r>
      <w:r w:rsidRPr="00ED02DD">
        <w:rPr>
          <w:color w:val="000000" w:themeColor="text1"/>
          <w:sz w:val="24"/>
          <w:szCs w:val="24"/>
        </w:rPr>
        <w:tab/>
      </w:r>
    </w:p>
    <w:p w14:paraId="5AEB5DF2" w14:textId="77777777" w:rsidR="00B2199F" w:rsidRPr="00ED02DD" w:rsidRDefault="00DF481E" w:rsidP="009A2F22">
      <w:pPr>
        <w:tabs>
          <w:tab w:val="left" w:pos="720"/>
          <w:tab w:val="right" w:pos="9000"/>
        </w:tabs>
        <w:spacing w:line="276" w:lineRule="auto"/>
        <w:jc w:val="both"/>
        <w:rPr>
          <w:color w:val="000000" w:themeColor="text1"/>
          <w:sz w:val="24"/>
          <w:szCs w:val="24"/>
        </w:rPr>
      </w:pPr>
      <w:r w:rsidRPr="00ED02DD">
        <w:rPr>
          <w:color w:val="000000" w:themeColor="text1"/>
          <w:sz w:val="24"/>
          <w:szCs w:val="24"/>
        </w:rPr>
        <w:tab/>
        <w:t>Mobile No.:</w:t>
      </w:r>
      <w:r w:rsidRPr="00ED02DD">
        <w:rPr>
          <w:color w:val="000000" w:themeColor="text1"/>
          <w:sz w:val="24"/>
          <w:szCs w:val="24"/>
        </w:rPr>
        <w:tab/>
      </w:r>
    </w:p>
    <w:p w14:paraId="127FF5D1" w14:textId="77777777" w:rsidR="00B2199F" w:rsidRPr="00ED02DD" w:rsidRDefault="00DF481E" w:rsidP="009A2F22">
      <w:pPr>
        <w:spacing w:line="276" w:lineRule="auto"/>
        <w:ind w:firstLine="720"/>
        <w:jc w:val="both"/>
        <w:rPr>
          <w:color w:val="000000" w:themeColor="text1"/>
          <w:sz w:val="24"/>
          <w:szCs w:val="24"/>
        </w:rPr>
      </w:pPr>
      <w:r w:rsidRPr="00ED02DD">
        <w:rPr>
          <w:color w:val="000000" w:themeColor="text1"/>
          <w:sz w:val="24"/>
          <w:szCs w:val="24"/>
        </w:rPr>
        <w:t>Facsimile (FAX) No.:             ………………..</w:t>
      </w:r>
    </w:p>
    <w:p w14:paraId="520611CA" w14:textId="77777777" w:rsidR="009A2F22" w:rsidRPr="00ED02DD" w:rsidRDefault="00DF481E" w:rsidP="009A2F22">
      <w:pPr>
        <w:spacing w:line="276" w:lineRule="auto"/>
        <w:ind w:firstLine="720"/>
        <w:jc w:val="both"/>
        <w:rPr>
          <w:color w:val="000000" w:themeColor="text1"/>
          <w:sz w:val="24"/>
          <w:szCs w:val="24"/>
        </w:rPr>
      </w:pPr>
      <w:r w:rsidRPr="00ED02DD">
        <w:rPr>
          <w:color w:val="000000" w:themeColor="text1"/>
          <w:sz w:val="24"/>
          <w:szCs w:val="24"/>
        </w:rPr>
        <w:t>Electronic Mail Identification:</w:t>
      </w:r>
      <w:hyperlink r:id="rId23" w:history="1">
        <w:r w:rsidR="002E48C1" w:rsidRPr="00ED02DD">
          <w:rPr>
            <w:rStyle w:val="Hyperlink"/>
            <w:color w:val="000000" w:themeColor="text1"/>
            <w:sz w:val="24"/>
            <w:szCs w:val="24"/>
          </w:rPr>
          <w:t>……………….</w:t>
        </w:r>
      </w:hyperlink>
    </w:p>
    <w:p w14:paraId="4DE55B6F" w14:textId="77777777" w:rsidR="008464EC" w:rsidRPr="00ED02DD" w:rsidRDefault="00DF481E" w:rsidP="009A2F22">
      <w:pPr>
        <w:spacing w:line="276" w:lineRule="auto"/>
        <w:ind w:firstLine="720"/>
        <w:jc w:val="both"/>
        <w:rPr>
          <w:color w:val="000000" w:themeColor="text1"/>
          <w:sz w:val="24"/>
          <w:szCs w:val="24"/>
        </w:rPr>
      </w:pPr>
      <w:r w:rsidRPr="00ED02DD">
        <w:rPr>
          <w:color w:val="000000" w:themeColor="text1"/>
          <w:sz w:val="24"/>
          <w:szCs w:val="24"/>
        </w:rPr>
        <w:t xml:space="preserve"> (E-mail ID):</w:t>
      </w:r>
    </w:p>
    <w:p w14:paraId="72F17E1F" w14:textId="77777777" w:rsidR="009A2F22" w:rsidRPr="00ED02DD" w:rsidRDefault="00DF481E" w:rsidP="009A2F22">
      <w:pPr>
        <w:tabs>
          <w:tab w:val="left" w:pos="720"/>
          <w:tab w:val="right" w:pos="9000"/>
        </w:tabs>
        <w:spacing w:line="480" w:lineRule="auto"/>
        <w:jc w:val="both"/>
        <w:rPr>
          <w:color w:val="000000" w:themeColor="text1"/>
          <w:sz w:val="24"/>
          <w:szCs w:val="24"/>
        </w:rPr>
      </w:pPr>
      <w:r w:rsidRPr="00ED02DD">
        <w:rPr>
          <w:color w:val="000000" w:themeColor="text1"/>
          <w:sz w:val="24"/>
          <w:szCs w:val="24"/>
        </w:rPr>
        <w:tab/>
        <w:t>[Cl.1.1]</w:t>
      </w:r>
    </w:p>
    <w:p w14:paraId="3580726F" w14:textId="77777777" w:rsidR="008464EC" w:rsidRPr="00ED02DD" w:rsidRDefault="008464EC" w:rsidP="008464EC">
      <w:pPr>
        <w:ind w:firstLine="720"/>
        <w:jc w:val="both"/>
        <w:rPr>
          <w:color w:val="000000" w:themeColor="text1"/>
          <w:sz w:val="24"/>
          <w:szCs w:val="24"/>
        </w:rPr>
      </w:pPr>
    </w:p>
    <w:p w14:paraId="1BB2D9E1" w14:textId="77777777" w:rsidR="0035327D" w:rsidRPr="00ED02DD" w:rsidRDefault="00DF481E" w:rsidP="0035327D">
      <w:pPr>
        <w:tabs>
          <w:tab w:val="left" w:pos="720"/>
          <w:tab w:val="right" w:pos="9000"/>
        </w:tabs>
        <w:ind w:left="720" w:hanging="720"/>
        <w:jc w:val="both"/>
        <w:rPr>
          <w:color w:val="000000" w:themeColor="text1"/>
          <w:sz w:val="24"/>
          <w:szCs w:val="24"/>
        </w:rPr>
      </w:pPr>
      <w:r w:rsidRPr="00ED02DD">
        <w:rPr>
          <w:color w:val="000000" w:themeColor="text1"/>
          <w:sz w:val="24"/>
          <w:szCs w:val="24"/>
        </w:rPr>
        <w:t>3.</w:t>
      </w:r>
      <w:r w:rsidRPr="00ED02DD">
        <w:rPr>
          <w:color w:val="000000" w:themeColor="text1"/>
          <w:sz w:val="24"/>
          <w:szCs w:val="24"/>
        </w:rPr>
        <w:tab/>
        <w:t>The Intended Completion Date for the whole of the Works is =</w:t>
      </w:r>
      <w:r w:rsidR="00542609" w:rsidRPr="00ED02DD">
        <w:rPr>
          <w:color w:val="000000" w:themeColor="text1"/>
          <w:sz w:val="24"/>
          <w:szCs w:val="24"/>
        </w:rPr>
        <w:t>…….</w:t>
      </w:r>
      <w:r w:rsidRPr="00ED02DD">
        <w:rPr>
          <w:color w:val="000000" w:themeColor="text1"/>
          <w:sz w:val="24"/>
          <w:szCs w:val="24"/>
        </w:rPr>
        <w:t xml:space="preserve"> Months </w:t>
      </w:r>
    </w:p>
    <w:p w14:paraId="375D4024" w14:textId="77777777" w:rsidR="008E56A3" w:rsidRPr="00ED02DD" w:rsidRDefault="00DF481E" w:rsidP="0035327D">
      <w:pPr>
        <w:tabs>
          <w:tab w:val="left" w:pos="720"/>
          <w:tab w:val="right" w:pos="9000"/>
        </w:tabs>
        <w:ind w:left="720" w:hanging="720"/>
        <w:jc w:val="both"/>
        <w:rPr>
          <w:color w:val="000000" w:themeColor="text1"/>
          <w:sz w:val="24"/>
          <w:szCs w:val="24"/>
        </w:rPr>
      </w:pPr>
      <w:r w:rsidRPr="00ED02DD">
        <w:rPr>
          <w:color w:val="000000" w:themeColor="text1"/>
          <w:sz w:val="24"/>
          <w:szCs w:val="24"/>
        </w:rPr>
        <w:tab/>
        <w:t>after start of work.</w:t>
      </w:r>
    </w:p>
    <w:p w14:paraId="0F726FC9" w14:textId="77777777" w:rsidR="0035327D" w:rsidRPr="00ED02DD" w:rsidRDefault="002E48C1" w:rsidP="0035327D">
      <w:pPr>
        <w:tabs>
          <w:tab w:val="left" w:pos="720"/>
          <w:tab w:val="right" w:pos="9000"/>
        </w:tabs>
        <w:ind w:left="720" w:hanging="720"/>
        <w:jc w:val="both"/>
        <w:rPr>
          <w:color w:val="000000" w:themeColor="text1"/>
          <w:sz w:val="24"/>
          <w:szCs w:val="24"/>
        </w:rPr>
      </w:pPr>
      <w:r w:rsidRPr="00ED02DD">
        <w:rPr>
          <w:color w:val="000000" w:themeColor="text1"/>
          <w:sz w:val="24"/>
          <w:szCs w:val="24"/>
        </w:rPr>
        <w:tab/>
        <w:t>[Cl.1.1, 17&amp;27]</w:t>
      </w:r>
    </w:p>
    <w:p w14:paraId="3437292B" w14:textId="77777777" w:rsidR="0035327D" w:rsidRPr="00ED02DD" w:rsidRDefault="0035327D" w:rsidP="00353353">
      <w:pPr>
        <w:tabs>
          <w:tab w:val="left" w:pos="720"/>
          <w:tab w:val="right" w:pos="9000"/>
        </w:tabs>
        <w:jc w:val="both"/>
        <w:rPr>
          <w:color w:val="000000" w:themeColor="text1"/>
          <w:sz w:val="24"/>
          <w:szCs w:val="24"/>
        </w:rPr>
      </w:pPr>
    </w:p>
    <w:p w14:paraId="43332479" w14:textId="77777777" w:rsidR="00353353" w:rsidRPr="00ED02DD" w:rsidRDefault="00353353" w:rsidP="00353353">
      <w:pPr>
        <w:tabs>
          <w:tab w:val="left" w:pos="720"/>
          <w:tab w:val="right" w:pos="9000"/>
        </w:tabs>
        <w:jc w:val="both"/>
        <w:rPr>
          <w:color w:val="000000" w:themeColor="text1"/>
          <w:sz w:val="24"/>
          <w:szCs w:val="24"/>
        </w:rPr>
      </w:pPr>
    </w:p>
    <w:p w14:paraId="1C0B053C" w14:textId="77777777" w:rsidR="008E56A3" w:rsidRPr="00ED02DD" w:rsidRDefault="002E48C1" w:rsidP="00E60D01">
      <w:pPr>
        <w:tabs>
          <w:tab w:val="left" w:pos="720"/>
          <w:tab w:val="right" w:pos="9000"/>
        </w:tabs>
        <w:jc w:val="both"/>
        <w:rPr>
          <w:color w:val="000000" w:themeColor="text1"/>
          <w:sz w:val="24"/>
          <w:szCs w:val="24"/>
        </w:rPr>
      </w:pPr>
      <w:r w:rsidRPr="00ED02DD">
        <w:rPr>
          <w:color w:val="000000" w:themeColor="text1"/>
          <w:sz w:val="24"/>
          <w:szCs w:val="24"/>
        </w:rPr>
        <w:t>4.</w:t>
      </w:r>
      <w:r w:rsidRPr="00ED02DD">
        <w:rPr>
          <w:color w:val="000000" w:themeColor="text1"/>
          <w:sz w:val="24"/>
          <w:szCs w:val="24"/>
        </w:rPr>
        <w:tab/>
      </w:r>
      <w:r w:rsidR="00E60D01" w:rsidRPr="00ED02DD">
        <w:rPr>
          <w:color w:val="000000" w:themeColor="text1"/>
          <w:sz w:val="24"/>
          <w:szCs w:val="24"/>
        </w:rPr>
        <w:t>DELETED</w:t>
      </w:r>
    </w:p>
    <w:p w14:paraId="6DD48904" w14:textId="77777777" w:rsidR="008E56A3" w:rsidRPr="00ED02DD" w:rsidRDefault="002E48C1" w:rsidP="008E56A3">
      <w:pPr>
        <w:tabs>
          <w:tab w:val="left" w:pos="720"/>
          <w:tab w:val="right" w:pos="9000"/>
        </w:tabs>
        <w:spacing w:line="480" w:lineRule="auto"/>
        <w:jc w:val="both"/>
        <w:rPr>
          <w:color w:val="000000" w:themeColor="text1"/>
          <w:sz w:val="24"/>
          <w:szCs w:val="24"/>
        </w:rPr>
      </w:pPr>
      <w:r w:rsidRPr="00ED02DD">
        <w:rPr>
          <w:color w:val="000000" w:themeColor="text1"/>
          <w:sz w:val="24"/>
          <w:szCs w:val="24"/>
        </w:rPr>
        <w:lastRenderedPageBreak/>
        <w:t>5.</w:t>
      </w:r>
      <w:r w:rsidRPr="00ED02DD">
        <w:rPr>
          <w:color w:val="000000" w:themeColor="text1"/>
          <w:sz w:val="24"/>
          <w:szCs w:val="24"/>
        </w:rPr>
        <w:tab/>
        <w:t>The Site is located at km</w:t>
      </w:r>
      <w:r w:rsidR="0019451F" w:rsidRPr="00ED02DD">
        <w:rPr>
          <w:color w:val="000000" w:themeColor="text1"/>
          <w:sz w:val="24"/>
          <w:szCs w:val="24"/>
        </w:rPr>
        <w:t xml:space="preserve"> ……</w:t>
      </w:r>
      <w:r w:rsidRPr="00ED02DD">
        <w:rPr>
          <w:color w:val="000000" w:themeColor="text1"/>
          <w:sz w:val="24"/>
          <w:szCs w:val="24"/>
        </w:rPr>
        <w:t xml:space="preserve"> (</w:t>
      </w:r>
      <w:r w:rsidR="00DF481E" w:rsidRPr="00ED02DD">
        <w:rPr>
          <w:color w:val="000000" w:themeColor="text1"/>
          <w:sz w:val="24"/>
          <w:szCs w:val="24"/>
        </w:rPr>
        <w:t>……Village)</w:t>
      </w:r>
      <w:r w:rsidRPr="00ED02DD">
        <w:rPr>
          <w:color w:val="000000" w:themeColor="text1"/>
          <w:sz w:val="24"/>
          <w:szCs w:val="24"/>
        </w:rPr>
        <w:t xml:space="preserve"> to km.</w:t>
      </w:r>
      <w:r w:rsidR="0019451F" w:rsidRPr="00ED02DD">
        <w:rPr>
          <w:color w:val="000000" w:themeColor="text1"/>
          <w:sz w:val="24"/>
          <w:szCs w:val="24"/>
        </w:rPr>
        <w:t>……</w:t>
      </w:r>
      <w:r w:rsidRPr="00ED02DD">
        <w:rPr>
          <w:color w:val="000000" w:themeColor="text1"/>
          <w:sz w:val="24"/>
          <w:szCs w:val="24"/>
        </w:rPr>
        <w:t>(</w:t>
      </w:r>
      <w:r w:rsidR="00DF481E" w:rsidRPr="00ED02DD">
        <w:rPr>
          <w:color w:val="000000" w:themeColor="text1"/>
          <w:sz w:val="24"/>
          <w:szCs w:val="24"/>
        </w:rPr>
        <w:t>…………</w:t>
      </w:r>
      <w:r w:rsidRPr="00ED02DD">
        <w:rPr>
          <w:color w:val="000000" w:themeColor="text1"/>
          <w:sz w:val="24"/>
          <w:szCs w:val="24"/>
        </w:rPr>
        <w:t>Village  )</w:t>
      </w:r>
      <w:r w:rsidRPr="00ED02DD">
        <w:rPr>
          <w:color w:val="000000" w:themeColor="text1"/>
          <w:sz w:val="24"/>
          <w:szCs w:val="24"/>
        </w:rPr>
        <w:tab/>
        <w:t>[Cl.1.1]</w:t>
      </w:r>
    </w:p>
    <w:p w14:paraId="0D993D77" w14:textId="77777777" w:rsidR="008E56A3" w:rsidRPr="00ED02DD" w:rsidRDefault="002E48C1" w:rsidP="008E56A3">
      <w:pPr>
        <w:tabs>
          <w:tab w:val="left" w:pos="720"/>
          <w:tab w:val="right" w:pos="9000"/>
        </w:tabs>
        <w:spacing w:line="480" w:lineRule="auto"/>
        <w:jc w:val="both"/>
        <w:rPr>
          <w:color w:val="000000" w:themeColor="text1"/>
          <w:sz w:val="24"/>
          <w:szCs w:val="24"/>
        </w:rPr>
      </w:pPr>
      <w:r w:rsidRPr="00ED02DD">
        <w:rPr>
          <w:color w:val="000000" w:themeColor="text1"/>
          <w:sz w:val="24"/>
          <w:szCs w:val="24"/>
        </w:rPr>
        <w:t>6.</w:t>
      </w:r>
      <w:r w:rsidRPr="00ED02DD">
        <w:rPr>
          <w:color w:val="000000" w:themeColor="text1"/>
          <w:sz w:val="24"/>
          <w:szCs w:val="24"/>
        </w:rPr>
        <w:tab/>
        <w:t>The Start Date shall be 1</w:t>
      </w:r>
      <w:r w:rsidR="00E837DE" w:rsidRPr="00ED02DD">
        <w:rPr>
          <w:color w:val="000000" w:themeColor="text1"/>
          <w:sz w:val="24"/>
          <w:szCs w:val="24"/>
        </w:rPr>
        <w:t>5</w:t>
      </w:r>
      <w:r w:rsidRPr="00ED02DD">
        <w:rPr>
          <w:color w:val="000000" w:themeColor="text1"/>
          <w:sz w:val="24"/>
          <w:szCs w:val="24"/>
        </w:rPr>
        <w:t xml:space="preserve">  days after the date of issue of the Notice to</w:t>
      </w:r>
      <w:r w:rsidRPr="00ED02DD">
        <w:rPr>
          <w:color w:val="000000" w:themeColor="text1"/>
          <w:sz w:val="24"/>
          <w:szCs w:val="24"/>
        </w:rPr>
        <w:tab/>
        <w:t>[Cl.1.1]</w:t>
      </w:r>
    </w:p>
    <w:p w14:paraId="4AD7BDFE" w14:textId="77777777" w:rsidR="008E56A3" w:rsidRPr="00ED02DD" w:rsidRDefault="002E48C1" w:rsidP="008E56A3">
      <w:pPr>
        <w:tabs>
          <w:tab w:val="left" w:pos="720"/>
          <w:tab w:val="right" w:pos="9000"/>
        </w:tabs>
        <w:spacing w:line="480" w:lineRule="auto"/>
        <w:jc w:val="both"/>
        <w:rPr>
          <w:color w:val="000000" w:themeColor="text1"/>
          <w:sz w:val="24"/>
          <w:szCs w:val="24"/>
        </w:rPr>
      </w:pPr>
      <w:r w:rsidRPr="00ED02DD">
        <w:rPr>
          <w:color w:val="000000" w:themeColor="text1"/>
          <w:sz w:val="24"/>
          <w:szCs w:val="24"/>
        </w:rPr>
        <w:tab/>
        <w:t>Proceed with the work.</w:t>
      </w:r>
    </w:p>
    <w:p w14:paraId="51A0A937" w14:textId="77777777" w:rsidR="008E56A3" w:rsidRPr="00ED02DD" w:rsidRDefault="002E48C1" w:rsidP="008E56A3">
      <w:pPr>
        <w:tabs>
          <w:tab w:val="left" w:pos="720"/>
          <w:tab w:val="right" w:pos="9000"/>
        </w:tabs>
        <w:spacing w:line="480" w:lineRule="auto"/>
        <w:jc w:val="both"/>
        <w:rPr>
          <w:color w:val="000000" w:themeColor="text1"/>
          <w:sz w:val="24"/>
          <w:szCs w:val="24"/>
        </w:rPr>
      </w:pPr>
      <w:r w:rsidRPr="00ED02DD">
        <w:rPr>
          <w:color w:val="000000" w:themeColor="text1"/>
          <w:sz w:val="24"/>
          <w:szCs w:val="24"/>
        </w:rPr>
        <w:t>7.</w:t>
      </w:r>
      <w:r w:rsidRPr="00ED02DD">
        <w:rPr>
          <w:color w:val="000000" w:themeColor="text1"/>
          <w:sz w:val="24"/>
          <w:szCs w:val="24"/>
        </w:rPr>
        <w:tab/>
        <w:t>(a)  The name and identification number of the Contract is :</w:t>
      </w:r>
      <w:r w:rsidR="00DF481E" w:rsidRPr="00ED02DD">
        <w:rPr>
          <w:color w:val="000000" w:themeColor="text1"/>
          <w:sz w:val="24"/>
          <w:szCs w:val="24"/>
        </w:rPr>
        <w:t>………………</w:t>
      </w:r>
      <w:r w:rsidRPr="00ED02DD">
        <w:rPr>
          <w:color w:val="000000" w:themeColor="text1"/>
          <w:sz w:val="24"/>
          <w:szCs w:val="24"/>
        </w:rPr>
        <w:tab/>
        <w:t>[Cl.1.1]</w:t>
      </w:r>
    </w:p>
    <w:p w14:paraId="1B888B0F" w14:textId="77777777" w:rsidR="000025E1" w:rsidRPr="00ED02DD" w:rsidRDefault="002E48C1">
      <w:pPr>
        <w:tabs>
          <w:tab w:val="left" w:pos="720"/>
          <w:tab w:val="right" w:pos="9000"/>
        </w:tabs>
        <w:spacing w:line="480" w:lineRule="auto"/>
        <w:jc w:val="both"/>
        <w:rPr>
          <w:color w:val="000000" w:themeColor="text1"/>
          <w:sz w:val="24"/>
          <w:szCs w:val="24"/>
        </w:rPr>
      </w:pPr>
      <w:r w:rsidRPr="00ED02DD">
        <w:rPr>
          <w:color w:val="000000" w:themeColor="text1"/>
          <w:sz w:val="24"/>
          <w:szCs w:val="24"/>
        </w:rPr>
        <w:tab/>
        <w:t xml:space="preserve">(b)  The Works consist of </w:t>
      </w:r>
      <w:r w:rsidR="00DF481E" w:rsidRPr="00ED02DD">
        <w:rPr>
          <w:color w:val="000000" w:themeColor="text1"/>
          <w:sz w:val="24"/>
          <w:szCs w:val="24"/>
        </w:rPr>
        <w:t>……………..</w:t>
      </w:r>
      <w:r w:rsidRPr="00ED02DD">
        <w:rPr>
          <w:color w:val="000000" w:themeColor="text1"/>
          <w:sz w:val="24"/>
          <w:szCs w:val="24"/>
        </w:rPr>
        <w:t xml:space="preserve"> Road in Km</w:t>
      </w:r>
      <w:r w:rsidR="00E837DE" w:rsidRPr="00ED02DD">
        <w:rPr>
          <w:color w:val="000000" w:themeColor="text1"/>
          <w:sz w:val="24"/>
          <w:szCs w:val="24"/>
        </w:rPr>
        <w:t>…..</w:t>
      </w:r>
      <w:r w:rsidRPr="00ED02DD">
        <w:rPr>
          <w:color w:val="000000" w:themeColor="text1"/>
          <w:sz w:val="24"/>
          <w:szCs w:val="24"/>
        </w:rPr>
        <w:t>to</w:t>
      </w:r>
      <w:r w:rsidR="00E837DE" w:rsidRPr="00ED02DD">
        <w:rPr>
          <w:color w:val="000000" w:themeColor="text1"/>
          <w:sz w:val="24"/>
          <w:szCs w:val="24"/>
        </w:rPr>
        <w:t>……</w:t>
      </w:r>
    </w:p>
    <w:p w14:paraId="604B7D63" w14:textId="77777777" w:rsidR="000025E1" w:rsidRPr="00ED02DD" w:rsidRDefault="00DF481E">
      <w:pPr>
        <w:tabs>
          <w:tab w:val="left" w:pos="720"/>
          <w:tab w:val="right" w:pos="9000"/>
        </w:tabs>
        <w:spacing w:line="480" w:lineRule="auto"/>
        <w:jc w:val="both"/>
        <w:rPr>
          <w:color w:val="000000" w:themeColor="text1"/>
          <w:sz w:val="24"/>
          <w:szCs w:val="24"/>
        </w:rPr>
      </w:pPr>
      <w:r w:rsidRPr="00ED02DD">
        <w:rPr>
          <w:color w:val="000000" w:themeColor="text1"/>
          <w:sz w:val="24"/>
          <w:szCs w:val="24"/>
        </w:rPr>
        <w:t>(…………………………………………………………………………………………</w:t>
      </w:r>
      <w:r w:rsidR="002E48C1" w:rsidRPr="00ED02DD">
        <w:rPr>
          <w:color w:val="000000" w:themeColor="text1"/>
          <w:sz w:val="24"/>
          <w:szCs w:val="24"/>
        </w:rPr>
        <w:tab/>
        <w:t>[Cl.1.1]</w:t>
      </w:r>
    </w:p>
    <w:p w14:paraId="4B162EFB" w14:textId="77777777" w:rsidR="00776580" w:rsidRPr="00ED02DD" w:rsidRDefault="0079070E" w:rsidP="000C36E8">
      <w:pPr>
        <w:tabs>
          <w:tab w:val="left" w:pos="720"/>
          <w:tab w:val="right" w:pos="9000"/>
        </w:tabs>
        <w:spacing w:line="480" w:lineRule="auto"/>
        <w:jc w:val="both"/>
        <w:rPr>
          <w:color w:val="000000" w:themeColor="text1"/>
          <w:sz w:val="24"/>
          <w:szCs w:val="24"/>
        </w:rPr>
      </w:pPr>
      <w:r w:rsidRPr="00ED02DD">
        <w:rPr>
          <w:color w:val="000000" w:themeColor="text1"/>
          <w:sz w:val="24"/>
          <w:szCs w:val="24"/>
        </w:rPr>
        <w:tab/>
      </w:r>
      <w:r w:rsidR="002E48C1" w:rsidRPr="00ED02DD">
        <w:rPr>
          <w:color w:val="000000" w:themeColor="text1"/>
          <w:sz w:val="24"/>
          <w:szCs w:val="24"/>
        </w:rPr>
        <w:t xml:space="preserve">The works shall, inter-alia, include the following, </w:t>
      </w:r>
      <w:r w:rsidR="002E48C1" w:rsidRPr="00ED02DD">
        <w:rPr>
          <w:color w:val="000000" w:themeColor="text1"/>
          <w:sz w:val="24"/>
          <w:szCs w:val="24"/>
        </w:rPr>
        <w:tab/>
        <w:t>as specified or as directed.</w:t>
      </w:r>
    </w:p>
    <w:p w14:paraId="2D15423B" w14:textId="77777777" w:rsidR="000170E8" w:rsidRPr="00ED02DD" w:rsidRDefault="002E48C1" w:rsidP="0044268B">
      <w:pPr>
        <w:tabs>
          <w:tab w:val="left" w:pos="720"/>
          <w:tab w:val="right" w:pos="9000"/>
        </w:tabs>
        <w:jc w:val="both"/>
        <w:rPr>
          <w:b/>
          <w:color w:val="000000" w:themeColor="text1"/>
          <w:sz w:val="24"/>
          <w:szCs w:val="24"/>
        </w:rPr>
      </w:pPr>
      <w:r w:rsidRPr="00ED02DD">
        <w:rPr>
          <w:color w:val="000000" w:themeColor="text1"/>
          <w:sz w:val="24"/>
          <w:szCs w:val="24"/>
        </w:rPr>
        <w:t>(A)</w:t>
      </w:r>
      <w:r w:rsidRPr="00ED02DD">
        <w:rPr>
          <w:color w:val="000000" w:themeColor="text1"/>
          <w:sz w:val="24"/>
          <w:szCs w:val="24"/>
        </w:rPr>
        <w:tab/>
      </w:r>
      <w:r w:rsidRPr="00ED02DD">
        <w:rPr>
          <w:b/>
          <w:color w:val="000000" w:themeColor="text1"/>
          <w:sz w:val="24"/>
          <w:szCs w:val="24"/>
        </w:rPr>
        <w:t>Road Works</w:t>
      </w:r>
    </w:p>
    <w:p w14:paraId="239A8C41" w14:textId="77777777" w:rsidR="00523004" w:rsidRPr="00ED02DD" w:rsidRDefault="00523004" w:rsidP="008E56A3">
      <w:pPr>
        <w:tabs>
          <w:tab w:val="left" w:pos="720"/>
          <w:tab w:val="left" w:pos="1440"/>
          <w:tab w:val="right" w:pos="9000"/>
        </w:tabs>
        <w:jc w:val="both"/>
        <w:rPr>
          <w:color w:val="000000" w:themeColor="text1"/>
          <w:sz w:val="24"/>
          <w:szCs w:val="24"/>
        </w:rPr>
      </w:pPr>
    </w:p>
    <w:p w14:paraId="7B0363A4" w14:textId="77777777" w:rsidR="008E56A3" w:rsidRPr="00ED02DD" w:rsidRDefault="002E48C1" w:rsidP="008E56A3">
      <w:pPr>
        <w:tabs>
          <w:tab w:val="left" w:pos="720"/>
          <w:tab w:val="left" w:pos="1440"/>
          <w:tab w:val="right" w:pos="9000"/>
        </w:tabs>
        <w:ind w:left="720"/>
        <w:jc w:val="both"/>
        <w:rPr>
          <w:color w:val="000000" w:themeColor="text1"/>
          <w:sz w:val="24"/>
          <w:szCs w:val="24"/>
        </w:rPr>
      </w:pPr>
      <w:r w:rsidRPr="00ED02DD">
        <w:rPr>
          <w:color w:val="000000" w:themeColor="text1"/>
          <w:sz w:val="24"/>
          <w:szCs w:val="24"/>
        </w:rPr>
        <w:t>Site clearance; setting-out and layout; widening of existing carriageway and strengthening including camber corrections; construction of new road bituminous pavements remodeling/construction of junctions, intersections, supplying and placing of drainage channels, flumes, guard posts and other related items; construction/extension of cross drainage works, bridge, approaches and other related items; road markings, road signs and kilometer/hectometer stones; protective works for roads/bridges; all aspects of quality assurance of various components of the works; rectification of the Defects in the completed works during the Defects Liability Period; submission of “As-built” drawings and any other related documents; and other item of work as may be required to be carried out for completing the works in accordance with the Drawings and provisions of the Contract and to ensure safety  and planting of trees along the roads.</w:t>
      </w:r>
    </w:p>
    <w:p w14:paraId="4C12761A" w14:textId="77777777" w:rsidR="00353353" w:rsidRPr="00ED02DD" w:rsidRDefault="00353353" w:rsidP="008E56A3">
      <w:pPr>
        <w:tabs>
          <w:tab w:val="left" w:pos="720"/>
          <w:tab w:val="left" w:pos="1440"/>
          <w:tab w:val="right" w:pos="9000"/>
        </w:tabs>
        <w:ind w:left="720"/>
        <w:jc w:val="both"/>
        <w:rPr>
          <w:color w:val="000000" w:themeColor="text1"/>
          <w:sz w:val="24"/>
          <w:szCs w:val="24"/>
        </w:rPr>
      </w:pPr>
    </w:p>
    <w:p w14:paraId="7B499018" w14:textId="77777777" w:rsidR="008E56A3" w:rsidRPr="00ED02DD" w:rsidRDefault="002E48C1" w:rsidP="008E56A3">
      <w:pPr>
        <w:tabs>
          <w:tab w:val="left" w:pos="720"/>
          <w:tab w:val="left" w:pos="1440"/>
          <w:tab w:val="right" w:pos="9000"/>
        </w:tabs>
        <w:jc w:val="both"/>
        <w:rPr>
          <w:b/>
          <w:color w:val="000000" w:themeColor="text1"/>
          <w:sz w:val="24"/>
          <w:szCs w:val="24"/>
        </w:rPr>
      </w:pPr>
      <w:r w:rsidRPr="00ED02DD">
        <w:rPr>
          <w:color w:val="000000" w:themeColor="text1"/>
          <w:sz w:val="24"/>
          <w:szCs w:val="24"/>
        </w:rPr>
        <w:t>(B)</w:t>
      </w:r>
      <w:r w:rsidRPr="00ED02DD">
        <w:rPr>
          <w:color w:val="000000" w:themeColor="text1"/>
          <w:sz w:val="24"/>
          <w:szCs w:val="24"/>
        </w:rPr>
        <w:tab/>
      </w:r>
      <w:r w:rsidRPr="00ED02DD">
        <w:rPr>
          <w:b/>
          <w:color w:val="000000" w:themeColor="text1"/>
          <w:sz w:val="24"/>
          <w:szCs w:val="24"/>
        </w:rPr>
        <w:t>CD Works including bridges</w:t>
      </w:r>
    </w:p>
    <w:p w14:paraId="5029E1F4" w14:textId="77777777" w:rsidR="008E56A3" w:rsidRPr="00ED02DD" w:rsidRDefault="008E56A3" w:rsidP="008E56A3">
      <w:pPr>
        <w:tabs>
          <w:tab w:val="left" w:pos="720"/>
          <w:tab w:val="left" w:pos="1440"/>
          <w:tab w:val="right" w:pos="9000"/>
        </w:tabs>
        <w:jc w:val="both"/>
        <w:rPr>
          <w:color w:val="000000" w:themeColor="text1"/>
          <w:sz w:val="24"/>
          <w:szCs w:val="24"/>
        </w:rPr>
      </w:pPr>
    </w:p>
    <w:p w14:paraId="71CE2395" w14:textId="77777777" w:rsidR="008E56A3" w:rsidRPr="00ED02DD" w:rsidRDefault="002E48C1" w:rsidP="008E56A3">
      <w:pPr>
        <w:tabs>
          <w:tab w:val="left" w:pos="720"/>
          <w:tab w:val="left" w:pos="1440"/>
          <w:tab w:val="right" w:pos="9000"/>
        </w:tabs>
        <w:ind w:left="720"/>
        <w:jc w:val="both"/>
        <w:rPr>
          <w:color w:val="000000" w:themeColor="text1"/>
          <w:sz w:val="24"/>
          <w:szCs w:val="24"/>
        </w:rPr>
      </w:pPr>
      <w:r w:rsidRPr="00ED02DD">
        <w:rPr>
          <w:color w:val="000000" w:themeColor="text1"/>
          <w:sz w:val="24"/>
          <w:szCs w:val="24"/>
        </w:rPr>
        <w:t>Site clearance; setting out, provision of foundations, piers, abutments and bearings; pre-stressed/reinforced cement concrete superstructure; wearing coat, hand railings, expansion joints, approach slabs, drainage spouts/down-take pipes, provision of suitably designed protective works; providing wing/return walls; provision of road markings, road signs etc.; all aspects of quality assurance; clearing the Site and handing over the works on completion; rectification of the Defects during the Defects Liability Period and submission of “As-built” drawings and other related documents; and other items of work as may be required to be carried out for completing the works in accordance with the Drawings and the provisions of the Contract and to ensure safety.</w:t>
      </w:r>
    </w:p>
    <w:p w14:paraId="0C37F215" w14:textId="77777777" w:rsidR="008E56A3" w:rsidRPr="00ED02DD" w:rsidRDefault="008E56A3" w:rsidP="008E56A3">
      <w:pPr>
        <w:tabs>
          <w:tab w:val="left" w:pos="720"/>
          <w:tab w:val="left" w:pos="1440"/>
          <w:tab w:val="right" w:pos="9000"/>
        </w:tabs>
        <w:jc w:val="both"/>
        <w:rPr>
          <w:color w:val="000000" w:themeColor="text1"/>
          <w:sz w:val="24"/>
          <w:szCs w:val="24"/>
        </w:rPr>
      </w:pPr>
    </w:p>
    <w:p w14:paraId="594ED948" w14:textId="77777777" w:rsidR="00394078" w:rsidRPr="00ED02DD" w:rsidRDefault="002E48C1" w:rsidP="00394078">
      <w:pPr>
        <w:tabs>
          <w:tab w:val="left" w:pos="720"/>
          <w:tab w:val="left" w:pos="1440"/>
          <w:tab w:val="right" w:pos="9000"/>
        </w:tabs>
        <w:jc w:val="both"/>
        <w:rPr>
          <w:color w:val="000000" w:themeColor="text1"/>
          <w:sz w:val="24"/>
          <w:szCs w:val="24"/>
        </w:rPr>
      </w:pPr>
      <w:r w:rsidRPr="00ED02DD">
        <w:rPr>
          <w:color w:val="000000" w:themeColor="text1"/>
          <w:sz w:val="24"/>
          <w:szCs w:val="24"/>
        </w:rPr>
        <w:t>(C)</w:t>
      </w:r>
      <w:r w:rsidRPr="00ED02DD">
        <w:rPr>
          <w:color w:val="000000" w:themeColor="text1"/>
          <w:sz w:val="24"/>
          <w:szCs w:val="24"/>
        </w:rPr>
        <w:tab/>
      </w:r>
      <w:r w:rsidR="00394078" w:rsidRPr="00ED02DD">
        <w:rPr>
          <w:color w:val="000000" w:themeColor="text1"/>
          <w:sz w:val="24"/>
          <w:szCs w:val="24"/>
        </w:rPr>
        <w:t>Deleted.</w:t>
      </w:r>
    </w:p>
    <w:p w14:paraId="40F28E33" w14:textId="77777777" w:rsidR="008E56A3" w:rsidRPr="00ED02DD" w:rsidRDefault="002E48C1" w:rsidP="008E56A3">
      <w:pPr>
        <w:tabs>
          <w:tab w:val="left" w:pos="720"/>
          <w:tab w:val="left" w:pos="1440"/>
          <w:tab w:val="right" w:pos="9000"/>
        </w:tabs>
        <w:ind w:left="720"/>
        <w:jc w:val="both"/>
        <w:rPr>
          <w:color w:val="000000" w:themeColor="text1"/>
          <w:sz w:val="24"/>
          <w:szCs w:val="24"/>
        </w:rPr>
      </w:pPr>
      <w:r w:rsidRPr="00ED02DD">
        <w:rPr>
          <w:color w:val="000000" w:themeColor="text1"/>
          <w:sz w:val="24"/>
          <w:szCs w:val="24"/>
        </w:rPr>
        <w:tab/>
      </w:r>
    </w:p>
    <w:p w14:paraId="34461BB6" w14:textId="77777777" w:rsidR="008E56A3" w:rsidRPr="00ED02DD" w:rsidRDefault="008E56A3" w:rsidP="008E56A3">
      <w:pPr>
        <w:tabs>
          <w:tab w:val="left" w:pos="720"/>
          <w:tab w:val="left" w:pos="1440"/>
          <w:tab w:val="right" w:pos="9000"/>
        </w:tabs>
        <w:ind w:left="720"/>
        <w:jc w:val="both"/>
        <w:rPr>
          <w:color w:val="000000" w:themeColor="text1"/>
          <w:sz w:val="24"/>
          <w:szCs w:val="24"/>
        </w:rPr>
      </w:pPr>
    </w:p>
    <w:p w14:paraId="00A1DF27" w14:textId="77777777" w:rsidR="008E56A3" w:rsidRPr="00ED02DD" w:rsidRDefault="002E48C1" w:rsidP="000C36E8">
      <w:pPr>
        <w:tabs>
          <w:tab w:val="left" w:pos="720"/>
          <w:tab w:val="left" w:pos="1440"/>
          <w:tab w:val="left" w:pos="7935"/>
          <w:tab w:val="right" w:pos="9360"/>
        </w:tabs>
        <w:ind w:left="720" w:hanging="720"/>
        <w:jc w:val="both"/>
        <w:rPr>
          <w:color w:val="000000" w:themeColor="text1"/>
          <w:sz w:val="24"/>
          <w:szCs w:val="24"/>
        </w:rPr>
      </w:pPr>
      <w:r w:rsidRPr="00ED02DD">
        <w:rPr>
          <w:color w:val="000000" w:themeColor="text1"/>
          <w:sz w:val="24"/>
          <w:szCs w:val="24"/>
        </w:rPr>
        <w:t>8.</w:t>
      </w:r>
      <w:r w:rsidRPr="00ED02DD">
        <w:rPr>
          <w:color w:val="000000" w:themeColor="text1"/>
          <w:sz w:val="24"/>
          <w:szCs w:val="24"/>
        </w:rPr>
        <w:tab/>
        <w:t xml:space="preserve"> No Section completion. The whole work to be completed on or before the stipulated date of completion.</w:t>
      </w:r>
      <w:r w:rsidRPr="00ED02DD">
        <w:rPr>
          <w:color w:val="000000" w:themeColor="text1"/>
          <w:sz w:val="24"/>
          <w:szCs w:val="24"/>
        </w:rPr>
        <w:tab/>
        <w:t xml:space="preserve">       [Cl 2.2]</w:t>
      </w:r>
    </w:p>
    <w:p w14:paraId="5CFA79F6" w14:textId="77777777" w:rsidR="008E56A3" w:rsidRPr="00ED02DD" w:rsidRDefault="002E48C1" w:rsidP="008E56A3">
      <w:pPr>
        <w:tabs>
          <w:tab w:val="left" w:pos="720"/>
          <w:tab w:val="left" w:pos="1440"/>
          <w:tab w:val="left" w:pos="7935"/>
          <w:tab w:val="right" w:pos="9360"/>
        </w:tabs>
        <w:jc w:val="both"/>
        <w:rPr>
          <w:color w:val="000000" w:themeColor="text1"/>
          <w:sz w:val="24"/>
          <w:szCs w:val="24"/>
        </w:rPr>
      </w:pPr>
      <w:r w:rsidRPr="00ED02DD">
        <w:rPr>
          <w:color w:val="000000" w:themeColor="text1"/>
          <w:sz w:val="24"/>
          <w:szCs w:val="24"/>
        </w:rPr>
        <w:lastRenderedPageBreak/>
        <w:tab/>
      </w:r>
      <w:r w:rsidRPr="00ED02DD">
        <w:rPr>
          <w:color w:val="000000" w:themeColor="text1"/>
          <w:sz w:val="24"/>
          <w:szCs w:val="24"/>
        </w:rPr>
        <w:tab/>
      </w:r>
      <w:r w:rsidRPr="00ED02DD">
        <w:rPr>
          <w:color w:val="000000" w:themeColor="text1"/>
          <w:sz w:val="24"/>
          <w:szCs w:val="24"/>
        </w:rPr>
        <w:tab/>
      </w:r>
    </w:p>
    <w:p w14:paraId="1025C550" w14:textId="77777777" w:rsidR="008E56A3" w:rsidRPr="00ED02DD" w:rsidRDefault="002E48C1" w:rsidP="000C36E8">
      <w:pPr>
        <w:tabs>
          <w:tab w:val="left" w:pos="720"/>
          <w:tab w:val="left" w:pos="1440"/>
        </w:tabs>
        <w:ind w:left="720" w:hanging="720"/>
        <w:jc w:val="both"/>
        <w:rPr>
          <w:color w:val="000000" w:themeColor="text1"/>
          <w:sz w:val="24"/>
          <w:szCs w:val="24"/>
        </w:rPr>
      </w:pPr>
      <w:r w:rsidRPr="00ED02DD">
        <w:rPr>
          <w:color w:val="000000" w:themeColor="text1"/>
          <w:sz w:val="24"/>
          <w:szCs w:val="24"/>
        </w:rPr>
        <w:t>9.</w:t>
      </w:r>
      <w:r w:rsidRPr="00ED02DD">
        <w:rPr>
          <w:color w:val="000000" w:themeColor="text1"/>
          <w:sz w:val="24"/>
          <w:szCs w:val="24"/>
        </w:rPr>
        <w:tab/>
        <w:t>The following documents also form part of the Contract:</w:t>
      </w:r>
      <w:r w:rsidRPr="00ED02DD">
        <w:rPr>
          <w:color w:val="000000" w:themeColor="text1"/>
          <w:sz w:val="24"/>
          <w:szCs w:val="24"/>
        </w:rPr>
        <w:tab/>
        <w:t xml:space="preserve">As specified in clause </w:t>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t>[Cl.2.3 (11)]</w:t>
      </w:r>
    </w:p>
    <w:p w14:paraId="140F3F12" w14:textId="77777777" w:rsidR="008E56A3" w:rsidRPr="00ED02DD" w:rsidRDefault="008E56A3" w:rsidP="008E56A3">
      <w:pPr>
        <w:tabs>
          <w:tab w:val="left" w:pos="720"/>
          <w:tab w:val="left" w:pos="1440"/>
          <w:tab w:val="right" w:pos="9000"/>
        </w:tabs>
        <w:jc w:val="both"/>
        <w:rPr>
          <w:color w:val="000000" w:themeColor="text1"/>
          <w:sz w:val="24"/>
          <w:szCs w:val="24"/>
        </w:rPr>
      </w:pPr>
    </w:p>
    <w:p w14:paraId="27F34113" w14:textId="77777777" w:rsidR="008E56A3" w:rsidRPr="00ED02DD" w:rsidRDefault="008E56A3" w:rsidP="008E56A3">
      <w:pPr>
        <w:tabs>
          <w:tab w:val="left" w:pos="720"/>
          <w:tab w:val="left" w:pos="1440"/>
          <w:tab w:val="right" w:pos="9000"/>
        </w:tabs>
        <w:jc w:val="both"/>
        <w:rPr>
          <w:color w:val="000000" w:themeColor="text1"/>
          <w:sz w:val="24"/>
          <w:szCs w:val="24"/>
        </w:rPr>
      </w:pPr>
    </w:p>
    <w:p w14:paraId="3A143DD6"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10.</w:t>
      </w:r>
      <w:r w:rsidRPr="00ED02DD">
        <w:rPr>
          <w:color w:val="000000" w:themeColor="text1"/>
          <w:sz w:val="24"/>
          <w:szCs w:val="24"/>
        </w:rPr>
        <w:tab/>
        <w:t>(a) The law which applies to the Contract is the law of Union of India</w:t>
      </w:r>
      <w:r w:rsidR="001D3679" w:rsidRPr="00ED02DD">
        <w:rPr>
          <w:color w:val="000000" w:themeColor="text1"/>
          <w:sz w:val="24"/>
          <w:szCs w:val="24"/>
        </w:rPr>
        <w:t xml:space="preserve">/ </w:t>
      </w:r>
      <w:r w:rsidR="00DF481E" w:rsidRPr="00ED02DD">
        <w:rPr>
          <w:color w:val="000000" w:themeColor="text1"/>
          <w:sz w:val="24"/>
          <w:szCs w:val="24"/>
        </w:rPr>
        <w:t>State</w:t>
      </w:r>
      <w:r w:rsidRPr="00ED02DD">
        <w:rPr>
          <w:color w:val="000000" w:themeColor="text1"/>
          <w:sz w:val="24"/>
          <w:szCs w:val="24"/>
        </w:rPr>
        <w:tab/>
        <w:t>[Cl.3.1]</w:t>
      </w:r>
    </w:p>
    <w:p w14:paraId="3594FC9B" w14:textId="77777777" w:rsidR="008E56A3" w:rsidRPr="00ED02DD" w:rsidRDefault="008E56A3" w:rsidP="008E56A3">
      <w:pPr>
        <w:tabs>
          <w:tab w:val="left" w:pos="720"/>
          <w:tab w:val="left" w:pos="1440"/>
          <w:tab w:val="right" w:pos="9000"/>
        </w:tabs>
        <w:jc w:val="both"/>
        <w:rPr>
          <w:color w:val="000000" w:themeColor="text1"/>
          <w:sz w:val="24"/>
          <w:szCs w:val="24"/>
        </w:rPr>
      </w:pPr>
    </w:p>
    <w:p w14:paraId="2FAB9330"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(b)  The language of the Contract documents is English.</w:t>
      </w:r>
      <w:r w:rsidRPr="00ED02DD">
        <w:rPr>
          <w:color w:val="000000" w:themeColor="text1"/>
          <w:sz w:val="24"/>
          <w:szCs w:val="24"/>
        </w:rPr>
        <w:tab/>
        <w:t>[Cl.3.1]</w:t>
      </w:r>
    </w:p>
    <w:p w14:paraId="643A59D9" w14:textId="77777777" w:rsidR="008E56A3" w:rsidRPr="00ED02DD" w:rsidRDefault="008E56A3" w:rsidP="008E56A3">
      <w:pPr>
        <w:tabs>
          <w:tab w:val="left" w:pos="720"/>
          <w:tab w:val="left" w:pos="1440"/>
          <w:tab w:val="right" w:pos="9000"/>
        </w:tabs>
        <w:jc w:val="both"/>
        <w:rPr>
          <w:color w:val="000000" w:themeColor="text1"/>
          <w:sz w:val="24"/>
          <w:szCs w:val="24"/>
        </w:rPr>
      </w:pPr>
    </w:p>
    <w:p w14:paraId="2D95C9A0" w14:textId="77777777" w:rsidR="008E56A3" w:rsidRPr="00ED02DD" w:rsidRDefault="002E48C1" w:rsidP="003B6B96">
      <w:pPr>
        <w:tabs>
          <w:tab w:val="left" w:pos="720"/>
          <w:tab w:val="left" w:pos="1440"/>
          <w:tab w:val="right" w:pos="9000"/>
        </w:tabs>
        <w:ind w:left="720" w:hanging="720"/>
        <w:jc w:val="both"/>
        <w:rPr>
          <w:color w:val="000000" w:themeColor="text1"/>
          <w:sz w:val="24"/>
          <w:szCs w:val="24"/>
        </w:rPr>
      </w:pPr>
      <w:r w:rsidRPr="00ED02DD">
        <w:rPr>
          <w:color w:val="000000" w:themeColor="text1"/>
          <w:sz w:val="24"/>
          <w:szCs w:val="24"/>
        </w:rPr>
        <w:t>11.</w:t>
      </w:r>
      <w:r w:rsidRPr="00ED02DD">
        <w:rPr>
          <w:color w:val="000000" w:themeColor="text1"/>
          <w:sz w:val="24"/>
          <w:szCs w:val="24"/>
        </w:rPr>
        <w:tab/>
        <w:t xml:space="preserve">The Schedule of Other Contractors is attached.  : No other contractors are working in contract area </w:t>
      </w:r>
      <w:r w:rsidRPr="00ED02DD">
        <w:rPr>
          <w:color w:val="000000" w:themeColor="text1"/>
          <w:sz w:val="24"/>
          <w:szCs w:val="24"/>
        </w:rPr>
        <w:tab/>
        <w:t>[Cl. 8.1]</w:t>
      </w:r>
    </w:p>
    <w:p w14:paraId="6664D943" w14:textId="77777777" w:rsidR="00523004" w:rsidRPr="00ED02DD" w:rsidRDefault="00523004" w:rsidP="008E56A3">
      <w:pPr>
        <w:tabs>
          <w:tab w:val="left" w:pos="720"/>
          <w:tab w:val="left" w:pos="1440"/>
          <w:tab w:val="right" w:pos="9000"/>
        </w:tabs>
        <w:jc w:val="both"/>
        <w:rPr>
          <w:color w:val="000000" w:themeColor="text1"/>
          <w:sz w:val="24"/>
          <w:szCs w:val="24"/>
        </w:rPr>
      </w:pPr>
    </w:p>
    <w:p w14:paraId="45EFCCE3" w14:textId="77777777" w:rsidR="00D707A2" w:rsidRPr="00ED02DD" w:rsidRDefault="00D707A2" w:rsidP="008E56A3">
      <w:pPr>
        <w:tabs>
          <w:tab w:val="left" w:pos="720"/>
          <w:tab w:val="left" w:pos="1440"/>
          <w:tab w:val="right" w:pos="9000"/>
        </w:tabs>
        <w:jc w:val="both"/>
        <w:rPr>
          <w:color w:val="000000" w:themeColor="text1"/>
          <w:sz w:val="24"/>
          <w:szCs w:val="24"/>
        </w:rPr>
      </w:pPr>
    </w:p>
    <w:p w14:paraId="1B93E95F"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12</w:t>
      </w:r>
      <w:r w:rsidRPr="00ED02DD">
        <w:rPr>
          <w:color w:val="000000" w:themeColor="text1"/>
          <w:sz w:val="24"/>
          <w:szCs w:val="24"/>
        </w:rPr>
        <w:tab/>
        <w:t>A. The Technical Personnel for construction work are:</w:t>
      </w:r>
      <w:r w:rsidR="00EA0363" w:rsidRPr="00ED02DD">
        <w:rPr>
          <w:color w:val="000000" w:themeColor="text1"/>
          <w:sz w:val="24"/>
          <w:szCs w:val="24"/>
        </w:rPr>
        <w:t xml:space="preserve"> </w:t>
      </w:r>
      <w:r w:rsidR="002E14B1" w:rsidRPr="00ED02DD">
        <w:rPr>
          <w:color w:val="000000" w:themeColor="text1"/>
          <w:sz w:val="24"/>
          <w:szCs w:val="24"/>
        </w:rPr>
        <w:t>Annexure -I</w:t>
      </w:r>
    </w:p>
    <w:p w14:paraId="146CB13D" w14:textId="77777777" w:rsidR="00523004" w:rsidRPr="00ED02DD" w:rsidRDefault="00523004" w:rsidP="008E56A3">
      <w:pPr>
        <w:tabs>
          <w:tab w:val="left" w:pos="720"/>
          <w:tab w:val="left" w:pos="1440"/>
          <w:tab w:val="right" w:pos="9000"/>
        </w:tabs>
        <w:jc w:val="both"/>
        <w:rPr>
          <w:color w:val="000000" w:themeColor="text1"/>
          <w:sz w:val="24"/>
          <w:szCs w:val="24"/>
        </w:rPr>
      </w:pPr>
    </w:p>
    <w:p w14:paraId="28D82ED4"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t>[Cl.  9.2]</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1486"/>
        <w:gridCol w:w="1727"/>
        <w:gridCol w:w="2518"/>
      </w:tblGrid>
      <w:tr w:rsidR="00ED02DD" w:rsidRPr="00ED02DD" w14:paraId="287B1F2F" w14:textId="77777777" w:rsidTr="00555CD8">
        <w:trPr>
          <w:trHeight w:val="565"/>
        </w:trPr>
        <w:tc>
          <w:tcPr>
            <w:tcW w:w="2717" w:type="dxa"/>
          </w:tcPr>
          <w:p w14:paraId="0889414D" w14:textId="77777777" w:rsidR="00555CD8" w:rsidRPr="00ED02DD" w:rsidRDefault="00555CD8"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 xml:space="preserve">Technical Personnel </w:t>
            </w:r>
          </w:p>
        </w:tc>
        <w:tc>
          <w:tcPr>
            <w:tcW w:w="1486" w:type="dxa"/>
          </w:tcPr>
          <w:p w14:paraId="149AE8FD" w14:textId="77777777" w:rsidR="00555CD8" w:rsidRPr="00ED02DD" w:rsidRDefault="00555CD8"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Name</w:t>
            </w:r>
          </w:p>
        </w:tc>
        <w:tc>
          <w:tcPr>
            <w:tcW w:w="1727" w:type="dxa"/>
          </w:tcPr>
          <w:p w14:paraId="15E8E65D" w14:textId="77777777" w:rsidR="00555CD8" w:rsidRPr="00ED02DD" w:rsidRDefault="00555CD8"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Number</w:t>
            </w:r>
          </w:p>
        </w:tc>
        <w:tc>
          <w:tcPr>
            <w:tcW w:w="2518" w:type="dxa"/>
          </w:tcPr>
          <w:p w14:paraId="22DA36F5" w14:textId="77777777" w:rsidR="00555CD8" w:rsidRPr="00ED02DD" w:rsidRDefault="00555CD8"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Experience in Road Works</w:t>
            </w:r>
          </w:p>
        </w:tc>
      </w:tr>
      <w:tr w:rsidR="00ED02DD" w:rsidRPr="00ED02DD" w14:paraId="30313B0F" w14:textId="77777777" w:rsidTr="00555CD8">
        <w:trPr>
          <w:trHeight w:val="464"/>
        </w:trPr>
        <w:tc>
          <w:tcPr>
            <w:tcW w:w="2717" w:type="dxa"/>
            <w:vMerge w:val="restart"/>
          </w:tcPr>
          <w:p w14:paraId="1668212C" w14:textId="77777777" w:rsidR="00555CD8" w:rsidRPr="00ED02DD" w:rsidRDefault="00555CD8" w:rsidP="008F041D">
            <w:pPr>
              <w:rPr>
                <w:color w:val="000000" w:themeColor="text1"/>
                <w:sz w:val="24"/>
                <w:szCs w:val="24"/>
              </w:rPr>
            </w:pPr>
            <w:r w:rsidRPr="00ED02DD">
              <w:rPr>
                <w:color w:val="000000" w:themeColor="text1"/>
                <w:sz w:val="24"/>
                <w:szCs w:val="24"/>
              </w:rPr>
              <w:t>i). Degree Holder in Civil Engineering</w:t>
            </w:r>
          </w:p>
          <w:p w14:paraId="33CD5952" w14:textId="77777777" w:rsidR="00555CD8" w:rsidRPr="00ED02DD" w:rsidRDefault="00555CD8" w:rsidP="008F041D">
            <w:pPr>
              <w:rPr>
                <w:color w:val="000000" w:themeColor="text1"/>
                <w:sz w:val="24"/>
                <w:szCs w:val="24"/>
              </w:rPr>
            </w:pPr>
            <w:r w:rsidRPr="00ED02DD">
              <w:rPr>
                <w:color w:val="000000" w:themeColor="text1"/>
                <w:sz w:val="24"/>
                <w:szCs w:val="24"/>
              </w:rPr>
              <w:t>ii). Diploma Holder in Civil Engineering</w:t>
            </w:r>
          </w:p>
        </w:tc>
        <w:tc>
          <w:tcPr>
            <w:tcW w:w="1486" w:type="dxa"/>
          </w:tcPr>
          <w:p w14:paraId="67E86B70" w14:textId="77777777" w:rsidR="00555CD8" w:rsidRPr="00ED02DD" w:rsidRDefault="00555CD8" w:rsidP="008F041D">
            <w:pPr>
              <w:tabs>
                <w:tab w:val="left" w:pos="720"/>
                <w:tab w:val="left" w:pos="1440"/>
                <w:tab w:val="right" w:pos="9000"/>
              </w:tabs>
              <w:jc w:val="both"/>
              <w:rPr>
                <w:color w:val="000000" w:themeColor="text1"/>
                <w:sz w:val="24"/>
                <w:szCs w:val="24"/>
              </w:rPr>
            </w:pPr>
          </w:p>
        </w:tc>
        <w:tc>
          <w:tcPr>
            <w:tcW w:w="1727" w:type="dxa"/>
          </w:tcPr>
          <w:p w14:paraId="5A6EA0EC" w14:textId="77777777" w:rsidR="00555CD8" w:rsidRPr="00ED02DD" w:rsidRDefault="00555CD8" w:rsidP="008F041D">
            <w:pPr>
              <w:tabs>
                <w:tab w:val="left" w:pos="720"/>
                <w:tab w:val="left" w:pos="1440"/>
                <w:tab w:val="right" w:pos="9000"/>
              </w:tabs>
              <w:jc w:val="both"/>
              <w:rPr>
                <w:color w:val="000000" w:themeColor="text1"/>
                <w:sz w:val="24"/>
                <w:szCs w:val="24"/>
              </w:rPr>
            </w:pPr>
          </w:p>
        </w:tc>
        <w:tc>
          <w:tcPr>
            <w:tcW w:w="2518" w:type="dxa"/>
          </w:tcPr>
          <w:p w14:paraId="61205387" w14:textId="77777777" w:rsidR="00555CD8" w:rsidRPr="00ED02DD" w:rsidRDefault="00555CD8" w:rsidP="008F041D">
            <w:pPr>
              <w:tabs>
                <w:tab w:val="left" w:pos="720"/>
                <w:tab w:val="left" w:pos="1440"/>
                <w:tab w:val="right" w:pos="9000"/>
              </w:tabs>
              <w:jc w:val="both"/>
              <w:rPr>
                <w:color w:val="000000" w:themeColor="text1"/>
                <w:sz w:val="24"/>
                <w:szCs w:val="24"/>
              </w:rPr>
            </w:pPr>
          </w:p>
        </w:tc>
      </w:tr>
      <w:tr w:rsidR="00ED02DD" w:rsidRPr="00ED02DD" w14:paraId="78AE510A" w14:textId="77777777" w:rsidTr="00555CD8">
        <w:trPr>
          <w:trHeight w:val="463"/>
        </w:trPr>
        <w:tc>
          <w:tcPr>
            <w:tcW w:w="2717" w:type="dxa"/>
            <w:vMerge/>
          </w:tcPr>
          <w:p w14:paraId="6BB38032" w14:textId="77777777" w:rsidR="00555CD8" w:rsidRPr="00ED02DD" w:rsidRDefault="00555CD8" w:rsidP="008F041D">
            <w:pPr>
              <w:keepNext/>
              <w:outlineLvl w:val="2"/>
              <w:rPr>
                <w:color w:val="000000" w:themeColor="text1"/>
                <w:sz w:val="24"/>
                <w:szCs w:val="24"/>
              </w:rPr>
            </w:pPr>
          </w:p>
        </w:tc>
        <w:tc>
          <w:tcPr>
            <w:tcW w:w="1486" w:type="dxa"/>
          </w:tcPr>
          <w:p w14:paraId="6049DE85" w14:textId="77777777" w:rsidR="00555CD8" w:rsidRPr="00ED02DD" w:rsidRDefault="00555CD8" w:rsidP="008F041D">
            <w:pPr>
              <w:tabs>
                <w:tab w:val="left" w:pos="720"/>
                <w:tab w:val="left" w:pos="1440"/>
                <w:tab w:val="right" w:pos="9000"/>
              </w:tabs>
              <w:jc w:val="both"/>
              <w:rPr>
                <w:color w:val="000000" w:themeColor="text1"/>
                <w:sz w:val="24"/>
                <w:szCs w:val="24"/>
              </w:rPr>
            </w:pPr>
          </w:p>
        </w:tc>
        <w:tc>
          <w:tcPr>
            <w:tcW w:w="1727" w:type="dxa"/>
          </w:tcPr>
          <w:p w14:paraId="0CEA84F0" w14:textId="77777777" w:rsidR="00555CD8" w:rsidRPr="00ED02DD" w:rsidRDefault="00555CD8" w:rsidP="008F041D">
            <w:pPr>
              <w:tabs>
                <w:tab w:val="left" w:pos="720"/>
                <w:tab w:val="left" w:pos="1440"/>
                <w:tab w:val="right" w:pos="9000"/>
              </w:tabs>
              <w:jc w:val="both"/>
              <w:rPr>
                <w:color w:val="000000" w:themeColor="text1"/>
                <w:sz w:val="24"/>
                <w:szCs w:val="24"/>
              </w:rPr>
            </w:pPr>
          </w:p>
        </w:tc>
        <w:tc>
          <w:tcPr>
            <w:tcW w:w="2518" w:type="dxa"/>
          </w:tcPr>
          <w:p w14:paraId="1BFA9EE4" w14:textId="77777777" w:rsidR="00555CD8" w:rsidRPr="00ED02DD" w:rsidRDefault="00555CD8" w:rsidP="008F041D">
            <w:pPr>
              <w:tabs>
                <w:tab w:val="left" w:pos="720"/>
                <w:tab w:val="left" w:pos="1440"/>
                <w:tab w:val="right" w:pos="9000"/>
              </w:tabs>
              <w:jc w:val="both"/>
              <w:rPr>
                <w:color w:val="000000" w:themeColor="text1"/>
                <w:sz w:val="24"/>
                <w:szCs w:val="24"/>
              </w:rPr>
            </w:pPr>
          </w:p>
        </w:tc>
      </w:tr>
    </w:tbl>
    <w:p w14:paraId="5267E006"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r>
    </w:p>
    <w:p w14:paraId="760A1587"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For field testing laboratory;</w:t>
      </w:r>
    </w:p>
    <w:p w14:paraId="7BE8C397"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1477"/>
        <w:gridCol w:w="1715"/>
        <w:gridCol w:w="2518"/>
      </w:tblGrid>
      <w:tr w:rsidR="00ED02DD" w:rsidRPr="00ED02DD" w14:paraId="030124C4" w14:textId="77777777" w:rsidTr="00555CD8">
        <w:trPr>
          <w:trHeight w:val="239"/>
        </w:trPr>
        <w:tc>
          <w:tcPr>
            <w:tcW w:w="2738" w:type="dxa"/>
          </w:tcPr>
          <w:p w14:paraId="2BA47942" w14:textId="77777777" w:rsidR="00555CD8" w:rsidRPr="00ED02DD" w:rsidRDefault="00555CD8"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 xml:space="preserve">Technical Personnel </w:t>
            </w:r>
          </w:p>
        </w:tc>
        <w:tc>
          <w:tcPr>
            <w:tcW w:w="1477" w:type="dxa"/>
          </w:tcPr>
          <w:p w14:paraId="5FCCA720" w14:textId="77777777" w:rsidR="00555CD8" w:rsidRPr="00ED02DD" w:rsidRDefault="00555CD8"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Name</w:t>
            </w:r>
          </w:p>
        </w:tc>
        <w:tc>
          <w:tcPr>
            <w:tcW w:w="1715" w:type="dxa"/>
          </w:tcPr>
          <w:p w14:paraId="493461C6" w14:textId="77777777" w:rsidR="00555CD8" w:rsidRPr="00ED02DD" w:rsidRDefault="00555CD8"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Number</w:t>
            </w:r>
          </w:p>
        </w:tc>
        <w:tc>
          <w:tcPr>
            <w:tcW w:w="2518" w:type="dxa"/>
          </w:tcPr>
          <w:p w14:paraId="7997B906" w14:textId="77777777" w:rsidR="00555CD8" w:rsidRPr="00ED02DD" w:rsidRDefault="00555CD8" w:rsidP="001D3679">
            <w:pPr>
              <w:tabs>
                <w:tab w:val="left" w:pos="720"/>
                <w:tab w:val="left" w:pos="1440"/>
                <w:tab w:val="right" w:pos="9000"/>
              </w:tabs>
              <w:jc w:val="both"/>
              <w:rPr>
                <w:color w:val="000000" w:themeColor="text1"/>
                <w:sz w:val="24"/>
                <w:szCs w:val="24"/>
              </w:rPr>
            </w:pPr>
            <w:r w:rsidRPr="00ED02DD">
              <w:rPr>
                <w:color w:val="000000" w:themeColor="text1"/>
                <w:sz w:val="24"/>
                <w:szCs w:val="24"/>
              </w:rPr>
              <w:t>Experience</w:t>
            </w:r>
          </w:p>
          <w:p w14:paraId="4CA2220D" w14:textId="77777777" w:rsidR="00555CD8" w:rsidRPr="00ED02DD" w:rsidRDefault="00555CD8" w:rsidP="001D3679">
            <w:pPr>
              <w:tabs>
                <w:tab w:val="left" w:pos="720"/>
                <w:tab w:val="left" w:pos="1440"/>
                <w:tab w:val="right" w:pos="9000"/>
              </w:tabs>
              <w:jc w:val="both"/>
              <w:rPr>
                <w:color w:val="000000" w:themeColor="text1"/>
                <w:sz w:val="24"/>
                <w:szCs w:val="24"/>
              </w:rPr>
            </w:pPr>
          </w:p>
        </w:tc>
      </w:tr>
      <w:tr w:rsidR="00ED02DD" w:rsidRPr="00ED02DD" w14:paraId="38791EFF" w14:textId="77777777" w:rsidTr="00555CD8">
        <w:trPr>
          <w:trHeight w:val="482"/>
        </w:trPr>
        <w:tc>
          <w:tcPr>
            <w:tcW w:w="2738" w:type="dxa"/>
          </w:tcPr>
          <w:p w14:paraId="5DEC3716" w14:textId="77777777" w:rsidR="00555CD8" w:rsidRPr="00ED02DD" w:rsidRDefault="00555CD8" w:rsidP="008F041D">
            <w:pPr>
              <w:rPr>
                <w:color w:val="000000" w:themeColor="text1"/>
                <w:sz w:val="24"/>
                <w:szCs w:val="24"/>
              </w:rPr>
            </w:pPr>
            <w:r w:rsidRPr="00ED02DD">
              <w:rPr>
                <w:color w:val="000000" w:themeColor="text1"/>
                <w:sz w:val="24"/>
                <w:szCs w:val="24"/>
              </w:rPr>
              <w:t>Technician (having diploma in Civil Engineering or BSc)</w:t>
            </w:r>
          </w:p>
        </w:tc>
        <w:tc>
          <w:tcPr>
            <w:tcW w:w="1477" w:type="dxa"/>
          </w:tcPr>
          <w:p w14:paraId="4A0A3690" w14:textId="77777777" w:rsidR="00555CD8" w:rsidRPr="00ED02DD" w:rsidRDefault="00555CD8" w:rsidP="008F041D">
            <w:pPr>
              <w:tabs>
                <w:tab w:val="left" w:pos="720"/>
                <w:tab w:val="left" w:pos="1440"/>
                <w:tab w:val="right" w:pos="9000"/>
              </w:tabs>
              <w:jc w:val="both"/>
              <w:rPr>
                <w:color w:val="000000" w:themeColor="text1"/>
                <w:sz w:val="24"/>
                <w:szCs w:val="24"/>
              </w:rPr>
            </w:pPr>
          </w:p>
        </w:tc>
        <w:tc>
          <w:tcPr>
            <w:tcW w:w="1715" w:type="dxa"/>
          </w:tcPr>
          <w:p w14:paraId="04DC0E8E" w14:textId="77777777" w:rsidR="00555CD8" w:rsidRPr="00ED02DD" w:rsidRDefault="00555CD8" w:rsidP="008F041D">
            <w:pPr>
              <w:tabs>
                <w:tab w:val="left" w:pos="720"/>
                <w:tab w:val="left" w:pos="1440"/>
                <w:tab w:val="right" w:pos="9000"/>
              </w:tabs>
              <w:jc w:val="both"/>
              <w:rPr>
                <w:color w:val="000000" w:themeColor="text1"/>
                <w:sz w:val="24"/>
                <w:szCs w:val="24"/>
              </w:rPr>
            </w:pPr>
            <w:r w:rsidRPr="00ED02DD">
              <w:rPr>
                <w:color w:val="000000" w:themeColor="text1"/>
                <w:sz w:val="24"/>
                <w:szCs w:val="24"/>
              </w:rPr>
              <w:t>1 no</w:t>
            </w:r>
          </w:p>
        </w:tc>
        <w:tc>
          <w:tcPr>
            <w:tcW w:w="2518" w:type="dxa"/>
          </w:tcPr>
          <w:p w14:paraId="092701B4" w14:textId="77777777" w:rsidR="00555CD8" w:rsidRPr="00ED02DD" w:rsidRDefault="00555CD8" w:rsidP="001D3679">
            <w:pPr>
              <w:tabs>
                <w:tab w:val="left" w:pos="720"/>
                <w:tab w:val="left" w:pos="1440"/>
                <w:tab w:val="right" w:pos="9000"/>
              </w:tabs>
              <w:jc w:val="both"/>
              <w:rPr>
                <w:color w:val="000000" w:themeColor="text1"/>
                <w:sz w:val="24"/>
                <w:szCs w:val="24"/>
              </w:rPr>
            </w:pPr>
            <w:r w:rsidRPr="00ED02DD">
              <w:rPr>
                <w:color w:val="000000" w:themeColor="text1"/>
                <w:sz w:val="24"/>
                <w:szCs w:val="24"/>
              </w:rPr>
              <w:t>Two years</w:t>
            </w:r>
          </w:p>
        </w:tc>
      </w:tr>
    </w:tbl>
    <w:p w14:paraId="19A6F6DA" w14:textId="77777777" w:rsidR="0079070E"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r>
    </w:p>
    <w:p w14:paraId="3558D759" w14:textId="77777777" w:rsidR="008E56A3" w:rsidRPr="00ED02DD" w:rsidRDefault="0079070E"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r>
    </w:p>
    <w:p w14:paraId="2C4A361E" w14:textId="77777777" w:rsidR="00450C7A"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13(a)</w:t>
      </w:r>
      <w:r w:rsidRPr="00ED02DD">
        <w:rPr>
          <w:color w:val="000000" w:themeColor="text1"/>
          <w:sz w:val="24"/>
          <w:szCs w:val="24"/>
        </w:rPr>
        <w:tab/>
        <w:t>Amount and deductible for insurance are:</w:t>
      </w:r>
    </w:p>
    <w:p w14:paraId="360AECFF"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r>
    </w:p>
    <w:tbl>
      <w:tblPr>
        <w:tblStyle w:val="TableGrid"/>
        <w:tblW w:w="0" w:type="auto"/>
        <w:tblInd w:w="817" w:type="dxa"/>
        <w:tblLook w:val="04A0" w:firstRow="1" w:lastRow="0" w:firstColumn="1" w:lastColumn="0" w:noHBand="0" w:noVBand="1"/>
      </w:tblPr>
      <w:tblGrid>
        <w:gridCol w:w="851"/>
        <w:gridCol w:w="3000"/>
        <w:gridCol w:w="2334"/>
        <w:gridCol w:w="2334"/>
      </w:tblGrid>
      <w:tr w:rsidR="00ED02DD" w:rsidRPr="00ED02DD" w14:paraId="603D3424" w14:textId="77777777" w:rsidTr="00C05A96">
        <w:tc>
          <w:tcPr>
            <w:tcW w:w="851" w:type="dxa"/>
          </w:tcPr>
          <w:p w14:paraId="5C32D325"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Sr. No.</w:t>
            </w:r>
          </w:p>
        </w:tc>
        <w:tc>
          <w:tcPr>
            <w:tcW w:w="3000" w:type="dxa"/>
          </w:tcPr>
          <w:p w14:paraId="24DB0A7C"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Item</w:t>
            </w:r>
          </w:p>
        </w:tc>
        <w:tc>
          <w:tcPr>
            <w:tcW w:w="2334" w:type="dxa"/>
          </w:tcPr>
          <w:p w14:paraId="022DFAF0"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Minimum cover for insurance</w:t>
            </w:r>
          </w:p>
        </w:tc>
        <w:tc>
          <w:tcPr>
            <w:tcW w:w="2334" w:type="dxa"/>
          </w:tcPr>
          <w:p w14:paraId="39006C08"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Maximum deductible for insurance</w:t>
            </w:r>
          </w:p>
        </w:tc>
      </w:tr>
      <w:tr w:rsidR="00ED02DD" w:rsidRPr="00ED02DD" w14:paraId="155EF8D8" w14:textId="77777777" w:rsidTr="00C05A96">
        <w:tc>
          <w:tcPr>
            <w:tcW w:w="851" w:type="dxa"/>
          </w:tcPr>
          <w:p w14:paraId="270633A1"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1</w:t>
            </w:r>
          </w:p>
        </w:tc>
        <w:tc>
          <w:tcPr>
            <w:tcW w:w="3000" w:type="dxa"/>
          </w:tcPr>
          <w:p w14:paraId="33F76634"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Works, Plants &amp; Materials</w:t>
            </w:r>
          </w:p>
        </w:tc>
        <w:tc>
          <w:tcPr>
            <w:tcW w:w="2334" w:type="dxa"/>
          </w:tcPr>
          <w:p w14:paraId="3518B401"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Equal to contract amount</w:t>
            </w:r>
          </w:p>
        </w:tc>
        <w:tc>
          <w:tcPr>
            <w:tcW w:w="2334" w:type="dxa"/>
          </w:tcPr>
          <w:p w14:paraId="0FBE5F69"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0.4% of contract amount</w:t>
            </w:r>
          </w:p>
        </w:tc>
      </w:tr>
      <w:tr w:rsidR="00ED02DD" w:rsidRPr="00ED02DD" w14:paraId="20A90797" w14:textId="77777777" w:rsidTr="00C05A96">
        <w:tc>
          <w:tcPr>
            <w:tcW w:w="851" w:type="dxa"/>
          </w:tcPr>
          <w:p w14:paraId="777D24B2"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2</w:t>
            </w:r>
          </w:p>
        </w:tc>
        <w:tc>
          <w:tcPr>
            <w:tcW w:w="3000" w:type="dxa"/>
          </w:tcPr>
          <w:p w14:paraId="16F5C3A4"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Loss or damage to Equipment</w:t>
            </w:r>
          </w:p>
        </w:tc>
        <w:tc>
          <w:tcPr>
            <w:tcW w:w="2334" w:type="dxa"/>
          </w:tcPr>
          <w:p w14:paraId="6D5F3188"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Equal to contract amount</w:t>
            </w:r>
          </w:p>
        </w:tc>
        <w:tc>
          <w:tcPr>
            <w:tcW w:w="2334" w:type="dxa"/>
          </w:tcPr>
          <w:p w14:paraId="77FC2F21"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0.4% of contract amount</w:t>
            </w:r>
          </w:p>
        </w:tc>
      </w:tr>
      <w:tr w:rsidR="00ED02DD" w:rsidRPr="00ED02DD" w14:paraId="455CF3BE" w14:textId="77777777" w:rsidTr="00C05A96">
        <w:tc>
          <w:tcPr>
            <w:tcW w:w="851" w:type="dxa"/>
          </w:tcPr>
          <w:p w14:paraId="0F94F66A"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3</w:t>
            </w:r>
          </w:p>
        </w:tc>
        <w:tc>
          <w:tcPr>
            <w:tcW w:w="3000" w:type="dxa"/>
          </w:tcPr>
          <w:p w14:paraId="60BDE9B7"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Other properties</w:t>
            </w:r>
          </w:p>
        </w:tc>
        <w:tc>
          <w:tcPr>
            <w:tcW w:w="2334" w:type="dxa"/>
          </w:tcPr>
          <w:p w14:paraId="70BC0DEF"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5% of contract amount</w:t>
            </w:r>
          </w:p>
        </w:tc>
        <w:tc>
          <w:tcPr>
            <w:tcW w:w="2334" w:type="dxa"/>
          </w:tcPr>
          <w:p w14:paraId="796F7EB6"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0.4% of contract amount</w:t>
            </w:r>
          </w:p>
        </w:tc>
      </w:tr>
      <w:tr w:rsidR="00ED02DD" w:rsidRPr="00ED02DD" w14:paraId="4E9C5663" w14:textId="77777777" w:rsidTr="00C05A96">
        <w:tc>
          <w:tcPr>
            <w:tcW w:w="851" w:type="dxa"/>
          </w:tcPr>
          <w:p w14:paraId="19FFA1F5"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4</w:t>
            </w:r>
          </w:p>
        </w:tc>
        <w:tc>
          <w:tcPr>
            <w:tcW w:w="3000" w:type="dxa"/>
          </w:tcPr>
          <w:p w14:paraId="7EF4F6FC" w14:textId="77777777" w:rsidR="00C05A96" w:rsidRPr="00ED02DD" w:rsidRDefault="002E48C1" w:rsidP="00C05A96">
            <w:pPr>
              <w:tabs>
                <w:tab w:val="left" w:pos="720"/>
                <w:tab w:val="left" w:pos="1440"/>
                <w:tab w:val="right" w:pos="9000"/>
              </w:tabs>
              <w:spacing w:line="276" w:lineRule="auto"/>
              <w:rPr>
                <w:color w:val="000000" w:themeColor="text1"/>
                <w:sz w:val="24"/>
                <w:szCs w:val="24"/>
              </w:rPr>
            </w:pPr>
            <w:r w:rsidRPr="00ED02DD">
              <w:rPr>
                <w:color w:val="000000" w:themeColor="text1"/>
                <w:sz w:val="24"/>
                <w:szCs w:val="24"/>
              </w:rPr>
              <w:t xml:space="preserve">Personal injury or death insurance </w:t>
            </w:r>
          </w:p>
          <w:p w14:paraId="16B43096" w14:textId="77777777" w:rsidR="00C05A96" w:rsidRPr="00ED02DD" w:rsidRDefault="002E48C1" w:rsidP="00C05A96">
            <w:pPr>
              <w:tabs>
                <w:tab w:val="left" w:pos="720"/>
                <w:tab w:val="left" w:pos="1440"/>
                <w:tab w:val="right" w:pos="9000"/>
              </w:tabs>
              <w:spacing w:line="276" w:lineRule="auto"/>
              <w:rPr>
                <w:color w:val="000000" w:themeColor="text1"/>
                <w:sz w:val="24"/>
                <w:szCs w:val="24"/>
              </w:rPr>
            </w:pPr>
            <w:r w:rsidRPr="00ED02DD">
              <w:rPr>
                <w:color w:val="000000" w:themeColor="text1"/>
                <w:sz w:val="24"/>
                <w:szCs w:val="24"/>
              </w:rPr>
              <w:t>(a)For other people</w:t>
            </w:r>
          </w:p>
        </w:tc>
        <w:tc>
          <w:tcPr>
            <w:tcW w:w="2334" w:type="dxa"/>
          </w:tcPr>
          <w:p w14:paraId="19B8BAE5"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15 lacs</w:t>
            </w:r>
          </w:p>
        </w:tc>
        <w:tc>
          <w:tcPr>
            <w:tcW w:w="2334" w:type="dxa"/>
          </w:tcPr>
          <w:p w14:paraId="5EE692D8" w14:textId="77777777" w:rsidR="00C05A96" w:rsidRPr="00ED02DD" w:rsidRDefault="00C05A96" w:rsidP="008E56A3">
            <w:pPr>
              <w:keepNext/>
              <w:tabs>
                <w:tab w:val="left" w:pos="720"/>
                <w:tab w:val="left" w:pos="1440"/>
                <w:tab w:val="right" w:pos="9000"/>
              </w:tabs>
              <w:jc w:val="both"/>
              <w:outlineLvl w:val="2"/>
              <w:rPr>
                <w:color w:val="000000" w:themeColor="text1"/>
                <w:sz w:val="24"/>
                <w:szCs w:val="24"/>
              </w:rPr>
            </w:pPr>
          </w:p>
        </w:tc>
      </w:tr>
      <w:tr w:rsidR="00ED02DD" w:rsidRPr="00ED02DD" w14:paraId="7655B115" w14:textId="77777777" w:rsidTr="001F17BB">
        <w:tc>
          <w:tcPr>
            <w:tcW w:w="851" w:type="dxa"/>
          </w:tcPr>
          <w:p w14:paraId="5EAAFFB6" w14:textId="77777777" w:rsidR="00C05A96" w:rsidRPr="00ED02DD" w:rsidRDefault="00C05A96" w:rsidP="008E56A3">
            <w:pPr>
              <w:keepNext/>
              <w:tabs>
                <w:tab w:val="left" w:pos="720"/>
                <w:tab w:val="left" w:pos="1440"/>
                <w:tab w:val="right" w:pos="9000"/>
              </w:tabs>
              <w:jc w:val="both"/>
              <w:outlineLvl w:val="2"/>
              <w:rPr>
                <w:color w:val="000000" w:themeColor="text1"/>
                <w:sz w:val="24"/>
                <w:szCs w:val="24"/>
              </w:rPr>
            </w:pPr>
          </w:p>
        </w:tc>
        <w:tc>
          <w:tcPr>
            <w:tcW w:w="3000" w:type="dxa"/>
          </w:tcPr>
          <w:p w14:paraId="6120CA99"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(b)For contractor’s employees</w:t>
            </w:r>
          </w:p>
        </w:tc>
        <w:tc>
          <w:tcPr>
            <w:tcW w:w="4668" w:type="dxa"/>
            <w:gridSpan w:val="2"/>
          </w:tcPr>
          <w:p w14:paraId="4209357C" w14:textId="77777777" w:rsidR="00C05A96"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In accordance with statutory requirement applicable to India</w:t>
            </w:r>
          </w:p>
        </w:tc>
      </w:tr>
    </w:tbl>
    <w:p w14:paraId="50776711"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[Cl. 13.1]</w:t>
      </w:r>
    </w:p>
    <w:p w14:paraId="0FB9DB82" w14:textId="77777777" w:rsidR="00BC30EC"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r>
    </w:p>
    <w:p w14:paraId="6826C604" w14:textId="77777777" w:rsidR="00BC30EC" w:rsidRPr="00ED02DD" w:rsidRDefault="002E48C1" w:rsidP="00450965">
      <w:pPr>
        <w:tabs>
          <w:tab w:val="left" w:pos="720"/>
          <w:tab w:val="left" w:pos="1440"/>
          <w:tab w:val="right" w:pos="9000"/>
        </w:tabs>
        <w:jc w:val="both"/>
        <w:rPr>
          <w:color w:val="000000" w:themeColor="text1"/>
          <w:sz w:val="24"/>
          <w:szCs w:val="24"/>
        </w:rPr>
      </w:pPr>
      <w:r w:rsidRPr="00ED02DD">
        <w:rPr>
          <w:color w:val="000000" w:themeColor="text1"/>
          <w:sz w:val="24"/>
          <w:szCs w:val="24"/>
        </w:rPr>
        <w:tab/>
      </w:r>
    </w:p>
    <w:p w14:paraId="328785B5" w14:textId="77777777" w:rsidR="008E56A3" w:rsidRPr="00ED02DD" w:rsidRDefault="002E48C1" w:rsidP="00450965">
      <w:pPr>
        <w:tabs>
          <w:tab w:val="left" w:pos="720"/>
          <w:tab w:val="left" w:pos="1440"/>
          <w:tab w:val="right" w:pos="9000"/>
        </w:tabs>
        <w:ind w:left="720" w:hanging="720"/>
        <w:jc w:val="both"/>
        <w:rPr>
          <w:color w:val="000000" w:themeColor="text1"/>
          <w:sz w:val="24"/>
          <w:szCs w:val="24"/>
        </w:rPr>
      </w:pPr>
      <w:r w:rsidRPr="00ED02DD">
        <w:rPr>
          <w:color w:val="000000" w:themeColor="text1"/>
          <w:sz w:val="24"/>
          <w:szCs w:val="24"/>
        </w:rPr>
        <w:t>14.</w:t>
      </w:r>
      <w:r w:rsidRPr="00ED02DD">
        <w:rPr>
          <w:color w:val="000000" w:themeColor="text1"/>
          <w:sz w:val="24"/>
          <w:szCs w:val="24"/>
        </w:rPr>
        <w:tab/>
        <w:t>Site investigation report: Site Investigation of sub grade can be seen in the office of Engineer</w:t>
      </w:r>
      <w:r w:rsidRPr="00ED02DD">
        <w:rPr>
          <w:color w:val="000000" w:themeColor="text1"/>
          <w:sz w:val="24"/>
          <w:szCs w:val="24"/>
        </w:rPr>
        <w:tab/>
        <w:t>[Cl.14.1]</w:t>
      </w:r>
    </w:p>
    <w:p w14:paraId="14214D12" w14:textId="77777777" w:rsidR="008E56A3" w:rsidRPr="00ED02DD" w:rsidRDefault="008E56A3" w:rsidP="008E56A3">
      <w:pPr>
        <w:tabs>
          <w:tab w:val="left" w:pos="720"/>
          <w:tab w:val="left" w:pos="1440"/>
          <w:tab w:val="right" w:pos="9000"/>
        </w:tabs>
        <w:jc w:val="both"/>
        <w:rPr>
          <w:color w:val="000000" w:themeColor="text1"/>
          <w:sz w:val="24"/>
          <w:szCs w:val="24"/>
        </w:rPr>
      </w:pPr>
    </w:p>
    <w:p w14:paraId="5C96569F" w14:textId="77777777" w:rsidR="006F56C7" w:rsidRPr="00ED02DD" w:rsidRDefault="002E48C1" w:rsidP="006F56C7">
      <w:pPr>
        <w:jc w:val="both"/>
        <w:rPr>
          <w:color w:val="000000" w:themeColor="text1"/>
          <w:sz w:val="24"/>
          <w:szCs w:val="24"/>
        </w:rPr>
      </w:pPr>
      <w:r w:rsidRPr="00ED02DD">
        <w:rPr>
          <w:color w:val="000000" w:themeColor="text1"/>
          <w:sz w:val="24"/>
          <w:szCs w:val="24"/>
        </w:rPr>
        <w:t>15.</w:t>
      </w:r>
      <w:r w:rsidRPr="00ED02DD">
        <w:rPr>
          <w:color w:val="000000" w:themeColor="text1"/>
          <w:sz w:val="24"/>
          <w:szCs w:val="24"/>
        </w:rPr>
        <w:tab/>
        <w:t>The key equipments/ machinery for construction of works shall be:</w:t>
      </w:r>
      <w:r w:rsidR="002E14B1" w:rsidRPr="00ED02DD">
        <w:rPr>
          <w:color w:val="000000" w:themeColor="text1"/>
          <w:sz w:val="24"/>
          <w:szCs w:val="24"/>
        </w:rPr>
        <w:t>Annexure -II</w:t>
      </w:r>
    </w:p>
    <w:p w14:paraId="0E85FC9D" w14:textId="77777777" w:rsidR="007829D0" w:rsidRPr="00ED02DD" w:rsidRDefault="002E48C1" w:rsidP="006F56C7">
      <w:pPr>
        <w:jc w:val="both"/>
        <w:rPr>
          <w:color w:val="000000" w:themeColor="text1"/>
          <w:sz w:val="24"/>
          <w:szCs w:val="24"/>
        </w:rPr>
      </w:pPr>
      <w:r w:rsidRPr="00ED02DD">
        <w:rPr>
          <w:color w:val="000000" w:themeColor="text1"/>
          <w:sz w:val="24"/>
          <w:szCs w:val="24"/>
        </w:rPr>
        <w:tab/>
      </w:r>
    </w:p>
    <w:tbl>
      <w:tblPr>
        <w:tblStyle w:val="TableGrid"/>
        <w:tblW w:w="0" w:type="auto"/>
        <w:tblInd w:w="817" w:type="dxa"/>
        <w:tblLayout w:type="fixed"/>
        <w:tblLook w:val="04A0" w:firstRow="1" w:lastRow="0" w:firstColumn="1" w:lastColumn="0" w:noHBand="0" w:noVBand="1"/>
      </w:tblPr>
      <w:tblGrid>
        <w:gridCol w:w="567"/>
        <w:gridCol w:w="4678"/>
        <w:gridCol w:w="2126"/>
      </w:tblGrid>
      <w:tr w:rsidR="00ED02DD" w:rsidRPr="00ED02DD" w14:paraId="6E53962F" w14:textId="77777777" w:rsidTr="00830EB4">
        <w:tc>
          <w:tcPr>
            <w:tcW w:w="567" w:type="dxa"/>
          </w:tcPr>
          <w:p w14:paraId="4538C743" w14:textId="77777777" w:rsidR="007829D0" w:rsidRPr="00ED02DD" w:rsidRDefault="002E48C1" w:rsidP="001F17BB">
            <w:pPr>
              <w:rPr>
                <w:color w:val="000000" w:themeColor="text1"/>
                <w:sz w:val="24"/>
                <w:szCs w:val="24"/>
                <w:lang w:val="en-GB"/>
              </w:rPr>
            </w:pPr>
            <w:r w:rsidRPr="00ED02DD">
              <w:rPr>
                <w:color w:val="000000" w:themeColor="text1"/>
                <w:sz w:val="24"/>
                <w:szCs w:val="24"/>
                <w:lang w:val="en-GB"/>
              </w:rPr>
              <w:t xml:space="preserve">Sr. No </w:t>
            </w:r>
          </w:p>
        </w:tc>
        <w:tc>
          <w:tcPr>
            <w:tcW w:w="4678" w:type="dxa"/>
          </w:tcPr>
          <w:p w14:paraId="2E411FF8" w14:textId="77777777" w:rsidR="007829D0" w:rsidRPr="00ED02DD" w:rsidRDefault="002E48C1" w:rsidP="007829D0">
            <w:pPr>
              <w:rPr>
                <w:b/>
                <w:color w:val="000000" w:themeColor="text1"/>
                <w:sz w:val="24"/>
                <w:szCs w:val="24"/>
                <w:lang w:val="en-GB"/>
              </w:rPr>
            </w:pPr>
            <w:r w:rsidRPr="00ED02DD">
              <w:rPr>
                <w:color w:val="000000" w:themeColor="text1"/>
                <w:sz w:val="24"/>
                <w:szCs w:val="24"/>
                <w:lang w:val="en-GB"/>
              </w:rPr>
              <w:t>Name of Equipment / Machinery</w:t>
            </w:r>
          </w:p>
        </w:tc>
        <w:tc>
          <w:tcPr>
            <w:tcW w:w="2126" w:type="dxa"/>
          </w:tcPr>
          <w:p w14:paraId="137443A4" w14:textId="77777777" w:rsidR="007829D0" w:rsidRPr="00ED02DD" w:rsidRDefault="002E48C1" w:rsidP="001F17BB">
            <w:pPr>
              <w:rPr>
                <w:color w:val="000000" w:themeColor="text1"/>
                <w:sz w:val="24"/>
                <w:szCs w:val="24"/>
                <w:lang w:val="en-GB"/>
              </w:rPr>
            </w:pPr>
            <w:r w:rsidRPr="00ED02DD">
              <w:rPr>
                <w:color w:val="000000" w:themeColor="text1"/>
                <w:sz w:val="24"/>
                <w:szCs w:val="24"/>
                <w:lang w:val="en-GB"/>
              </w:rPr>
              <w:t>Quantity</w:t>
            </w:r>
          </w:p>
        </w:tc>
      </w:tr>
      <w:tr w:rsidR="00ED02DD" w:rsidRPr="00ED02DD" w14:paraId="263E0E47" w14:textId="77777777" w:rsidTr="00830EB4">
        <w:tc>
          <w:tcPr>
            <w:tcW w:w="567" w:type="dxa"/>
          </w:tcPr>
          <w:p w14:paraId="17B57E57" w14:textId="77777777" w:rsidR="000C47A6" w:rsidRPr="00ED02DD" w:rsidRDefault="000C47A6" w:rsidP="001F17BB">
            <w:pPr>
              <w:rPr>
                <w:color w:val="000000" w:themeColor="text1"/>
                <w:sz w:val="24"/>
                <w:szCs w:val="24"/>
                <w:lang w:val="en-GB"/>
              </w:rPr>
            </w:pPr>
          </w:p>
        </w:tc>
        <w:tc>
          <w:tcPr>
            <w:tcW w:w="4678" w:type="dxa"/>
          </w:tcPr>
          <w:p w14:paraId="28BC8D6C" w14:textId="77777777" w:rsidR="000C47A6" w:rsidRPr="00ED02DD" w:rsidRDefault="000C47A6" w:rsidP="007829D0">
            <w:pPr>
              <w:rPr>
                <w:color w:val="000000" w:themeColor="text1"/>
                <w:sz w:val="24"/>
                <w:szCs w:val="24"/>
                <w:lang w:val="en-GB"/>
              </w:rPr>
            </w:pPr>
          </w:p>
        </w:tc>
        <w:tc>
          <w:tcPr>
            <w:tcW w:w="2126" w:type="dxa"/>
          </w:tcPr>
          <w:p w14:paraId="648A3C74" w14:textId="77777777" w:rsidR="000C47A6" w:rsidRPr="00ED02DD" w:rsidRDefault="000C47A6" w:rsidP="001F17BB">
            <w:pPr>
              <w:rPr>
                <w:color w:val="000000" w:themeColor="text1"/>
                <w:sz w:val="24"/>
                <w:szCs w:val="24"/>
                <w:lang w:val="en-GB"/>
              </w:rPr>
            </w:pPr>
          </w:p>
        </w:tc>
      </w:tr>
      <w:tr w:rsidR="00ED02DD" w:rsidRPr="00ED02DD" w14:paraId="7FD57A9C" w14:textId="77777777" w:rsidTr="00830EB4">
        <w:tc>
          <w:tcPr>
            <w:tcW w:w="567" w:type="dxa"/>
          </w:tcPr>
          <w:p w14:paraId="35B66EFE" w14:textId="77777777" w:rsidR="000C47A6" w:rsidRPr="00ED02DD" w:rsidRDefault="000C47A6" w:rsidP="001F17BB">
            <w:pPr>
              <w:rPr>
                <w:color w:val="000000" w:themeColor="text1"/>
                <w:sz w:val="24"/>
                <w:szCs w:val="24"/>
                <w:lang w:val="en-GB"/>
              </w:rPr>
            </w:pPr>
          </w:p>
        </w:tc>
        <w:tc>
          <w:tcPr>
            <w:tcW w:w="4678" w:type="dxa"/>
          </w:tcPr>
          <w:p w14:paraId="32CCDEC4" w14:textId="77777777" w:rsidR="000C47A6" w:rsidRPr="00ED02DD" w:rsidRDefault="000C47A6" w:rsidP="007829D0">
            <w:pPr>
              <w:rPr>
                <w:color w:val="000000" w:themeColor="text1"/>
                <w:sz w:val="24"/>
                <w:szCs w:val="24"/>
                <w:lang w:val="en-GB"/>
              </w:rPr>
            </w:pPr>
          </w:p>
        </w:tc>
        <w:tc>
          <w:tcPr>
            <w:tcW w:w="2126" w:type="dxa"/>
          </w:tcPr>
          <w:p w14:paraId="788ACC88" w14:textId="77777777" w:rsidR="000C47A6" w:rsidRPr="00ED02DD" w:rsidRDefault="000C47A6" w:rsidP="001F17BB">
            <w:pPr>
              <w:rPr>
                <w:color w:val="000000" w:themeColor="text1"/>
                <w:sz w:val="24"/>
                <w:szCs w:val="24"/>
                <w:lang w:val="en-GB"/>
              </w:rPr>
            </w:pPr>
          </w:p>
        </w:tc>
      </w:tr>
    </w:tbl>
    <w:p w14:paraId="3BCDA098" w14:textId="77777777" w:rsidR="000170E8" w:rsidRPr="00ED02DD" w:rsidRDefault="002E48C1" w:rsidP="0044268B">
      <w:pPr>
        <w:ind w:left="7200" w:firstLine="720"/>
        <w:jc w:val="center"/>
        <w:rPr>
          <w:color w:val="000000" w:themeColor="text1"/>
          <w:sz w:val="24"/>
          <w:szCs w:val="24"/>
        </w:rPr>
      </w:pPr>
      <w:r w:rsidRPr="00ED02DD">
        <w:rPr>
          <w:color w:val="000000" w:themeColor="text1"/>
          <w:sz w:val="24"/>
          <w:szCs w:val="24"/>
        </w:rPr>
        <w:t>[Cl. 16.2]</w:t>
      </w:r>
    </w:p>
    <w:p w14:paraId="5A96ACAD" w14:textId="77777777" w:rsidR="006F56C7" w:rsidRPr="00ED02DD" w:rsidRDefault="006F56C7" w:rsidP="008E56A3">
      <w:pPr>
        <w:tabs>
          <w:tab w:val="left" w:pos="720"/>
          <w:tab w:val="left" w:pos="1440"/>
          <w:tab w:val="right" w:pos="9000"/>
        </w:tabs>
        <w:jc w:val="both"/>
        <w:rPr>
          <w:color w:val="000000" w:themeColor="text1"/>
          <w:sz w:val="24"/>
          <w:szCs w:val="24"/>
        </w:rPr>
      </w:pPr>
    </w:p>
    <w:p w14:paraId="616B514C"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16.</w:t>
      </w:r>
      <w:r w:rsidRPr="00ED02DD">
        <w:rPr>
          <w:color w:val="000000" w:themeColor="text1"/>
          <w:sz w:val="24"/>
          <w:szCs w:val="24"/>
        </w:rPr>
        <w:tab/>
      </w:r>
      <w:r w:rsidRPr="00ED02DD">
        <w:rPr>
          <w:caps/>
          <w:color w:val="000000" w:themeColor="text1"/>
          <w:sz w:val="24"/>
          <w:szCs w:val="24"/>
        </w:rPr>
        <w:t>(</w:t>
      </w:r>
      <w:r w:rsidRPr="00ED02DD">
        <w:rPr>
          <w:color w:val="000000" w:themeColor="text1"/>
          <w:sz w:val="24"/>
          <w:szCs w:val="24"/>
        </w:rPr>
        <w:t>a</w:t>
      </w:r>
      <w:r w:rsidRPr="00ED02DD">
        <w:rPr>
          <w:caps/>
          <w:color w:val="000000" w:themeColor="text1"/>
          <w:sz w:val="24"/>
          <w:szCs w:val="24"/>
        </w:rPr>
        <w:t>)</w:t>
      </w:r>
      <w:r w:rsidRPr="00ED02DD">
        <w:rPr>
          <w:color w:val="000000" w:themeColor="text1"/>
          <w:sz w:val="24"/>
          <w:szCs w:val="24"/>
        </w:rPr>
        <w:t xml:space="preserve">  Competent authorities are::</w:t>
      </w:r>
      <w:r w:rsidRPr="00ED02DD">
        <w:rPr>
          <w:color w:val="000000" w:themeColor="text1"/>
          <w:sz w:val="24"/>
          <w:szCs w:val="24"/>
        </w:rPr>
        <w:tab/>
        <w:t>[Cl. 24.1]</w:t>
      </w:r>
    </w:p>
    <w:p w14:paraId="6D1AB263"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Chief Engineer (</w:t>
      </w:r>
      <w:r w:rsidR="00DF481E" w:rsidRPr="00ED02DD">
        <w:rPr>
          <w:color w:val="000000" w:themeColor="text1"/>
          <w:sz w:val="24"/>
          <w:szCs w:val="24"/>
        </w:rPr>
        <w:t>…….</w:t>
      </w:r>
      <w:r w:rsidRPr="00ED02DD">
        <w:rPr>
          <w:color w:val="000000" w:themeColor="text1"/>
          <w:sz w:val="24"/>
          <w:szCs w:val="24"/>
        </w:rPr>
        <w:t xml:space="preserve">) HPPWD </w:t>
      </w:r>
      <w:r w:rsidR="00DF481E" w:rsidRPr="00ED02DD">
        <w:rPr>
          <w:color w:val="000000" w:themeColor="text1"/>
          <w:sz w:val="24"/>
          <w:szCs w:val="24"/>
        </w:rPr>
        <w:t>………..</w:t>
      </w:r>
      <w:r w:rsidRPr="00ED02DD">
        <w:rPr>
          <w:color w:val="000000" w:themeColor="text1"/>
          <w:sz w:val="24"/>
          <w:szCs w:val="24"/>
        </w:rPr>
        <w:t>with   Full powers</w:t>
      </w:r>
      <w:r w:rsidR="0079070E" w:rsidRPr="00ED02DD">
        <w:rPr>
          <w:color w:val="000000" w:themeColor="text1"/>
          <w:sz w:val="24"/>
          <w:szCs w:val="24"/>
        </w:rPr>
        <w:t>.</w:t>
      </w:r>
    </w:p>
    <w:p w14:paraId="343A81BE" w14:textId="77777777" w:rsidR="008E56A3" w:rsidRPr="00ED02DD" w:rsidRDefault="002E48C1" w:rsidP="008E56A3">
      <w:pPr>
        <w:tabs>
          <w:tab w:val="left" w:pos="720"/>
          <w:tab w:val="left" w:pos="975"/>
          <w:tab w:val="right" w:pos="9000"/>
        </w:tabs>
        <w:rPr>
          <w:color w:val="000000" w:themeColor="text1"/>
          <w:sz w:val="24"/>
          <w:szCs w:val="24"/>
        </w:rPr>
      </w:pPr>
      <w:r w:rsidRPr="00ED02DD">
        <w:rPr>
          <w:color w:val="000000" w:themeColor="text1"/>
          <w:sz w:val="24"/>
          <w:szCs w:val="24"/>
        </w:rPr>
        <w:tab/>
      </w:r>
    </w:p>
    <w:p w14:paraId="43902094"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17.</w:t>
      </w:r>
      <w:r w:rsidRPr="00ED02DD">
        <w:rPr>
          <w:color w:val="000000" w:themeColor="text1"/>
          <w:sz w:val="24"/>
          <w:szCs w:val="24"/>
        </w:rPr>
        <w:tab/>
        <w:t>(a)  The period for submission of the programme for approval of Engineer</w:t>
      </w:r>
      <w:r w:rsidRPr="00ED02DD">
        <w:rPr>
          <w:color w:val="000000" w:themeColor="text1"/>
          <w:sz w:val="24"/>
          <w:szCs w:val="24"/>
        </w:rPr>
        <w:tab/>
        <w:t>[Cl.26.1]</w:t>
      </w:r>
    </w:p>
    <w:p w14:paraId="0B3E9D58"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shall be 15 days from the issue of Letter of Acceptance.</w:t>
      </w:r>
    </w:p>
    <w:p w14:paraId="7C26E8B2" w14:textId="77777777" w:rsidR="008E56A3" w:rsidRPr="00ED02DD" w:rsidRDefault="008E56A3" w:rsidP="008E56A3">
      <w:pPr>
        <w:tabs>
          <w:tab w:val="left" w:pos="720"/>
          <w:tab w:val="left" w:pos="1440"/>
          <w:tab w:val="right" w:pos="9000"/>
        </w:tabs>
        <w:jc w:val="both"/>
        <w:rPr>
          <w:color w:val="000000" w:themeColor="text1"/>
          <w:sz w:val="24"/>
          <w:szCs w:val="24"/>
        </w:rPr>
      </w:pPr>
    </w:p>
    <w:p w14:paraId="7BB9E98D"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 xml:space="preserve">(b) The updated programme shall be submitted at interval of 30 Days.  </w:t>
      </w:r>
      <w:r w:rsidR="000C47A6" w:rsidRPr="00ED02DD">
        <w:rPr>
          <w:color w:val="000000" w:themeColor="text1"/>
          <w:sz w:val="24"/>
          <w:szCs w:val="24"/>
        </w:rPr>
        <w:t xml:space="preserve">         </w:t>
      </w:r>
      <w:r w:rsidRPr="00ED02DD">
        <w:rPr>
          <w:color w:val="000000" w:themeColor="text1"/>
          <w:sz w:val="24"/>
          <w:szCs w:val="24"/>
        </w:rPr>
        <w:t>[Cl. 26.3]</w:t>
      </w:r>
    </w:p>
    <w:p w14:paraId="2641ADDA" w14:textId="77777777" w:rsidR="008E56A3" w:rsidRPr="00ED02DD" w:rsidRDefault="008E56A3" w:rsidP="008E56A3">
      <w:pPr>
        <w:tabs>
          <w:tab w:val="left" w:pos="720"/>
          <w:tab w:val="left" w:pos="1440"/>
          <w:tab w:val="right" w:pos="9000"/>
        </w:tabs>
        <w:jc w:val="both"/>
        <w:rPr>
          <w:color w:val="000000" w:themeColor="text1"/>
          <w:sz w:val="24"/>
          <w:szCs w:val="24"/>
        </w:rPr>
      </w:pPr>
    </w:p>
    <w:p w14:paraId="40B73FC3"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(c)  The amount to be withheld for late submission of an updated</w:t>
      </w:r>
      <w:r w:rsidRPr="00ED02DD">
        <w:rPr>
          <w:color w:val="000000" w:themeColor="text1"/>
          <w:sz w:val="24"/>
          <w:szCs w:val="24"/>
        </w:rPr>
        <w:tab/>
        <w:t>[Cl. 26.3]</w:t>
      </w:r>
    </w:p>
    <w:p w14:paraId="51160530"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Programme shall be Rs.……..lakh</w:t>
      </w:r>
      <w:r w:rsidR="0079070E" w:rsidRPr="00ED02DD">
        <w:rPr>
          <w:color w:val="000000" w:themeColor="text1"/>
          <w:sz w:val="24"/>
          <w:szCs w:val="24"/>
        </w:rPr>
        <w:t>.</w:t>
      </w:r>
    </w:p>
    <w:p w14:paraId="54D1EB1D" w14:textId="77777777" w:rsidR="008E56A3" w:rsidRPr="00ED02DD" w:rsidRDefault="008E56A3" w:rsidP="008E56A3">
      <w:pPr>
        <w:tabs>
          <w:tab w:val="left" w:pos="720"/>
          <w:tab w:val="left" w:pos="1440"/>
          <w:tab w:val="right" w:pos="9000"/>
        </w:tabs>
        <w:jc w:val="both"/>
        <w:rPr>
          <w:color w:val="000000" w:themeColor="text1"/>
          <w:sz w:val="24"/>
          <w:szCs w:val="24"/>
        </w:rPr>
      </w:pPr>
    </w:p>
    <w:p w14:paraId="143587DC" w14:textId="77777777" w:rsidR="00B20779" w:rsidRPr="00ED02DD" w:rsidRDefault="002E48C1" w:rsidP="00B20779">
      <w:pPr>
        <w:jc w:val="both"/>
        <w:rPr>
          <w:color w:val="000000" w:themeColor="text1"/>
          <w:sz w:val="24"/>
          <w:szCs w:val="24"/>
        </w:rPr>
      </w:pPr>
      <w:r w:rsidRPr="00ED02DD">
        <w:rPr>
          <w:color w:val="000000" w:themeColor="text1"/>
          <w:sz w:val="24"/>
          <w:szCs w:val="24"/>
        </w:rPr>
        <w:t>18.</w:t>
      </w:r>
      <w:r w:rsidRPr="00ED02DD">
        <w:rPr>
          <w:color w:val="000000" w:themeColor="text1"/>
          <w:sz w:val="24"/>
          <w:szCs w:val="24"/>
        </w:rPr>
        <w:tab/>
        <w:t>The key equipments for field laboratory shall be:</w:t>
      </w:r>
    </w:p>
    <w:p w14:paraId="64A9D1F8" w14:textId="77777777" w:rsidR="000D458C" w:rsidRPr="00ED02DD" w:rsidRDefault="002E48C1" w:rsidP="000D458C">
      <w:pPr>
        <w:rPr>
          <w:b/>
          <w:color w:val="000000" w:themeColor="text1"/>
          <w:sz w:val="24"/>
          <w:szCs w:val="24"/>
          <w:lang w:val="en-GB"/>
        </w:rPr>
      </w:pPr>
      <w:r w:rsidRPr="00ED02DD">
        <w:rPr>
          <w:color w:val="000000" w:themeColor="text1"/>
          <w:sz w:val="24"/>
          <w:szCs w:val="24"/>
        </w:rPr>
        <w:tab/>
      </w:r>
    </w:p>
    <w:tbl>
      <w:tblPr>
        <w:tblStyle w:val="TableGrid"/>
        <w:tblW w:w="0" w:type="auto"/>
        <w:tblInd w:w="817" w:type="dxa"/>
        <w:tblLayout w:type="fixed"/>
        <w:tblLook w:val="04A0" w:firstRow="1" w:lastRow="0" w:firstColumn="1" w:lastColumn="0" w:noHBand="0" w:noVBand="1"/>
      </w:tblPr>
      <w:tblGrid>
        <w:gridCol w:w="567"/>
        <w:gridCol w:w="6237"/>
        <w:gridCol w:w="1559"/>
      </w:tblGrid>
      <w:tr w:rsidR="00ED02DD" w:rsidRPr="00ED02DD" w14:paraId="22C0E702" w14:textId="77777777" w:rsidTr="0044268B">
        <w:tc>
          <w:tcPr>
            <w:tcW w:w="567" w:type="dxa"/>
          </w:tcPr>
          <w:p w14:paraId="61E90922" w14:textId="77777777" w:rsidR="000F60C8" w:rsidRPr="00ED02DD" w:rsidRDefault="002E48C1">
            <w:pPr>
              <w:rPr>
                <w:color w:val="000000" w:themeColor="text1"/>
                <w:sz w:val="24"/>
                <w:szCs w:val="24"/>
                <w:lang w:val="en-GB"/>
              </w:rPr>
            </w:pPr>
            <w:r w:rsidRPr="00ED02DD">
              <w:rPr>
                <w:color w:val="000000" w:themeColor="text1"/>
                <w:sz w:val="24"/>
                <w:szCs w:val="24"/>
                <w:lang w:val="en-GB"/>
              </w:rPr>
              <w:t>Sr.No.</w:t>
            </w:r>
          </w:p>
        </w:tc>
        <w:tc>
          <w:tcPr>
            <w:tcW w:w="6237" w:type="dxa"/>
          </w:tcPr>
          <w:p w14:paraId="441048B9"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Name of the Equipment*          </w:t>
            </w:r>
          </w:p>
        </w:tc>
        <w:tc>
          <w:tcPr>
            <w:tcW w:w="1559" w:type="dxa"/>
          </w:tcPr>
          <w:p w14:paraId="3FC2C636"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Quantity</w:t>
            </w:r>
          </w:p>
          <w:p w14:paraId="2E3AD9C3" w14:textId="77777777" w:rsidR="000D458C" w:rsidRPr="00ED02DD" w:rsidRDefault="000D458C" w:rsidP="001F17BB">
            <w:pPr>
              <w:rPr>
                <w:color w:val="000000" w:themeColor="text1"/>
                <w:sz w:val="24"/>
                <w:szCs w:val="24"/>
                <w:lang w:val="en-GB"/>
              </w:rPr>
            </w:pPr>
          </w:p>
        </w:tc>
      </w:tr>
      <w:tr w:rsidR="00ED02DD" w:rsidRPr="00ED02DD" w14:paraId="7E20E36E" w14:textId="77777777" w:rsidTr="0044268B">
        <w:tc>
          <w:tcPr>
            <w:tcW w:w="567" w:type="dxa"/>
          </w:tcPr>
          <w:p w14:paraId="5D6AF10C"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1</w:t>
            </w:r>
          </w:p>
        </w:tc>
        <w:tc>
          <w:tcPr>
            <w:tcW w:w="6237" w:type="dxa"/>
          </w:tcPr>
          <w:p w14:paraId="6AAE3179"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Post Hole Auger with Extensions                                                      </w:t>
            </w:r>
          </w:p>
        </w:tc>
        <w:tc>
          <w:tcPr>
            <w:tcW w:w="1559" w:type="dxa"/>
          </w:tcPr>
          <w:p w14:paraId="37ACE02D"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3D579E91" w14:textId="77777777" w:rsidTr="0044268B">
        <w:tc>
          <w:tcPr>
            <w:tcW w:w="567" w:type="dxa"/>
          </w:tcPr>
          <w:p w14:paraId="4EC1DEEF"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2</w:t>
            </w:r>
          </w:p>
        </w:tc>
        <w:tc>
          <w:tcPr>
            <w:tcW w:w="6237" w:type="dxa"/>
          </w:tcPr>
          <w:p w14:paraId="7E9246EB"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Digging tools like pickaxe, shovel, etc.</w:t>
            </w:r>
          </w:p>
        </w:tc>
        <w:tc>
          <w:tcPr>
            <w:tcW w:w="1559" w:type="dxa"/>
          </w:tcPr>
          <w:p w14:paraId="4CB7AC3E"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76A4D1E1" w14:textId="77777777" w:rsidTr="0044268B">
        <w:trPr>
          <w:trHeight w:val="1972"/>
        </w:trPr>
        <w:tc>
          <w:tcPr>
            <w:tcW w:w="567" w:type="dxa"/>
          </w:tcPr>
          <w:p w14:paraId="656AE48F"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3</w:t>
            </w:r>
          </w:p>
        </w:tc>
        <w:tc>
          <w:tcPr>
            <w:tcW w:w="6237" w:type="dxa"/>
          </w:tcPr>
          <w:p w14:paraId="50CF3184"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IS Sieves Nos. with lid and pan:</w:t>
            </w:r>
          </w:p>
          <w:p w14:paraId="37AB808D" w14:textId="77777777" w:rsidR="000D458C" w:rsidRPr="00ED02DD" w:rsidRDefault="002E48C1" w:rsidP="001F17BB">
            <w:pPr>
              <w:tabs>
                <w:tab w:val="left" w:pos="1260"/>
                <w:tab w:val="left" w:pos="7740"/>
              </w:tabs>
              <w:ind w:left="1260" w:hanging="540"/>
              <w:rPr>
                <w:color w:val="000000" w:themeColor="text1"/>
                <w:sz w:val="24"/>
                <w:szCs w:val="24"/>
                <w:lang w:val="en-GB"/>
              </w:rPr>
            </w:pPr>
            <w:r w:rsidRPr="00ED02DD">
              <w:rPr>
                <w:color w:val="000000" w:themeColor="text1"/>
                <w:sz w:val="24"/>
                <w:szCs w:val="24"/>
                <w:lang w:val="en-GB"/>
              </w:rPr>
              <w:t>(90mm, 80mm, 63mm, 53mm, 45mm,</w:t>
            </w:r>
          </w:p>
          <w:p w14:paraId="496F74C4" w14:textId="77777777" w:rsidR="000D458C" w:rsidRPr="00ED02DD" w:rsidRDefault="002E48C1" w:rsidP="001F17BB">
            <w:pPr>
              <w:tabs>
                <w:tab w:val="left" w:pos="1260"/>
                <w:tab w:val="left" w:pos="7740"/>
              </w:tabs>
              <w:ind w:left="1260" w:hanging="540"/>
              <w:rPr>
                <w:color w:val="000000" w:themeColor="text1"/>
                <w:sz w:val="24"/>
                <w:szCs w:val="24"/>
                <w:lang w:val="en-GB"/>
              </w:rPr>
            </w:pPr>
            <w:r w:rsidRPr="00ED02DD">
              <w:rPr>
                <w:color w:val="000000" w:themeColor="text1"/>
                <w:sz w:val="24"/>
                <w:szCs w:val="24"/>
                <w:lang w:val="en-GB"/>
              </w:rPr>
              <w:t xml:space="preserve">27.5mm, 26.5mm, 19mm, 13.2mm, </w:t>
            </w:r>
          </w:p>
          <w:p w14:paraId="53DF7159" w14:textId="77777777" w:rsidR="000D458C" w:rsidRPr="00ED02DD" w:rsidRDefault="002E48C1" w:rsidP="000C47A6">
            <w:pPr>
              <w:tabs>
                <w:tab w:val="left" w:pos="740"/>
                <w:tab w:val="left" w:pos="7740"/>
              </w:tabs>
              <w:ind w:left="740"/>
              <w:rPr>
                <w:color w:val="000000" w:themeColor="text1"/>
                <w:sz w:val="24"/>
                <w:szCs w:val="24"/>
                <w:lang w:val="en-GB"/>
              </w:rPr>
            </w:pPr>
            <w:r w:rsidRPr="00ED02DD">
              <w:rPr>
                <w:color w:val="000000" w:themeColor="text1"/>
                <w:sz w:val="24"/>
                <w:szCs w:val="24"/>
                <w:lang w:val="en-GB"/>
              </w:rPr>
              <w:t>11.2mm, 9.5mm, 37.5mm, 2.8mm, 5.6mm, 3.35mm, 2.36mm, 600 micron, 425 micron, 300 micron, 150 micron, 180 micron, 90 micron and 75 micron</w:t>
            </w:r>
          </w:p>
        </w:tc>
        <w:tc>
          <w:tcPr>
            <w:tcW w:w="1559" w:type="dxa"/>
          </w:tcPr>
          <w:p w14:paraId="3E0C3D9F"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2C30E212" w14:textId="77777777" w:rsidTr="0044268B">
        <w:tc>
          <w:tcPr>
            <w:tcW w:w="567" w:type="dxa"/>
          </w:tcPr>
          <w:p w14:paraId="2C148BC4"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4</w:t>
            </w:r>
          </w:p>
        </w:tc>
        <w:tc>
          <w:tcPr>
            <w:tcW w:w="6237" w:type="dxa"/>
          </w:tcPr>
          <w:p w14:paraId="2B42AEC1"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Standard Proctor Density Test Apparatus with rammer                      </w:t>
            </w:r>
          </w:p>
        </w:tc>
        <w:tc>
          <w:tcPr>
            <w:tcW w:w="1559" w:type="dxa"/>
          </w:tcPr>
          <w:p w14:paraId="3836DFB5"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5E89DE2A" w14:textId="77777777" w:rsidTr="0044268B">
        <w:tc>
          <w:tcPr>
            <w:tcW w:w="567" w:type="dxa"/>
          </w:tcPr>
          <w:p w14:paraId="6A5D92AB"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5</w:t>
            </w:r>
          </w:p>
        </w:tc>
        <w:tc>
          <w:tcPr>
            <w:tcW w:w="6237" w:type="dxa"/>
          </w:tcPr>
          <w:p w14:paraId="22D0AAED"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Sand Pouring Cylinder with tray complete for field density test       </w:t>
            </w:r>
          </w:p>
        </w:tc>
        <w:tc>
          <w:tcPr>
            <w:tcW w:w="1559" w:type="dxa"/>
          </w:tcPr>
          <w:p w14:paraId="3A3A02CA"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165C1BBD" w14:textId="77777777" w:rsidTr="0044268B">
        <w:tc>
          <w:tcPr>
            <w:tcW w:w="567" w:type="dxa"/>
          </w:tcPr>
          <w:p w14:paraId="6A1CE8D7"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6</w:t>
            </w:r>
          </w:p>
        </w:tc>
        <w:tc>
          <w:tcPr>
            <w:tcW w:w="6237" w:type="dxa"/>
          </w:tcPr>
          <w:p w14:paraId="721D7C69"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Core Cutter (10cm dia), 10cm/15cm height complete with dolly   and hammer    </w:t>
            </w:r>
          </w:p>
        </w:tc>
        <w:tc>
          <w:tcPr>
            <w:tcW w:w="1559" w:type="dxa"/>
          </w:tcPr>
          <w:p w14:paraId="703AAF18"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7656B6DE" w14:textId="77777777" w:rsidTr="0044268B">
        <w:tc>
          <w:tcPr>
            <w:tcW w:w="567" w:type="dxa"/>
          </w:tcPr>
          <w:p w14:paraId="66A0EA6A"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lastRenderedPageBreak/>
              <w:t>7</w:t>
            </w:r>
          </w:p>
        </w:tc>
        <w:tc>
          <w:tcPr>
            <w:tcW w:w="6237" w:type="dxa"/>
          </w:tcPr>
          <w:p w14:paraId="464DCCA8"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Speedy moisture meter complete with chemicals                              </w:t>
            </w:r>
          </w:p>
        </w:tc>
        <w:tc>
          <w:tcPr>
            <w:tcW w:w="1559" w:type="dxa"/>
          </w:tcPr>
          <w:p w14:paraId="31B1354E"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47149633" w14:textId="77777777" w:rsidTr="0044268B">
        <w:tc>
          <w:tcPr>
            <w:tcW w:w="567" w:type="dxa"/>
          </w:tcPr>
          <w:p w14:paraId="77B25210"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8</w:t>
            </w:r>
          </w:p>
        </w:tc>
        <w:tc>
          <w:tcPr>
            <w:tcW w:w="6237" w:type="dxa"/>
          </w:tcPr>
          <w:p w14:paraId="0F0333EA"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Straight Edges                                                                                    </w:t>
            </w:r>
          </w:p>
        </w:tc>
        <w:tc>
          <w:tcPr>
            <w:tcW w:w="1559" w:type="dxa"/>
          </w:tcPr>
          <w:p w14:paraId="08EB547B"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Two Set</w:t>
            </w:r>
          </w:p>
        </w:tc>
      </w:tr>
      <w:tr w:rsidR="00ED02DD" w:rsidRPr="00ED02DD" w14:paraId="24D74394" w14:textId="77777777" w:rsidTr="0044268B">
        <w:tc>
          <w:tcPr>
            <w:tcW w:w="567" w:type="dxa"/>
          </w:tcPr>
          <w:p w14:paraId="7BD3001C"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9</w:t>
            </w:r>
          </w:p>
        </w:tc>
        <w:tc>
          <w:tcPr>
            <w:tcW w:w="6237" w:type="dxa"/>
          </w:tcPr>
          <w:p w14:paraId="68B82D5A"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Digital Thermometers                                                                        </w:t>
            </w:r>
          </w:p>
        </w:tc>
        <w:tc>
          <w:tcPr>
            <w:tcW w:w="1559" w:type="dxa"/>
          </w:tcPr>
          <w:p w14:paraId="7CB0C735"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Three Numbers</w:t>
            </w:r>
          </w:p>
        </w:tc>
      </w:tr>
      <w:tr w:rsidR="00ED02DD" w:rsidRPr="00ED02DD" w14:paraId="0ACE097F" w14:textId="77777777" w:rsidTr="0044268B">
        <w:tc>
          <w:tcPr>
            <w:tcW w:w="567" w:type="dxa"/>
          </w:tcPr>
          <w:p w14:paraId="71483A09"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10</w:t>
            </w:r>
          </w:p>
        </w:tc>
        <w:tc>
          <w:tcPr>
            <w:tcW w:w="6237" w:type="dxa"/>
          </w:tcPr>
          <w:p w14:paraId="7AE77117"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Liquid Limit and plastic limit testing apparatus complete with       water bottle and glass wares           </w:t>
            </w:r>
          </w:p>
        </w:tc>
        <w:tc>
          <w:tcPr>
            <w:tcW w:w="1559" w:type="dxa"/>
          </w:tcPr>
          <w:p w14:paraId="1BEA6915"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1C1D7FD5" w14:textId="77777777" w:rsidTr="0044268B">
        <w:tc>
          <w:tcPr>
            <w:tcW w:w="567" w:type="dxa"/>
          </w:tcPr>
          <w:p w14:paraId="1D4F0FD3"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11</w:t>
            </w:r>
          </w:p>
        </w:tc>
        <w:tc>
          <w:tcPr>
            <w:tcW w:w="6237" w:type="dxa"/>
          </w:tcPr>
          <w:p w14:paraId="7D1EDE73"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Gas burner, sand bath                                                                         </w:t>
            </w:r>
          </w:p>
        </w:tc>
        <w:tc>
          <w:tcPr>
            <w:tcW w:w="1559" w:type="dxa"/>
          </w:tcPr>
          <w:p w14:paraId="2448E8F3"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1B89CCAD" w14:textId="77777777" w:rsidTr="0044268B">
        <w:tc>
          <w:tcPr>
            <w:tcW w:w="567" w:type="dxa"/>
          </w:tcPr>
          <w:p w14:paraId="32BDC1C8"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12</w:t>
            </w:r>
          </w:p>
        </w:tc>
        <w:tc>
          <w:tcPr>
            <w:tcW w:w="6237" w:type="dxa"/>
          </w:tcPr>
          <w:p w14:paraId="34BFE05C"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Camber Board                                                                                    </w:t>
            </w:r>
          </w:p>
        </w:tc>
        <w:tc>
          <w:tcPr>
            <w:tcW w:w="1559" w:type="dxa"/>
          </w:tcPr>
          <w:p w14:paraId="400F06EF"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Two Set</w:t>
            </w:r>
          </w:p>
        </w:tc>
      </w:tr>
      <w:tr w:rsidR="00ED02DD" w:rsidRPr="00ED02DD" w14:paraId="47C3FC73" w14:textId="77777777" w:rsidTr="0044268B">
        <w:tc>
          <w:tcPr>
            <w:tcW w:w="567" w:type="dxa"/>
          </w:tcPr>
          <w:p w14:paraId="107DD820"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13</w:t>
            </w:r>
          </w:p>
        </w:tc>
        <w:tc>
          <w:tcPr>
            <w:tcW w:w="6237" w:type="dxa"/>
          </w:tcPr>
          <w:p w14:paraId="46D8FDD8"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Electronic/digital balance 1 kg with the least count of 0.01 gm</w:t>
            </w:r>
          </w:p>
        </w:tc>
        <w:tc>
          <w:tcPr>
            <w:tcW w:w="1559" w:type="dxa"/>
          </w:tcPr>
          <w:p w14:paraId="0D8F267B"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3D95D7B0" w14:textId="77777777" w:rsidTr="0044268B">
        <w:tc>
          <w:tcPr>
            <w:tcW w:w="567" w:type="dxa"/>
          </w:tcPr>
          <w:p w14:paraId="44B8915B"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14</w:t>
            </w:r>
          </w:p>
        </w:tc>
        <w:tc>
          <w:tcPr>
            <w:tcW w:w="6237" w:type="dxa"/>
          </w:tcPr>
          <w:p w14:paraId="77AD3822"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Electronic/digital balance 5 Kg.                                                         </w:t>
            </w:r>
          </w:p>
        </w:tc>
        <w:tc>
          <w:tcPr>
            <w:tcW w:w="1559" w:type="dxa"/>
          </w:tcPr>
          <w:p w14:paraId="4B4F55A7"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73AB9D0D" w14:textId="77777777" w:rsidTr="0044268B">
        <w:tc>
          <w:tcPr>
            <w:tcW w:w="567" w:type="dxa"/>
          </w:tcPr>
          <w:p w14:paraId="3880439E"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15</w:t>
            </w:r>
          </w:p>
        </w:tc>
        <w:tc>
          <w:tcPr>
            <w:tcW w:w="6237" w:type="dxa"/>
          </w:tcPr>
          <w:p w14:paraId="2BAEE595"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Pan balance with weight Box, 5 Kg.                                                 </w:t>
            </w:r>
          </w:p>
        </w:tc>
        <w:tc>
          <w:tcPr>
            <w:tcW w:w="1559" w:type="dxa"/>
          </w:tcPr>
          <w:p w14:paraId="6FAA4F28"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25AD956F" w14:textId="77777777" w:rsidTr="0044268B">
        <w:tc>
          <w:tcPr>
            <w:tcW w:w="567" w:type="dxa"/>
          </w:tcPr>
          <w:p w14:paraId="19B4EEBE"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16</w:t>
            </w:r>
          </w:p>
        </w:tc>
        <w:tc>
          <w:tcPr>
            <w:tcW w:w="6237" w:type="dxa"/>
          </w:tcPr>
          <w:p w14:paraId="4D379B9B"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Oven (ambient to 2000C)                                                                  </w:t>
            </w:r>
          </w:p>
        </w:tc>
        <w:tc>
          <w:tcPr>
            <w:tcW w:w="1559" w:type="dxa"/>
          </w:tcPr>
          <w:p w14:paraId="69596611"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1B54D88A" w14:textId="77777777" w:rsidTr="0044268B">
        <w:tc>
          <w:tcPr>
            <w:tcW w:w="567" w:type="dxa"/>
          </w:tcPr>
          <w:p w14:paraId="0F4A9573"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17</w:t>
            </w:r>
          </w:p>
        </w:tc>
        <w:tc>
          <w:tcPr>
            <w:tcW w:w="6237" w:type="dxa"/>
          </w:tcPr>
          <w:p w14:paraId="3B541340"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Water bath (ambient to 1000C)                                                         </w:t>
            </w:r>
          </w:p>
        </w:tc>
        <w:tc>
          <w:tcPr>
            <w:tcW w:w="1559" w:type="dxa"/>
          </w:tcPr>
          <w:p w14:paraId="23735A1D"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3D4074C6" w14:textId="77777777" w:rsidTr="0044268B">
        <w:tc>
          <w:tcPr>
            <w:tcW w:w="567" w:type="dxa"/>
          </w:tcPr>
          <w:p w14:paraId="2103DCFC"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18</w:t>
            </w:r>
          </w:p>
        </w:tc>
        <w:tc>
          <w:tcPr>
            <w:tcW w:w="6237" w:type="dxa"/>
          </w:tcPr>
          <w:p w14:paraId="2C416187"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Water bath (ambient to 1000C)                                                         </w:t>
            </w:r>
          </w:p>
        </w:tc>
        <w:tc>
          <w:tcPr>
            <w:tcW w:w="1559" w:type="dxa"/>
          </w:tcPr>
          <w:p w14:paraId="63473170"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ED02DD" w:rsidRPr="00ED02DD" w14:paraId="3B2C70B0" w14:textId="77777777" w:rsidTr="0044268B">
        <w:tc>
          <w:tcPr>
            <w:tcW w:w="567" w:type="dxa"/>
          </w:tcPr>
          <w:p w14:paraId="6CCC96A9"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19</w:t>
            </w:r>
          </w:p>
        </w:tc>
        <w:tc>
          <w:tcPr>
            <w:tcW w:w="6237" w:type="dxa"/>
          </w:tcPr>
          <w:p w14:paraId="7FBCBD36"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Enamelled tray                                                                                </w:t>
            </w:r>
          </w:p>
        </w:tc>
        <w:tc>
          <w:tcPr>
            <w:tcW w:w="1559" w:type="dxa"/>
          </w:tcPr>
          <w:p w14:paraId="06B3CF82"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r w:rsidR="000D458C" w:rsidRPr="00ED02DD" w14:paraId="6907C073" w14:textId="77777777" w:rsidTr="0044268B">
        <w:tc>
          <w:tcPr>
            <w:tcW w:w="567" w:type="dxa"/>
          </w:tcPr>
          <w:p w14:paraId="32EBEE33"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20</w:t>
            </w:r>
          </w:p>
        </w:tc>
        <w:tc>
          <w:tcPr>
            <w:tcW w:w="6237" w:type="dxa"/>
          </w:tcPr>
          <w:p w14:paraId="201DE156"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 xml:space="preserve">Slump cone    Testing Equipment                                                                                 </w:t>
            </w:r>
          </w:p>
        </w:tc>
        <w:tc>
          <w:tcPr>
            <w:tcW w:w="1559" w:type="dxa"/>
          </w:tcPr>
          <w:p w14:paraId="355A6CAC" w14:textId="77777777" w:rsidR="000D458C" w:rsidRPr="00ED02DD" w:rsidRDefault="002E48C1" w:rsidP="001F17BB">
            <w:pPr>
              <w:rPr>
                <w:color w:val="000000" w:themeColor="text1"/>
                <w:sz w:val="24"/>
                <w:szCs w:val="24"/>
                <w:lang w:val="en-GB"/>
              </w:rPr>
            </w:pPr>
            <w:r w:rsidRPr="00ED02DD">
              <w:rPr>
                <w:color w:val="000000" w:themeColor="text1"/>
                <w:sz w:val="24"/>
                <w:szCs w:val="24"/>
                <w:lang w:val="en-GB"/>
              </w:rPr>
              <w:t>One Set</w:t>
            </w:r>
          </w:p>
        </w:tc>
      </w:tr>
    </w:tbl>
    <w:p w14:paraId="696EDDEE" w14:textId="77777777" w:rsidR="000D458C" w:rsidRPr="00ED02DD" w:rsidRDefault="000D458C" w:rsidP="00B20779">
      <w:pPr>
        <w:jc w:val="both"/>
        <w:rPr>
          <w:color w:val="000000" w:themeColor="text1"/>
          <w:sz w:val="24"/>
          <w:szCs w:val="24"/>
        </w:rPr>
      </w:pPr>
    </w:p>
    <w:p w14:paraId="5D44F1B7" w14:textId="77777777" w:rsidR="00B20779" w:rsidRPr="00ED02DD" w:rsidRDefault="002E48C1" w:rsidP="000D458C">
      <w:pPr>
        <w:ind w:left="7200" w:firstLine="720"/>
        <w:rPr>
          <w:color w:val="000000" w:themeColor="text1"/>
          <w:sz w:val="24"/>
          <w:szCs w:val="24"/>
        </w:rPr>
      </w:pPr>
      <w:r w:rsidRPr="00ED02DD">
        <w:rPr>
          <w:color w:val="000000" w:themeColor="text1"/>
          <w:sz w:val="24"/>
          <w:szCs w:val="24"/>
        </w:rPr>
        <w:t>[Cl. 31.1a]</w:t>
      </w:r>
    </w:p>
    <w:p w14:paraId="38F9D5CB" w14:textId="77777777" w:rsidR="00B20779" w:rsidRPr="00ED02DD" w:rsidRDefault="00B20779" w:rsidP="008E56A3">
      <w:pPr>
        <w:tabs>
          <w:tab w:val="left" w:pos="720"/>
          <w:tab w:val="left" w:pos="1440"/>
          <w:tab w:val="right" w:pos="9000"/>
        </w:tabs>
        <w:jc w:val="both"/>
        <w:rPr>
          <w:color w:val="000000" w:themeColor="text1"/>
          <w:sz w:val="24"/>
          <w:szCs w:val="24"/>
        </w:rPr>
      </w:pPr>
    </w:p>
    <w:p w14:paraId="638B9E31" w14:textId="77777777" w:rsidR="009C63EC" w:rsidRPr="00ED02DD" w:rsidRDefault="002E48C1" w:rsidP="00D87006">
      <w:pPr>
        <w:tabs>
          <w:tab w:val="left" w:pos="720"/>
          <w:tab w:val="left" w:pos="1440"/>
          <w:tab w:val="right" w:pos="9000"/>
        </w:tabs>
        <w:ind w:left="780" w:hanging="780"/>
        <w:jc w:val="both"/>
        <w:rPr>
          <w:b/>
          <w:color w:val="000000" w:themeColor="text1"/>
          <w:sz w:val="24"/>
          <w:szCs w:val="24"/>
        </w:rPr>
      </w:pPr>
      <w:r w:rsidRPr="00ED02DD">
        <w:rPr>
          <w:color w:val="000000" w:themeColor="text1"/>
          <w:sz w:val="24"/>
          <w:szCs w:val="24"/>
        </w:rPr>
        <w:t>. 19.</w:t>
      </w:r>
      <w:r w:rsidRPr="00ED02DD">
        <w:rPr>
          <w:color w:val="000000" w:themeColor="text1"/>
          <w:sz w:val="24"/>
          <w:szCs w:val="24"/>
        </w:rPr>
        <w:tab/>
        <w:t xml:space="preserve">The authorized person to make payments is </w:t>
      </w:r>
      <w:r w:rsidR="00DF481E" w:rsidRPr="00ED02DD">
        <w:rPr>
          <w:b/>
          <w:color w:val="000000" w:themeColor="text1"/>
          <w:sz w:val="24"/>
          <w:szCs w:val="24"/>
        </w:rPr>
        <w:t>Executive  Engineer, …….Division …….</w:t>
      </w:r>
    </w:p>
    <w:p w14:paraId="7E40A8A5" w14:textId="77777777" w:rsidR="008E56A3" w:rsidRPr="00ED02DD" w:rsidRDefault="002E48C1" w:rsidP="009C63EC">
      <w:pPr>
        <w:ind w:left="7200" w:firstLine="720"/>
        <w:jc w:val="both"/>
        <w:rPr>
          <w:color w:val="000000" w:themeColor="text1"/>
          <w:sz w:val="24"/>
          <w:szCs w:val="24"/>
        </w:rPr>
      </w:pPr>
      <w:r w:rsidRPr="00ED02DD">
        <w:rPr>
          <w:color w:val="000000" w:themeColor="text1"/>
          <w:sz w:val="24"/>
          <w:szCs w:val="24"/>
        </w:rPr>
        <w:t>[Cl.39.2]</w:t>
      </w:r>
    </w:p>
    <w:p w14:paraId="1192C2E5" w14:textId="77777777" w:rsidR="008E56A3" w:rsidRPr="00ED02DD" w:rsidRDefault="002E48C1" w:rsidP="00353353">
      <w:pPr>
        <w:tabs>
          <w:tab w:val="left" w:pos="720"/>
          <w:tab w:val="left" w:pos="1440"/>
          <w:tab w:val="left" w:pos="6120"/>
          <w:tab w:val="right" w:pos="9000"/>
        </w:tabs>
        <w:jc w:val="both"/>
        <w:rPr>
          <w:color w:val="000000" w:themeColor="text1"/>
          <w:sz w:val="24"/>
          <w:szCs w:val="24"/>
        </w:rPr>
      </w:pPr>
      <w:r w:rsidRPr="00ED02DD">
        <w:rPr>
          <w:color w:val="000000" w:themeColor="text1"/>
          <w:sz w:val="24"/>
          <w:szCs w:val="24"/>
        </w:rPr>
        <w:t>20.</w:t>
      </w:r>
      <w:r w:rsidRPr="00ED02DD">
        <w:rPr>
          <w:color w:val="000000" w:themeColor="text1"/>
          <w:sz w:val="24"/>
          <w:szCs w:val="24"/>
        </w:rPr>
        <w:tab/>
        <w:t xml:space="preserve">(a)  Milestones to be achieved during the contract period </w:t>
      </w:r>
    </w:p>
    <w:p w14:paraId="464B95E5" w14:textId="77777777" w:rsidR="008E56A3" w:rsidRPr="00ED02DD" w:rsidRDefault="002E48C1" w:rsidP="008E56A3">
      <w:pPr>
        <w:tabs>
          <w:tab w:val="left" w:pos="720"/>
          <w:tab w:val="left" w:pos="1440"/>
          <w:tab w:val="left" w:pos="6120"/>
          <w:tab w:val="right" w:pos="9000"/>
        </w:tabs>
        <w:jc w:val="both"/>
        <w:rPr>
          <w:color w:val="000000" w:themeColor="text1"/>
          <w:sz w:val="24"/>
          <w:szCs w:val="24"/>
        </w:rPr>
      </w:pPr>
      <w:r w:rsidRPr="00ED02DD">
        <w:rPr>
          <w:color w:val="000000" w:themeColor="text1"/>
          <w:sz w:val="24"/>
          <w:szCs w:val="24"/>
        </w:rPr>
        <w:tab/>
      </w:r>
    </w:p>
    <w:p w14:paraId="5CC24FB3" w14:textId="77777777" w:rsidR="008E56A3" w:rsidRPr="00ED02DD" w:rsidRDefault="002E48C1" w:rsidP="00EF42D4">
      <w:pPr>
        <w:tabs>
          <w:tab w:val="left" w:pos="1134"/>
          <w:tab w:val="left" w:pos="1701"/>
          <w:tab w:val="left" w:pos="6120"/>
          <w:tab w:val="right" w:pos="9000"/>
        </w:tabs>
        <w:jc w:val="both"/>
        <w:rPr>
          <w:color w:val="000000" w:themeColor="text1"/>
          <w:sz w:val="24"/>
          <w:szCs w:val="24"/>
        </w:rPr>
      </w:pPr>
      <w:r w:rsidRPr="00ED02DD">
        <w:rPr>
          <w:color w:val="000000" w:themeColor="text1"/>
          <w:sz w:val="24"/>
          <w:szCs w:val="24"/>
        </w:rPr>
        <w:tab/>
        <w:t xml:space="preserve">(1) </w:t>
      </w:r>
      <w:r w:rsidRPr="00ED02DD">
        <w:rPr>
          <w:color w:val="000000" w:themeColor="text1"/>
          <w:sz w:val="24"/>
          <w:szCs w:val="24"/>
        </w:rPr>
        <w:tab/>
        <w:t>1/8</w:t>
      </w:r>
      <w:r w:rsidRPr="00ED02DD">
        <w:rPr>
          <w:color w:val="000000" w:themeColor="text1"/>
          <w:sz w:val="24"/>
          <w:szCs w:val="24"/>
          <w:vertAlign w:val="superscript"/>
        </w:rPr>
        <w:t>th</w:t>
      </w:r>
      <w:r w:rsidRPr="00ED02DD">
        <w:rPr>
          <w:color w:val="000000" w:themeColor="text1"/>
          <w:sz w:val="24"/>
          <w:szCs w:val="24"/>
        </w:rPr>
        <w:t xml:space="preserve"> of the value of entire contract work up to 1/4</w:t>
      </w:r>
      <w:r w:rsidRPr="00ED02DD">
        <w:rPr>
          <w:color w:val="000000" w:themeColor="text1"/>
          <w:sz w:val="24"/>
          <w:szCs w:val="24"/>
          <w:vertAlign w:val="superscript"/>
        </w:rPr>
        <w:t>th</w:t>
      </w:r>
      <w:r w:rsidRPr="00ED02DD">
        <w:rPr>
          <w:color w:val="000000" w:themeColor="text1"/>
          <w:sz w:val="24"/>
          <w:szCs w:val="24"/>
        </w:rPr>
        <w:t xml:space="preserve"> of the </w:t>
      </w:r>
    </w:p>
    <w:p w14:paraId="25787A3E" w14:textId="77777777" w:rsidR="008E56A3" w:rsidRPr="00ED02DD" w:rsidRDefault="002E48C1" w:rsidP="00EF42D4">
      <w:pPr>
        <w:tabs>
          <w:tab w:val="left" w:pos="1134"/>
          <w:tab w:val="left" w:pos="1701"/>
          <w:tab w:val="left" w:pos="6120"/>
          <w:tab w:val="right" w:pos="9000"/>
        </w:tabs>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t>Period allowed for completion of construction</w:t>
      </w:r>
    </w:p>
    <w:p w14:paraId="19F66BCD" w14:textId="77777777" w:rsidR="008E56A3" w:rsidRPr="00ED02DD" w:rsidRDefault="002E48C1" w:rsidP="00EF42D4">
      <w:pPr>
        <w:tabs>
          <w:tab w:val="left" w:pos="1134"/>
          <w:tab w:val="left" w:pos="1701"/>
          <w:tab w:val="left" w:pos="6120"/>
          <w:tab w:val="right" w:pos="9000"/>
        </w:tabs>
        <w:jc w:val="both"/>
        <w:rPr>
          <w:color w:val="000000" w:themeColor="text1"/>
          <w:sz w:val="24"/>
          <w:szCs w:val="24"/>
        </w:rPr>
      </w:pPr>
      <w:r w:rsidRPr="00ED02DD">
        <w:rPr>
          <w:color w:val="000000" w:themeColor="text1"/>
          <w:sz w:val="24"/>
          <w:szCs w:val="24"/>
        </w:rPr>
        <w:tab/>
        <w:t xml:space="preserve">(2) </w:t>
      </w:r>
      <w:r w:rsidRPr="00ED02DD">
        <w:rPr>
          <w:color w:val="000000" w:themeColor="text1"/>
          <w:sz w:val="24"/>
          <w:szCs w:val="24"/>
        </w:rPr>
        <w:tab/>
        <w:t>3/8</w:t>
      </w:r>
      <w:r w:rsidRPr="00ED02DD">
        <w:rPr>
          <w:color w:val="000000" w:themeColor="text1"/>
          <w:sz w:val="24"/>
          <w:szCs w:val="24"/>
          <w:vertAlign w:val="superscript"/>
        </w:rPr>
        <w:t>th</w:t>
      </w:r>
      <w:r w:rsidRPr="00ED02DD">
        <w:rPr>
          <w:color w:val="000000" w:themeColor="text1"/>
          <w:sz w:val="24"/>
          <w:szCs w:val="24"/>
        </w:rPr>
        <w:t xml:space="preserve"> of the value of entire contract work up to ½ of the </w:t>
      </w:r>
    </w:p>
    <w:p w14:paraId="1D9251B2" w14:textId="77777777" w:rsidR="008E56A3" w:rsidRPr="00ED02DD" w:rsidRDefault="002E48C1" w:rsidP="00EF42D4">
      <w:pPr>
        <w:tabs>
          <w:tab w:val="left" w:pos="1134"/>
          <w:tab w:val="left" w:pos="1701"/>
          <w:tab w:val="left" w:pos="6120"/>
          <w:tab w:val="right" w:pos="9000"/>
        </w:tabs>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t>Period allowed for completion of construction</w:t>
      </w:r>
    </w:p>
    <w:p w14:paraId="1154D250" w14:textId="77777777" w:rsidR="008E56A3" w:rsidRPr="00ED02DD" w:rsidRDefault="002E48C1" w:rsidP="00EF42D4">
      <w:pPr>
        <w:tabs>
          <w:tab w:val="left" w:pos="1134"/>
          <w:tab w:val="left" w:pos="1701"/>
          <w:tab w:val="left" w:pos="6120"/>
          <w:tab w:val="right" w:pos="9000"/>
        </w:tabs>
        <w:jc w:val="both"/>
        <w:rPr>
          <w:color w:val="000000" w:themeColor="text1"/>
          <w:sz w:val="24"/>
          <w:szCs w:val="24"/>
        </w:rPr>
      </w:pPr>
      <w:r w:rsidRPr="00ED02DD">
        <w:rPr>
          <w:color w:val="000000" w:themeColor="text1"/>
          <w:sz w:val="24"/>
          <w:szCs w:val="24"/>
        </w:rPr>
        <w:tab/>
        <w:t xml:space="preserve">(3) </w:t>
      </w:r>
      <w:r w:rsidRPr="00ED02DD">
        <w:rPr>
          <w:color w:val="000000" w:themeColor="text1"/>
          <w:sz w:val="24"/>
          <w:szCs w:val="24"/>
        </w:rPr>
        <w:tab/>
        <w:t>3/4</w:t>
      </w:r>
      <w:r w:rsidRPr="00ED02DD">
        <w:rPr>
          <w:color w:val="000000" w:themeColor="text1"/>
          <w:sz w:val="24"/>
          <w:szCs w:val="24"/>
          <w:vertAlign w:val="superscript"/>
        </w:rPr>
        <w:t>th</w:t>
      </w:r>
      <w:r w:rsidRPr="00ED02DD">
        <w:rPr>
          <w:color w:val="000000" w:themeColor="text1"/>
          <w:sz w:val="24"/>
          <w:szCs w:val="24"/>
        </w:rPr>
        <w:t xml:space="preserve"> of the value of entire contract work up to ¾</w:t>
      </w:r>
      <w:r w:rsidRPr="00ED02DD">
        <w:rPr>
          <w:color w:val="000000" w:themeColor="text1"/>
          <w:sz w:val="24"/>
          <w:szCs w:val="24"/>
          <w:vertAlign w:val="superscript"/>
        </w:rPr>
        <w:t>th</w:t>
      </w:r>
      <w:r w:rsidRPr="00ED02DD">
        <w:rPr>
          <w:color w:val="000000" w:themeColor="text1"/>
          <w:sz w:val="24"/>
          <w:szCs w:val="24"/>
        </w:rPr>
        <w:t xml:space="preserve"> of the </w:t>
      </w:r>
    </w:p>
    <w:p w14:paraId="7E1506D3" w14:textId="77777777" w:rsidR="008E56A3" w:rsidRPr="00ED02DD" w:rsidRDefault="002E48C1" w:rsidP="00EF42D4">
      <w:pPr>
        <w:tabs>
          <w:tab w:val="left" w:pos="1134"/>
          <w:tab w:val="left" w:pos="1701"/>
          <w:tab w:val="left" w:pos="6120"/>
          <w:tab w:val="right" w:pos="9000"/>
        </w:tabs>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t>Period allowed for completion of construction</w:t>
      </w:r>
    </w:p>
    <w:p w14:paraId="07B3BC99" w14:textId="77777777" w:rsidR="008E56A3" w:rsidRPr="00ED02DD" w:rsidRDefault="008E56A3" w:rsidP="008E56A3">
      <w:pPr>
        <w:tabs>
          <w:tab w:val="left" w:pos="720"/>
          <w:tab w:val="left" w:pos="1440"/>
          <w:tab w:val="left" w:pos="6120"/>
          <w:tab w:val="right" w:pos="9000"/>
        </w:tabs>
        <w:jc w:val="both"/>
        <w:rPr>
          <w:color w:val="000000" w:themeColor="text1"/>
          <w:sz w:val="24"/>
          <w:szCs w:val="24"/>
        </w:rPr>
      </w:pPr>
    </w:p>
    <w:p w14:paraId="1556FB72" w14:textId="77777777" w:rsidR="008E56A3" w:rsidRPr="00ED02DD" w:rsidRDefault="002E48C1" w:rsidP="008E56A3">
      <w:pPr>
        <w:tabs>
          <w:tab w:val="left" w:pos="720"/>
          <w:tab w:val="left" w:pos="1440"/>
          <w:tab w:val="left" w:pos="6120"/>
          <w:tab w:val="right" w:pos="9000"/>
        </w:tabs>
        <w:jc w:val="both"/>
        <w:rPr>
          <w:color w:val="000000" w:themeColor="text1"/>
          <w:sz w:val="24"/>
          <w:szCs w:val="24"/>
        </w:rPr>
      </w:pPr>
      <w:r w:rsidRPr="00ED02DD">
        <w:rPr>
          <w:color w:val="000000" w:themeColor="text1"/>
          <w:sz w:val="24"/>
          <w:szCs w:val="24"/>
        </w:rPr>
        <w:tab/>
        <w:t>(b)  Amount of liquidated damages for</w:t>
      </w:r>
      <w:r w:rsidRPr="00ED02DD">
        <w:rPr>
          <w:color w:val="000000" w:themeColor="text1"/>
          <w:sz w:val="24"/>
          <w:szCs w:val="24"/>
        </w:rPr>
        <w:tab/>
        <w:t>For Whole of work</w:t>
      </w:r>
    </w:p>
    <w:p w14:paraId="44F9114A" w14:textId="77777777" w:rsidR="008E56A3" w:rsidRPr="00ED02DD" w:rsidRDefault="002E48C1" w:rsidP="008E56A3">
      <w:pPr>
        <w:tabs>
          <w:tab w:val="left" w:pos="720"/>
          <w:tab w:val="left" w:pos="1440"/>
          <w:tab w:val="left" w:pos="6120"/>
          <w:tab w:val="right" w:pos="9000"/>
        </w:tabs>
        <w:jc w:val="both"/>
        <w:rPr>
          <w:color w:val="000000" w:themeColor="text1"/>
          <w:sz w:val="24"/>
          <w:szCs w:val="24"/>
        </w:rPr>
      </w:pPr>
      <w:r w:rsidRPr="00ED02DD">
        <w:rPr>
          <w:color w:val="000000" w:themeColor="text1"/>
          <w:sz w:val="24"/>
          <w:szCs w:val="24"/>
        </w:rPr>
        <w:tab/>
        <w:t>Delay in completion of works</w:t>
      </w:r>
      <w:r w:rsidRPr="00ED02DD">
        <w:rPr>
          <w:color w:val="000000" w:themeColor="text1"/>
          <w:sz w:val="24"/>
          <w:szCs w:val="24"/>
        </w:rPr>
        <w:tab/>
        <w:t>1 percent of the Initial</w:t>
      </w:r>
    </w:p>
    <w:p w14:paraId="22192BA9" w14:textId="77777777" w:rsidR="008E56A3" w:rsidRPr="00ED02DD" w:rsidRDefault="002E48C1" w:rsidP="008E56A3">
      <w:pPr>
        <w:tabs>
          <w:tab w:val="left" w:pos="720"/>
          <w:tab w:val="left" w:pos="1440"/>
          <w:tab w:val="left" w:pos="6120"/>
          <w:tab w:val="right" w:pos="9000"/>
        </w:tabs>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t xml:space="preserve">Contract Price, rounded </w:t>
      </w:r>
    </w:p>
    <w:p w14:paraId="3AACBBD3" w14:textId="77777777" w:rsidR="008E56A3" w:rsidRPr="00ED02DD" w:rsidRDefault="002E48C1" w:rsidP="008E56A3">
      <w:pPr>
        <w:tabs>
          <w:tab w:val="left" w:pos="720"/>
          <w:tab w:val="left" w:pos="1440"/>
          <w:tab w:val="left" w:pos="6120"/>
          <w:tab w:val="right" w:pos="9000"/>
        </w:tabs>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t>Off to the nearest</w:t>
      </w:r>
    </w:p>
    <w:p w14:paraId="0FAE67CB" w14:textId="77777777" w:rsidR="008E56A3" w:rsidRPr="00ED02DD" w:rsidRDefault="002E48C1" w:rsidP="008E56A3">
      <w:pPr>
        <w:tabs>
          <w:tab w:val="left" w:pos="720"/>
          <w:tab w:val="left" w:pos="1440"/>
          <w:tab w:val="left" w:pos="6120"/>
          <w:tab w:val="right" w:pos="9000"/>
        </w:tabs>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t>thousand, per week.</w:t>
      </w:r>
    </w:p>
    <w:p w14:paraId="30D09DEE" w14:textId="77777777" w:rsidR="008E56A3" w:rsidRPr="00ED02DD" w:rsidRDefault="008E56A3" w:rsidP="008E56A3">
      <w:pPr>
        <w:tabs>
          <w:tab w:val="left" w:pos="720"/>
          <w:tab w:val="left" w:pos="1440"/>
          <w:tab w:val="left" w:pos="6120"/>
          <w:tab w:val="right" w:pos="9000"/>
        </w:tabs>
        <w:jc w:val="both"/>
        <w:rPr>
          <w:color w:val="000000" w:themeColor="text1"/>
          <w:sz w:val="24"/>
          <w:szCs w:val="24"/>
        </w:rPr>
      </w:pPr>
    </w:p>
    <w:p w14:paraId="4E477C5E" w14:textId="77777777" w:rsidR="008E56A3" w:rsidRPr="00ED02DD" w:rsidRDefault="002E48C1" w:rsidP="008E56A3">
      <w:pPr>
        <w:tabs>
          <w:tab w:val="left" w:pos="720"/>
          <w:tab w:val="left" w:pos="1440"/>
          <w:tab w:val="left" w:pos="6120"/>
          <w:tab w:val="right" w:pos="9000"/>
        </w:tabs>
        <w:jc w:val="both"/>
        <w:rPr>
          <w:color w:val="000000" w:themeColor="text1"/>
          <w:sz w:val="24"/>
          <w:szCs w:val="24"/>
        </w:rPr>
      </w:pPr>
      <w:r w:rsidRPr="00ED02DD">
        <w:rPr>
          <w:color w:val="000000" w:themeColor="text1"/>
          <w:sz w:val="24"/>
          <w:szCs w:val="24"/>
        </w:rPr>
        <w:tab/>
        <w:t>(c)  Maximum limit of liquidated damages for</w:t>
      </w:r>
      <w:r w:rsidRPr="00ED02DD">
        <w:rPr>
          <w:color w:val="000000" w:themeColor="text1"/>
          <w:sz w:val="24"/>
          <w:szCs w:val="24"/>
        </w:rPr>
        <w:tab/>
        <w:t>10 per cent of the Initial</w:t>
      </w:r>
    </w:p>
    <w:p w14:paraId="277AF1E0" w14:textId="77777777" w:rsidR="008E56A3" w:rsidRPr="00ED02DD" w:rsidRDefault="002E48C1" w:rsidP="008E56A3">
      <w:pPr>
        <w:tabs>
          <w:tab w:val="left" w:pos="720"/>
          <w:tab w:val="left" w:pos="1440"/>
          <w:tab w:val="left" w:pos="6120"/>
          <w:tab w:val="right" w:pos="9000"/>
        </w:tabs>
        <w:jc w:val="both"/>
        <w:rPr>
          <w:color w:val="000000" w:themeColor="text1"/>
          <w:sz w:val="24"/>
          <w:szCs w:val="24"/>
        </w:rPr>
      </w:pPr>
      <w:r w:rsidRPr="00ED02DD">
        <w:rPr>
          <w:color w:val="000000" w:themeColor="text1"/>
          <w:sz w:val="24"/>
          <w:szCs w:val="24"/>
        </w:rPr>
        <w:tab/>
        <w:t>delay in completion of work.</w:t>
      </w:r>
      <w:r w:rsidRPr="00ED02DD">
        <w:rPr>
          <w:color w:val="000000" w:themeColor="text1"/>
          <w:sz w:val="24"/>
          <w:szCs w:val="24"/>
        </w:rPr>
        <w:tab/>
        <w:t>Contract Price rounded</w:t>
      </w:r>
    </w:p>
    <w:p w14:paraId="329DDC0B" w14:textId="77777777" w:rsidR="008E56A3" w:rsidRPr="00ED02DD" w:rsidRDefault="002E48C1" w:rsidP="008E56A3">
      <w:pPr>
        <w:tabs>
          <w:tab w:val="left" w:pos="720"/>
          <w:tab w:val="left" w:pos="1440"/>
          <w:tab w:val="left" w:pos="6120"/>
          <w:tab w:val="right" w:pos="9000"/>
        </w:tabs>
        <w:jc w:val="both"/>
        <w:rPr>
          <w:color w:val="000000" w:themeColor="text1"/>
          <w:sz w:val="24"/>
          <w:szCs w:val="24"/>
        </w:rPr>
      </w:pP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t>off to the nearest thousand.</w:t>
      </w:r>
    </w:p>
    <w:p w14:paraId="6D0F5847" w14:textId="77777777" w:rsidR="00353353" w:rsidRPr="00ED02DD" w:rsidRDefault="0079070E" w:rsidP="00D707A2">
      <w:pPr>
        <w:spacing w:line="480" w:lineRule="auto"/>
        <w:jc w:val="center"/>
        <w:rPr>
          <w:color w:val="000000" w:themeColor="text1"/>
          <w:sz w:val="24"/>
          <w:szCs w:val="24"/>
        </w:rPr>
      </w:pPr>
      <w:r w:rsidRPr="00ED02DD">
        <w:rPr>
          <w:color w:val="000000" w:themeColor="text1"/>
          <w:sz w:val="24"/>
          <w:szCs w:val="24"/>
        </w:rPr>
        <w:tab/>
      </w:r>
      <w:r w:rsidR="000C47A6" w:rsidRPr="00ED02DD">
        <w:rPr>
          <w:color w:val="000000" w:themeColor="text1"/>
          <w:sz w:val="24"/>
          <w:szCs w:val="24"/>
        </w:rPr>
        <w:tab/>
      </w:r>
      <w:r w:rsidR="000C47A6" w:rsidRPr="00ED02DD">
        <w:rPr>
          <w:color w:val="000000" w:themeColor="text1"/>
          <w:sz w:val="24"/>
          <w:szCs w:val="24"/>
        </w:rPr>
        <w:tab/>
      </w:r>
      <w:r w:rsidR="000C47A6" w:rsidRPr="00ED02DD">
        <w:rPr>
          <w:color w:val="000000" w:themeColor="text1"/>
          <w:sz w:val="24"/>
          <w:szCs w:val="24"/>
        </w:rPr>
        <w:tab/>
      </w:r>
      <w:r w:rsidR="000C47A6" w:rsidRPr="00ED02DD">
        <w:rPr>
          <w:color w:val="000000" w:themeColor="text1"/>
          <w:sz w:val="24"/>
          <w:szCs w:val="24"/>
        </w:rPr>
        <w:tab/>
      </w:r>
      <w:r w:rsidR="000C47A6" w:rsidRPr="00ED02DD">
        <w:rPr>
          <w:color w:val="000000" w:themeColor="text1"/>
          <w:sz w:val="24"/>
          <w:szCs w:val="24"/>
        </w:rPr>
        <w:tab/>
      </w:r>
      <w:r w:rsidR="002E48C1" w:rsidRPr="00ED02DD">
        <w:rPr>
          <w:color w:val="000000" w:themeColor="text1"/>
          <w:sz w:val="24"/>
          <w:szCs w:val="24"/>
        </w:rPr>
        <w:t>[Cl.44.1]</w:t>
      </w:r>
    </w:p>
    <w:p w14:paraId="00BA842C"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21.</w:t>
      </w:r>
      <w:r w:rsidRPr="00ED02DD">
        <w:rPr>
          <w:color w:val="000000" w:themeColor="text1"/>
          <w:sz w:val="24"/>
          <w:szCs w:val="24"/>
        </w:rPr>
        <w:tab/>
        <w:t>The standard form of Performance Security acceptable to the Employer</w:t>
      </w:r>
    </w:p>
    <w:p w14:paraId="0E6D4083"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shall be an unconditional Bank Guarantee of the type as presented in</w:t>
      </w:r>
    </w:p>
    <w:p w14:paraId="1050A1BC" w14:textId="77777777" w:rsidR="00F12B3A" w:rsidRPr="00ED02DD" w:rsidRDefault="002E48C1" w:rsidP="008E56A3">
      <w:pPr>
        <w:tabs>
          <w:tab w:val="left" w:pos="-975"/>
          <w:tab w:val="left" w:pos="720"/>
          <w:tab w:val="left" w:pos="1440"/>
          <w:tab w:val="right" w:pos="9000"/>
        </w:tabs>
        <w:jc w:val="both"/>
        <w:rPr>
          <w:color w:val="000000" w:themeColor="text1"/>
          <w:sz w:val="24"/>
          <w:szCs w:val="24"/>
        </w:rPr>
      </w:pPr>
      <w:r w:rsidRPr="00ED02DD">
        <w:rPr>
          <w:color w:val="000000" w:themeColor="text1"/>
          <w:sz w:val="24"/>
          <w:szCs w:val="24"/>
        </w:rPr>
        <w:tab/>
        <w:t xml:space="preserve">the Bidding Documents or Fixed Deposit Receipt from a scheduled </w:t>
      </w:r>
    </w:p>
    <w:p w14:paraId="0059547F" w14:textId="77777777" w:rsidR="008E56A3" w:rsidRPr="00ED02DD" w:rsidRDefault="002E48C1" w:rsidP="00776580">
      <w:pPr>
        <w:jc w:val="both"/>
        <w:rPr>
          <w:color w:val="000000" w:themeColor="text1"/>
          <w:sz w:val="24"/>
          <w:szCs w:val="24"/>
        </w:rPr>
      </w:pPr>
      <w:r w:rsidRPr="00ED02DD">
        <w:rPr>
          <w:color w:val="000000" w:themeColor="text1"/>
          <w:sz w:val="24"/>
          <w:szCs w:val="24"/>
        </w:rPr>
        <w:tab/>
        <w:t>Commercial bank. [Cl. 46.1]</w:t>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p>
    <w:p w14:paraId="7E0B47E3" w14:textId="77777777" w:rsidR="008E56A3" w:rsidRPr="00ED02DD" w:rsidRDefault="008E56A3" w:rsidP="008E56A3">
      <w:pPr>
        <w:tabs>
          <w:tab w:val="left" w:pos="720"/>
          <w:tab w:val="left" w:pos="1440"/>
          <w:tab w:val="right" w:pos="9000"/>
        </w:tabs>
        <w:jc w:val="both"/>
        <w:rPr>
          <w:color w:val="000000" w:themeColor="text1"/>
          <w:sz w:val="24"/>
          <w:szCs w:val="24"/>
        </w:rPr>
      </w:pPr>
    </w:p>
    <w:p w14:paraId="11D1DD6C" w14:textId="77777777" w:rsidR="0079070E" w:rsidRPr="00ED02DD" w:rsidRDefault="0079070E" w:rsidP="008E56A3">
      <w:pPr>
        <w:tabs>
          <w:tab w:val="left" w:pos="720"/>
          <w:tab w:val="left" w:pos="1440"/>
          <w:tab w:val="right" w:pos="9000"/>
        </w:tabs>
        <w:jc w:val="both"/>
        <w:rPr>
          <w:color w:val="000000" w:themeColor="text1"/>
          <w:sz w:val="24"/>
          <w:szCs w:val="24"/>
        </w:rPr>
      </w:pPr>
    </w:p>
    <w:p w14:paraId="3B282B90" w14:textId="77777777" w:rsidR="009C63EC" w:rsidRPr="00ED02DD" w:rsidRDefault="0079070E" w:rsidP="009C63EC">
      <w:pPr>
        <w:tabs>
          <w:tab w:val="left" w:pos="720"/>
          <w:tab w:val="left" w:pos="1440"/>
          <w:tab w:val="right" w:pos="9000"/>
        </w:tabs>
        <w:ind w:left="720" w:hanging="720"/>
        <w:jc w:val="both"/>
        <w:rPr>
          <w:color w:val="000000" w:themeColor="text1"/>
          <w:sz w:val="24"/>
          <w:szCs w:val="24"/>
        </w:rPr>
      </w:pPr>
      <w:r w:rsidRPr="00ED02DD">
        <w:rPr>
          <w:color w:val="000000" w:themeColor="text1"/>
          <w:sz w:val="24"/>
          <w:szCs w:val="24"/>
        </w:rPr>
        <w:t>22.</w:t>
      </w:r>
      <w:r w:rsidRPr="00ED02DD">
        <w:rPr>
          <w:color w:val="000000" w:themeColor="text1"/>
          <w:sz w:val="24"/>
          <w:szCs w:val="24"/>
        </w:rPr>
        <w:tab/>
      </w:r>
      <w:r w:rsidR="002E48C1" w:rsidRPr="00ED02DD">
        <w:rPr>
          <w:color w:val="000000" w:themeColor="text1"/>
          <w:sz w:val="24"/>
          <w:szCs w:val="24"/>
        </w:rPr>
        <w:t>(a).</w:t>
      </w:r>
    </w:p>
    <w:p w14:paraId="0F1BF70D" w14:textId="77777777" w:rsidR="008E56A3" w:rsidRPr="00ED02DD" w:rsidRDefault="002E48C1" w:rsidP="009C63EC">
      <w:pPr>
        <w:tabs>
          <w:tab w:val="left" w:pos="720"/>
          <w:tab w:val="left" w:pos="1440"/>
          <w:tab w:val="right" w:pos="9000"/>
        </w:tabs>
        <w:ind w:left="720" w:hanging="720"/>
        <w:jc w:val="both"/>
        <w:rPr>
          <w:color w:val="000000" w:themeColor="text1"/>
          <w:sz w:val="24"/>
          <w:szCs w:val="24"/>
        </w:rPr>
      </w:pPr>
      <w:r w:rsidRPr="00ED02DD">
        <w:rPr>
          <w:color w:val="000000" w:themeColor="text1"/>
          <w:sz w:val="24"/>
          <w:szCs w:val="24"/>
        </w:rPr>
        <w:tab/>
        <w:t>Two sets as built drawings of completed works are required.</w:t>
      </w:r>
      <w:r w:rsidRPr="00ED02DD">
        <w:rPr>
          <w:color w:val="000000" w:themeColor="text1"/>
          <w:sz w:val="24"/>
          <w:szCs w:val="24"/>
        </w:rPr>
        <w:tab/>
        <w:t>[Cl.51.1]</w:t>
      </w:r>
    </w:p>
    <w:p w14:paraId="3EE168FE" w14:textId="77777777" w:rsidR="008E56A3" w:rsidRPr="00ED02DD" w:rsidRDefault="008E56A3" w:rsidP="008E56A3">
      <w:pPr>
        <w:tabs>
          <w:tab w:val="left" w:pos="720"/>
          <w:tab w:val="left" w:pos="1440"/>
          <w:tab w:val="right" w:pos="9000"/>
        </w:tabs>
        <w:jc w:val="both"/>
        <w:rPr>
          <w:color w:val="000000" w:themeColor="text1"/>
          <w:sz w:val="24"/>
          <w:szCs w:val="24"/>
        </w:rPr>
      </w:pPr>
    </w:p>
    <w:p w14:paraId="6885A5BF"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(b) The date by which “as-built” drawings (in scale as directed) in 2 sets are</w:t>
      </w:r>
      <w:r w:rsidRPr="00ED02DD">
        <w:rPr>
          <w:color w:val="000000" w:themeColor="text1"/>
          <w:sz w:val="24"/>
          <w:szCs w:val="24"/>
        </w:rPr>
        <w:tab/>
        <w:t>[Cl.51.1]</w:t>
      </w:r>
    </w:p>
    <w:p w14:paraId="6A34898B"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required is within 28 days of issue of certificate of completion of whole</w:t>
      </w:r>
    </w:p>
    <w:p w14:paraId="7C8D8EAE"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Or section of the work, as the case may be.</w:t>
      </w:r>
    </w:p>
    <w:p w14:paraId="5DA7ACB5" w14:textId="77777777" w:rsidR="008E56A3" w:rsidRPr="00ED02DD" w:rsidRDefault="008E56A3" w:rsidP="008E56A3">
      <w:pPr>
        <w:tabs>
          <w:tab w:val="left" w:pos="720"/>
          <w:tab w:val="left" w:pos="1440"/>
          <w:tab w:val="right" w:pos="9000"/>
        </w:tabs>
        <w:jc w:val="both"/>
        <w:rPr>
          <w:color w:val="000000" w:themeColor="text1"/>
          <w:sz w:val="24"/>
          <w:szCs w:val="24"/>
        </w:rPr>
      </w:pPr>
    </w:p>
    <w:p w14:paraId="04999391"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23.</w:t>
      </w:r>
      <w:r w:rsidRPr="00ED02DD">
        <w:rPr>
          <w:color w:val="000000" w:themeColor="text1"/>
          <w:sz w:val="24"/>
          <w:szCs w:val="24"/>
        </w:rPr>
        <w:tab/>
        <w:t xml:space="preserve">The amount to be withheld for failing to supply “as-built” drawings </w:t>
      </w:r>
      <w:r w:rsidRPr="00ED02DD">
        <w:rPr>
          <w:color w:val="000000" w:themeColor="text1"/>
          <w:sz w:val="24"/>
          <w:szCs w:val="24"/>
        </w:rPr>
        <w:tab/>
        <w:t>[Cl.51.2]</w:t>
      </w:r>
    </w:p>
    <w:p w14:paraId="12BEE62A"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by the date required is Rs. …….. Lakh</w:t>
      </w:r>
      <w:r w:rsidR="0079070E" w:rsidRPr="00ED02DD">
        <w:rPr>
          <w:color w:val="000000" w:themeColor="text1"/>
          <w:sz w:val="24"/>
          <w:szCs w:val="24"/>
        </w:rPr>
        <w:t>.</w:t>
      </w:r>
    </w:p>
    <w:p w14:paraId="40908D7C" w14:textId="77777777" w:rsidR="008E56A3" w:rsidRPr="00ED02DD" w:rsidRDefault="008E56A3" w:rsidP="008E56A3">
      <w:pPr>
        <w:tabs>
          <w:tab w:val="left" w:pos="720"/>
          <w:tab w:val="left" w:pos="1440"/>
          <w:tab w:val="right" w:pos="9000"/>
        </w:tabs>
        <w:jc w:val="both"/>
        <w:rPr>
          <w:color w:val="000000" w:themeColor="text1"/>
          <w:sz w:val="24"/>
          <w:szCs w:val="24"/>
        </w:rPr>
      </w:pPr>
    </w:p>
    <w:p w14:paraId="049098AE" w14:textId="77777777" w:rsidR="008E56A3" w:rsidRPr="00ED02DD" w:rsidRDefault="002E48C1" w:rsidP="008E56A3">
      <w:pPr>
        <w:jc w:val="both"/>
        <w:rPr>
          <w:color w:val="000000" w:themeColor="text1"/>
          <w:sz w:val="24"/>
          <w:szCs w:val="24"/>
        </w:rPr>
      </w:pPr>
      <w:r w:rsidRPr="00ED02DD">
        <w:rPr>
          <w:color w:val="000000" w:themeColor="text1"/>
          <w:sz w:val="24"/>
          <w:szCs w:val="24"/>
        </w:rPr>
        <w:t>24.</w:t>
      </w:r>
      <w:r w:rsidRPr="00ED02DD">
        <w:rPr>
          <w:color w:val="000000" w:themeColor="text1"/>
          <w:sz w:val="24"/>
          <w:szCs w:val="24"/>
        </w:rPr>
        <w:tab/>
        <w:t>(a) The period for setting up a field laboratory with the prescribed equipment</w:t>
      </w:r>
    </w:p>
    <w:p w14:paraId="3A3DFB64" w14:textId="77777777" w:rsidR="008E56A3" w:rsidRPr="00ED02DD" w:rsidRDefault="002E48C1" w:rsidP="008E56A3">
      <w:pPr>
        <w:tabs>
          <w:tab w:val="left" w:pos="-585"/>
        </w:tabs>
        <w:jc w:val="both"/>
        <w:rPr>
          <w:color w:val="000000" w:themeColor="text1"/>
          <w:sz w:val="24"/>
          <w:szCs w:val="24"/>
        </w:rPr>
      </w:pPr>
      <w:r w:rsidRPr="00ED02DD">
        <w:rPr>
          <w:color w:val="000000" w:themeColor="text1"/>
          <w:sz w:val="24"/>
          <w:szCs w:val="24"/>
        </w:rPr>
        <w:tab/>
        <w:t>is 15days from the date of notice to start work</w:t>
      </w:r>
      <w:r w:rsidRPr="00ED02DD">
        <w:rPr>
          <w:color w:val="000000" w:themeColor="text1"/>
          <w:sz w:val="24"/>
          <w:szCs w:val="24"/>
        </w:rPr>
        <w:tab/>
      </w:r>
      <w:r w:rsidRPr="00ED02DD">
        <w:rPr>
          <w:color w:val="000000" w:themeColor="text1"/>
          <w:sz w:val="24"/>
          <w:szCs w:val="24"/>
        </w:rPr>
        <w:tab/>
        <w:t>[Cl.52.2 (i)]</w:t>
      </w:r>
    </w:p>
    <w:p w14:paraId="76E1FD4C"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r>
    </w:p>
    <w:p w14:paraId="56BF41DF"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(b) The following events shall also be fundamental breach of Contract:</w:t>
      </w:r>
      <w:r w:rsidRPr="00ED02DD">
        <w:rPr>
          <w:color w:val="000000" w:themeColor="text1"/>
          <w:sz w:val="24"/>
          <w:szCs w:val="24"/>
        </w:rPr>
        <w:tab/>
        <w:t>[Cl.52.2 (k)]</w:t>
      </w:r>
    </w:p>
    <w:p w14:paraId="024EEC32"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 xml:space="preserve">“The Contractor has contravened Clause 7.1 and Clause 9 of </w:t>
      </w:r>
    </w:p>
    <w:p w14:paraId="28C7E806"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ab/>
        <w:t>Part I General Conditions of Contract</w:t>
      </w:r>
    </w:p>
    <w:p w14:paraId="181CE7F4" w14:textId="77777777" w:rsidR="008E56A3" w:rsidRPr="00ED02DD" w:rsidRDefault="008E56A3" w:rsidP="008E56A3">
      <w:pPr>
        <w:tabs>
          <w:tab w:val="left" w:pos="720"/>
          <w:tab w:val="left" w:pos="1440"/>
          <w:tab w:val="right" w:pos="9000"/>
        </w:tabs>
        <w:jc w:val="both"/>
        <w:rPr>
          <w:color w:val="000000" w:themeColor="text1"/>
          <w:sz w:val="24"/>
          <w:szCs w:val="24"/>
        </w:rPr>
      </w:pPr>
    </w:p>
    <w:p w14:paraId="27FB47D8" w14:textId="77777777" w:rsidR="008E56A3" w:rsidRPr="00ED02DD" w:rsidRDefault="002E48C1" w:rsidP="008E56A3">
      <w:pPr>
        <w:tabs>
          <w:tab w:val="left" w:pos="720"/>
          <w:tab w:val="left" w:pos="1440"/>
          <w:tab w:val="right" w:pos="9000"/>
        </w:tabs>
        <w:jc w:val="both"/>
        <w:rPr>
          <w:color w:val="000000" w:themeColor="text1"/>
          <w:sz w:val="24"/>
          <w:szCs w:val="24"/>
        </w:rPr>
      </w:pPr>
      <w:r w:rsidRPr="00ED02DD">
        <w:rPr>
          <w:color w:val="000000" w:themeColor="text1"/>
          <w:sz w:val="24"/>
          <w:szCs w:val="24"/>
        </w:rPr>
        <w:t>25.</w:t>
      </w:r>
      <w:r w:rsidRPr="00ED02DD">
        <w:rPr>
          <w:color w:val="000000" w:themeColor="text1"/>
          <w:sz w:val="24"/>
          <w:szCs w:val="24"/>
        </w:rPr>
        <w:tab/>
        <w:t xml:space="preserve">The percentage to apply to the value of the work not completed </w:t>
      </w:r>
    </w:p>
    <w:p w14:paraId="6DFFF8E4" w14:textId="77777777" w:rsidR="008E56A3" w:rsidRPr="00ED02DD" w:rsidRDefault="002E48C1" w:rsidP="00D6519D">
      <w:pPr>
        <w:tabs>
          <w:tab w:val="left" w:pos="720"/>
          <w:tab w:val="left" w:pos="1440"/>
          <w:tab w:val="right" w:pos="9000"/>
        </w:tabs>
        <w:rPr>
          <w:color w:val="000000" w:themeColor="text1"/>
          <w:sz w:val="24"/>
          <w:szCs w:val="24"/>
        </w:rPr>
      </w:pPr>
      <w:r w:rsidRPr="00ED02DD">
        <w:rPr>
          <w:color w:val="000000" w:themeColor="text1"/>
          <w:sz w:val="24"/>
          <w:szCs w:val="24"/>
        </w:rPr>
        <w:tab/>
        <w:t>Representing the Employer’s additional cost for completing the Works</w:t>
      </w:r>
    </w:p>
    <w:p w14:paraId="0FFC315A" w14:textId="77777777" w:rsidR="008E56A3" w:rsidRPr="00ED02DD" w:rsidRDefault="002E48C1" w:rsidP="00776580">
      <w:pPr>
        <w:tabs>
          <w:tab w:val="left" w:pos="720"/>
          <w:tab w:val="left" w:pos="1440"/>
          <w:tab w:val="right" w:pos="9000"/>
        </w:tabs>
        <w:rPr>
          <w:color w:val="000000" w:themeColor="text1"/>
          <w:sz w:val="24"/>
          <w:szCs w:val="24"/>
        </w:rPr>
      </w:pPr>
      <w:r w:rsidRPr="00ED02DD">
        <w:rPr>
          <w:color w:val="000000" w:themeColor="text1"/>
          <w:sz w:val="24"/>
          <w:szCs w:val="24"/>
        </w:rPr>
        <w:tab/>
        <w:t>Shall be 20 percent.                                                                                        [Cl.53.1 (i)]</w:t>
      </w:r>
    </w:p>
    <w:p w14:paraId="58FDFA2C" w14:textId="77777777" w:rsidR="008E56A3" w:rsidRPr="00ED02DD" w:rsidRDefault="008E56A3" w:rsidP="008E56A3">
      <w:pPr>
        <w:tabs>
          <w:tab w:val="left" w:pos="720"/>
          <w:tab w:val="left" w:pos="1440"/>
          <w:tab w:val="right" w:pos="8910"/>
        </w:tabs>
        <w:jc w:val="both"/>
        <w:rPr>
          <w:color w:val="000000" w:themeColor="text1"/>
          <w:sz w:val="24"/>
          <w:szCs w:val="24"/>
        </w:rPr>
        <w:sectPr w:rsidR="008E56A3" w:rsidRPr="00ED02DD">
          <w:type w:val="oddPage"/>
          <w:pgSz w:w="12240" w:h="15840"/>
          <w:pgMar w:top="1440" w:right="1320" w:bottom="1325" w:left="1800" w:header="720" w:footer="720" w:gutter="0"/>
          <w:cols w:space="720"/>
        </w:sectPr>
      </w:pPr>
    </w:p>
    <w:p w14:paraId="227357D5" w14:textId="77777777" w:rsidR="008E56A3" w:rsidRPr="00ED02DD" w:rsidRDefault="002E48C1" w:rsidP="008E56A3">
      <w:pPr>
        <w:rPr>
          <w:color w:val="000000" w:themeColor="text1"/>
        </w:rPr>
      </w:pPr>
      <w:r w:rsidRPr="00ED02DD">
        <w:rPr>
          <w:color w:val="000000" w:themeColor="text1"/>
          <w:sz w:val="24"/>
          <w:szCs w:val="24"/>
        </w:rPr>
        <w:br w:type="page"/>
      </w:r>
    </w:p>
    <w:bookmarkEnd w:id="19"/>
    <w:p w14:paraId="3DFD44CB" w14:textId="77777777" w:rsidR="008E56A3" w:rsidRPr="00ED02DD" w:rsidRDefault="00A91318" w:rsidP="003A2D38">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center"/>
        <w:rPr>
          <w:b/>
          <w:color w:val="000000" w:themeColor="text1"/>
          <w:sz w:val="32"/>
          <w:lang w:val="en-GB"/>
        </w:rPr>
      </w:pPr>
      <w:r w:rsidRPr="00ED02DD">
        <w:rPr>
          <w:b/>
          <w:color w:val="000000" w:themeColor="text1"/>
          <w:sz w:val="32"/>
          <w:lang w:val="en-GB"/>
        </w:rPr>
        <w:lastRenderedPageBreak/>
        <w:t>Appendix to Part-</w:t>
      </w:r>
      <w:r w:rsidR="00481BDF" w:rsidRPr="00ED02DD">
        <w:rPr>
          <w:b/>
          <w:color w:val="000000" w:themeColor="text1"/>
          <w:sz w:val="32"/>
          <w:lang w:val="en-GB"/>
        </w:rPr>
        <w:t>I General Conditions of Contract</w:t>
      </w:r>
    </w:p>
    <w:p w14:paraId="3845055A" w14:textId="77777777" w:rsidR="00DE7288" w:rsidRPr="00ED02DD" w:rsidRDefault="00DE7288" w:rsidP="003A2D38">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center"/>
        <w:rPr>
          <w:b/>
          <w:color w:val="000000" w:themeColor="text1"/>
          <w:sz w:val="26"/>
          <w:lang w:val="en-GB"/>
        </w:rPr>
      </w:pPr>
    </w:p>
    <w:p w14:paraId="4AEB0CDC" w14:textId="77777777" w:rsidR="008E56A3" w:rsidRPr="00ED02DD" w:rsidRDefault="002E48C1" w:rsidP="00C904F7">
      <w:pPr>
        <w:tabs>
          <w:tab w:val="left" w:pos="-1440"/>
          <w:tab w:val="left" w:pos="-720"/>
          <w:tab w:val="left" w:pos="0"/>
          <w:tab w:val="left" w:pos="450"/>
          <w:tab w:val="left" w:pos="6880"/>
        </w:tabs>
        <w:suppressAutoHyphens/>
        <w:ind w:firstLine="630"/>
        <w:jc w:val="center"/>
        <w:rPr>
          <w:b/>
          <w:color w:val="000000" w:themeColor="text1"/>
          <w:sz w:val="24"/>
          <w:szCs w:val="24"/>
          <w:lang w:val="en-GB"/>
        </w:rPr>
      </w:pPr>
      <w:r w:rsidRPr="00ED02DD">
        <w:rPr>
          <w:b/>
          <w:color w:val="000000" w:themeColor="text1"/>
          <w:sz w:val="24"/>
          <w:szCs w:val="24"/>
          <w:lang w:val="en-GB"/>
        </w:rPr>
        <w:t>SALIENT   FEATURES   OF SOME MAJOR LABOUR LAWS APPLICABLE TO ESTABLISHMENTS ENGAGED IN BUILDING AND OTHER CONSTRUCTION WORK.</w:t>
      </w:r>
    </w:p>
    <w:p w14:paraId="3659327B" w14:textId="77777777" w:rsidR="008E56A3" w:rsidRPr="00ED02DD" w:rsidRDefault="008E56A3" w:rsidP="00DE7288">
      <w:pPr>
        <w:tabs>
          <w:tab w:val="left" w:pos="-1440"/>
          <w:tab w:val="left" w:pos="-720"/>
          <w:tab w:val="left" w:pos="0"/>
          <w:tab w:val="left" w:pos="450"/>
          <w:tab w:val="left" w:pos="6880"/>
        </w:tabs>
        <w:suppressAutoHyphens/>
        <w:ind w:firstLine="630"/>
        <w:jc w:val="both"/>
        <w:rPr>
          <w:color w:val="000000" w:themeColor="text1"/>
          <w:lang w:val="en-GB"/>
        </w:rPr>
      </w:pPr>
    </w:p>
    <w:p w14:paraId="16F27B5E" w14:textId="77777777" w:rsidR="008E56A3" w:rsidRPr="00ED02DD" w:rsidRDefault="00DF481E"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color w:val="000000" w:themeColor="text1"/>
          <w:sz w:val="24"/>
          <w:szCs w:val="24"/>
          <w:lang w:val="en-GB"/>
        </w:rPr>
      </w:pPr>
      <w:r w:rsidRPr="00ED02DD">
        <w:rPr>
          <w:color w:val="000000" w:themeColor="text1"/>
          <w:lang w:val="en-GB"/>
        </w:rPr>
        <w:tab/>
        <w:t>(</w:t>
      </w:r>
      <w:r w:rsidR="002E48C1" w:rsidRPr="00ED02DD">
        <w:rPr>
          <w:color w:val="000000" w:themeColor="text1"/>
          <w:sz w:val="24"/>
          <w:szCs w:val="24"/>
          <w:lang w:val="en-GB"/>
        </w:rPr>
        <w:t>a)</w:t>
      </w:r>
      <w:r w:rsidR="002E48C1" w:rsidRPr="00ED02DD">
        <w:rPr>
          <w:color w:val="000000" w:themeColor="text1"/>
          <w:sz w:val="24"/>
          <w:szCs w:val="24"/>
          <w:lang w:val="en-GB"/>
        </w:rPr>
        <w:tab/>
      </w:r>
      <w:r w:rsidR="002E48C1" w:rsidRPr="00ED02DD">
        <w:rPr>
          <w:b/>
          <w:color w:val="000000" w:themeColor="text1"/>
          <w:sz w:val="24"/>
          <w:szCs w:val="24"/>
          <w:lang w:val="en-GB"/>
        </w:rPr>
        <w:t>Workmen Compensation Act 1923</w:t>
      </w:r>
      <w:r w:rsidR="002E48C1" w:rsidRPr="00ED02DD">
        <w:rPr>
          <w:color w:val="000000" w:themeColor="text1"/>
          <w:sz w:val="24"/>
          <w:szCs w:val="24"/>
          <w:lang w:val="en-GB"/>
        </w:rPr>
        <w:t>: -The Act provides for compensation in case of injury by accident arising out of and during the course of employment.</w:t>
      </w:r>
    </w:p>
    <w:p w14:paraId="6F738117"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color w:val="000000" w:themeColor="text1"/>
          <w:sz w:val="24"/>
          <w:szCs w:val="24"/>
          <w:lang w:val="en-GB"/>
        </w:rPr>
      </w:pPr>
    </w:p>
    <w:p w14:paraId="3D2C352F"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color w:val="000000" w:themeColor="text1"/>
          <w:sz w:val="24"/>
          <w:szCs w:val="24"/>
          <w:lang w:val="en-GB"/>
        </w:rPr>
      </w:pPr>
      <w:r w:rsidRPr="00ED02DD">
        <w:rPr>
          <w:color w:val="000000" w:themeColor="text1"/>
          <w:sz w:val="24"/>
          <w:szCs w:val="24"/>
          <w:lang w:val="en-GB"/>
        </w:rPr>
        <w:tab/>
        <w:t>(b)</w:t>
      </w:r>
      <w:r w:rsidRPr="00ED02DD">
        <w:rPr>
          <w:color w:val="000000" w:themeColor="text1"/>
          <w:sz w:val="24"/>
          <w:szCs w:val="24"/>
          <w:lang w:val="en-GB"/>
        </w:rPr>
        <w:tab/>
      </w:r>
      <w:r w:rsidRPr="00ED02DD">
        <w:rPr>
          <w:b/>
          <w:color w:val="000000" w:themeColor="text1"/>
          <w:sz w:val="24"/>
          <w:szCs w:val="24"/>
          <w:lang w:val="en-GB"/>
        </w:rPr>
        <w:t>Payment of Gratuity Act 1972</w:t>
      </w:r>
      <w:r w:rsidRPr="00ED02DD">
        <w:rPr>
          <w:color w:val="000000" w:themeColor="text1"/>
          <w:sz w:val="24"/>
          <w:szCs w:val="24"/>
          <w:lang w:val="en-GB"/>
        </w:rPr>
        <w:t>: - Gratuity is payable to an employee under the Act on satisfaction of certain conditions on separation if an employee has completed the prescribed minimum years (say, five years) of service or more or on death the rate of prescribed minimum days’(say, 15 days) wages for every completed year of service. The Act is applicable to all establishments employing the prescribed minimum number (say, 10) or more employees.</w:t>
      </w:r>
    </w:p>
    <w:p w14:paraId="64012038"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color w:val="000000" w:themeColor="text1"/>
          <w:sz w:val="24"/>
          <w:szCs w:val="24"/>
          <w:lang w:val="en-GB"/>
        </w:rPr>
      </w:pPr>
    </w:p>
    <w:p w14:paraId="1A3DDD83"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color w:val="000000" w:themeColor="text1"/>
          <w:sz w:val="24"/>
          <w:szCs w:val="24"/>
          <w:lang w:val="en-GB"/>
        </w:rPr>
      </w:pPr>
      <w:r w:rsidRPr="00ED02DD">
        <w:rPr>
          <w:color w:val="000000" w:themeColor="text1"/>
          <w:sz w:val="24"/>
          <w:szCs w:val="24"/>
          <w:lang w:val="en-GB"/>
        </w:rPr>
        <w:tab/>
        <w:t>(c)</w:t>
      </w:r>
      <w:r w:rsidRPr="00ED02DD">
        <w:rPr>
          <w:color w:val="000000" w:themeColor="text1"/>
          <w:sz w:val="24"/>
          <w:szCs w:val="24"/>
          <w:lang w:val="en-GB"/>
        </w:rPr>
        <w:tab/>
      </w:r>
      <w:r w:rsidRPr="00ED02DD">
        <w:rPr>
          <w:b/>
          <w:color w:val="000000" w:themeColor="text1"/>
          <w:sz w:val="24"/>
          <w:szCs w:val="24"/>
          <w:lang w:val="en-GB"/>
        </w:rPr>
        <w:t>Employees P.F. and Miscellaneous Provision Act 1952</w:t>
      </w:r>
      <w:r w:rsidRPr="00ED02DD">
        <w:rPr>
          <w:color w:val="000000" w:themeColor="text1"/>
          <w:sz w:val="24"/>
          <w:szCs w:val="24"/>
          <w:lang w:val="en-GB"/>
        </w:rPr>
        <w:t>: The Act Provides for monthly contributions by the Employer plus workers at the rate prescribed (say, 10% or 8.33%).  The benefits payable under the Act are:</w:t>
      </w:r>
    </w:p>
    <w:p w14:paraId="5267A3E9"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color w:val="000000" w:themeColor="text1"/>
          <w:sz w:val="24"/>
          <w:szCs w:val="24"/>
          <w:lang w:val="en-GB"/>
        </w:rPr>
      </w:pPr>
    </w:p>
    <w:p w14:paraId="6D07F9C2" w14:textId="77777777" w:rsidR="008E56A3" w:rsidRPr="00ED02DD" w:rsidRDefault="002E48C1" w:rsidP="000E2BCC">
      <w:pPr>
        <w:numPr>
          <w:ilvl w:val="1"/>
          <w:numId w:val="19"/>
        </w:num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color w:val="000000" w:themeColor="text1"/>
          <w:sz w:val="24"/>
          <w:szCs w:val="24"/>
          <w:lang w:val="en-GB"/>
        </w:rPr>
      </w:pPr>
      <w:r w:rsidRPr="00ED02DD">
        <w:rPr>
          <w:color w:val="000000" w:themeColor="text1"/>
          <w:sz w:val="24"/>
          <w:szCs w:val="24"/>
          <w:lang w:val="en-GB"/>
        </w:rPr>
        <w:t>Pension or family pension on retirement or death as the case may be.</w:t>
      </w:r>
    </w:p>
    <w:p w14:paraId="660578B1" w14:textId="77777777" w:rsidR="008E56A3" w:rsidRPr="00ED02DD" w:rsidRDefault="002E48C1" w:rsidP="000E2BCC">
      <w:pPr>
        <w:numPr>
          <w:ilvl w:val="1"/>
          <w:numId w:val="19"/>
        </w:num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color w:val="000000" w:themeColor="text1"/>
          <w:sz w:val="24"/>
          <w:szCs w:val="24"/>
          <w:lang w:val="en-GB"/>
        </w:rPr>
      </w:pPr>
      <w:r w:rsidRPr="00ED02DD">
        <w:rPr>
          <w:color w:val="000000" w:themeColor="text1"/>
          <w:sz w:val="24"/>
          <w:szCs w:val="24"/>
          <w:lang w:val="en-GB"/>
        </w:rPr>
        <w:t>Deposit linked insurance on the death in harness of the worker.</w:t>
      </w:r>
    </w:p>
    <w:p w14:paraId="7AF409D2" w14:textId="77777777" w:rsidR="008E56A3" w:rsidRPr="00ED02DD" w:rsidRDefault="002E48C1" w:rsidP="000E2BCC">
      <w:pPr>
        <w:numPr>
          <w:ilvl w:val="1"/>
          <w:numId w:val="19"/>
        </w:num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color w:val="000000" w:themeColor="text1"/>
          <w:sz w:val="24"/>
          <w:szCs w:val="24"/>
          <w:lang w:val="en-GB"/>
        </w:rPr>
      </w:pPr>
      <w:r w:rsidRPr="00ED02DD">
        <w:rPr>
          <w:color w:val="000000" w:themeColor="text1"/>
          <w:sz w:val="24"/>
          <w:szCs w:val="24"/>
          <w:lang w:val="en-GB"/>
        </w:rPr>
        <w:t>Payment of P.F. accumulation on retirement/death etc.</w:t>
      </w:r>
    </w:p>
    <w:p w14:paraId="7F29B03A"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color w:val="000000" w:themeColor="text1"/>
          <w:sz w:val="24"/>
          <w:szCs w:val="24"/>
          <w:lang w:val="en-GB"/>
        </w:rPr>
      </w:pPr>
    </w:p>
    <w:p w14:paraId="7D5A937B"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color w:val="000000" w:themeColor="text1"/>
          <w:sz w:val="24"/>
          <w:szCs w:val="24"/>
          <w:lang w:val="en-GB"/>
        </w:rPr>
      </w:pPr>
      <w:r w:rsidRPr="00ED02DD">
        <w:rPr>
          <w:color w:val="000000" w:themeColor="text1"/>
          <w:sz w:val="24"/>
          <w:szCs w:val="24"/>
          <w:lang w:val="en-GB"/>
        </w:rPr>
        <w:tab/>
        <w:t>(d)</w:t>
      </w:r>
      <w:r w:rsidRPr="00ED02DD">
        <w:rPr>
          <w:color w:val="000000" w:themeColor="text1"/>
          <w:sz w:val="24"/>
          <w:szCs w:val="24"/>
          <w:lang w:val="en-GB"/>
        </w:rPr>
        <w:tab/>
      </w:r>
      <w:r w:rsidRPr="00ED02DD">
        <w:rPr>
          <w:b/>
          <w:color w:val="000000" w:themeColor="text1"/>
          <w:sz w:val="24"/>
          <w:szCs w:val="24"/>
          <w:lang w:val="en-GB"/>
        </w:rPr>
        <w:t>Maternity Benefit Act 1961</w:t>
      </w:r>
      <w:r w:rsidRPr="00ED02DD">
        <w:rPr>
          <w:color w:val="000000" w:themeColor="text1"/>
          <w:sz w:val="24"/>
          <w:szCs w:val="24"/>
          <w:lang w:val="en-GB"/>
        </w:rPr>
        <w:t>: - The Act provides for leave and some other benefits to women employees in case of confinement or miscarriage etc.</w:t>
      </w:r>
    </w:p>
    <w:p w14:paraId="16D8E3FA"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color w:val="000000" w:themeColor="text1"/>
          <w:sz w:val="24"/>
          <w:szCs w:val="24"/>
          <w:lang w:val="en-GB"/>
        </w:rPr>
      </w:pPr>
    </w:p>
    <w:p w14:paraId="19AE9EE7"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color w:val="000000" w:themeColor="text1"/>
          <w:sz w:val="24"/>
          <w:szCs w:val="24"/>
          <w:lang w:val="en-GB"/>
        </w:rPr>
      </w:pPr>
      <w:r w:rsidRPr="00ED02DD">
        <w:rPr>
          <w:color w:val="000000" w:themeColor="text1"/>
          <w:sz w:val="24"/>
          <w:szCs w:val="24"/>
          <w:lang w:val="en-GB"/>
        </w:rPr>
        <w:tab/>
        <w:t>(e)</w:t>
      </w:r>
      <w:r w:rsidRPr="00ED02DD">
        <w:rPr>
          <w:color w:val="000000" w:themeColor="text1"/>
          <w:sz w:val="24"/>
          <w:szCs w:val="24"/>
          <w:lang w:val="en-GB"/>
        </w:rPr>
        <w:tab/>
      </w:r>
      <w:r w:rsidRPr="00ED02DD">
        <w:rPr>
          <w:b/>
          <w:color w:val="000000" w:themeColor="text1"/>
          <w:sz w:val="24"/>
          <w:szCs w:val="24"/>
          <w:lang w:val="en-GB"/>
        </w:rPr>
        <w:t>Contract Labour (Regulation &amp; Abolition) Act 1970</w:t>
      </w:r>
      <w:r w:rsidRPr="00ED02DD">
        <w:rPr>
          <w:color w:val="000000" w:themeColor="text1"/>
          <w:sz w:val="24"/>
          <w:szCs w:val="24"/>
          <w:lang w:val="en-GB"/>
        </w:rPr>
        <w:t>: - The Act provides for certain welfare measures to be provided by the Contractor to contract labour and in case the Contractor fails to provide, the same are required to be provided, by the Principal Employer by Law. The Principal Employer is required to take Certificate of Registration and the Contractor is required to take license from the designated Officer. The Act is applicable to the establishments or Contractor of Principal Employer if they employ prescribed minimum (say 20) or more contract labour.</w:t>
      </w:r>
    </w:p>
    <w:p w14:paraId="5B12B66B"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77ED110B"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r w:rsidRPr="00ED02DD">
        <w:rPr>
          <w:color w:val="000000" w:themeColor="text1"/>
          <w:sz w:val="24"/>
          <w:szCs w:val="24"/>
          <w:lang w:val="en-GB"/>
        </w:rPr>
        <w:tab/>
        <w:t>(f)</w:t>
      </w:r>
      <w:r w:rsidRPr="00ED02DD">
        <w:rPr>
          <w:color w:val="000000" w:themeColor="text1"/>
          <w:sz w:val="24"/>
          <w:szCs w:val="24"/>
          <w:lang w:val="en-GB"/>
        </w:rPr>
        <w:tab/>
      </w:r>
      <w:r w:rsidRPr="00ED02DD">
        <w:rPr>
          <w:b/>
          <w:color w:val="000000" w:themeColor="text1"/>
          <w:sz w:val="24"/>
          <w:szCs w:val="24"/>
          <w:lang w:val="en-GB"/>
        </w:rPr>
        <w:t>Minimum Wages Act 1948</w:t>
      </w:r>
      <w:r w:rsidRPr="00ED02DD">
        <w:rPr>
          <w:color w:val="000000" w:themeColor="text1"/>
          <w:sz w:val="24"/>
          <w:szCs w:val="24"/>
          <w:lang w:val="en-GB"/>
        </w:rPr>
        <w:t>: - The Employer is to pay not less than the Minimum Wages fixed by appropriate Government as per provisions of the Act if the employment is a scheduled employment.  Construction of buildings, roads, runways is scheduled employment.</w:t>
      </w:r>
    </w:p>
    <w:p w14:paraId="5CB3BB98"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7630A5EF"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r w:rsidRPr="00ED02DD">
        <w:rPr>
          <w:color w:val="000000" w:themeColor="text1"/>
          <w:sz w:val="24"/>
          <w:szCs w:val="24"/>
          <w:lang w:val="en-GB"/>
        </w:rPr>
        <w:tab/>
        <w:t>(g)</w:t>
      </w:r>
      <w:r w:rsidRPr="00ED02DD">
        <w:rPr>
          <w:color w:val="000000" w:themeColor="text1"/>
          <w:sz w:val="24"/>
          <w:szCs w:val="24"/>
          <w:lang w:val="en-GB"/>
        </w:rPr>
        <w:tab/>
      </w:r>
      <w:r w:rsidRPr="00ED02DD">
        <w:rPr>
          <w:b/>
          <w:color w:val="000000" w:themeColor="text1"/>
          <w:sz w:val="24"/>
          <w:szCs w:val="24"/>
          <w:lang w:val="en-GB"/>
        </w:rPr>
        <w:t>Payment of Wages Act 1936:</w:t>
      </w:r>
      <w:r w:rsidRPr="00ED02DD">
        <w:rPr>
          <w:color w:val="000000" w:themeColor="text1"/>
          <w:sz w:val="24"/>
          <w:szCs w:val="24"/>
          <w:lang w:val="en-GB"/>
        </w:rPr>
        <w:t xml:space="preserve"> - It lays down as to by what date the wages are to be paid, when it will be paid and what deductions can be made from the wages of the workers.</w:t>
      </w:r>
    </w:p>
    <w:p w14:paraId="435ABB5C"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0AD283E1"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r w:rsidRPr="00ED02DD">
        <w:rPr>
          <w:color w:val="000000" w:themeColor="text1"/>
          <w:sz w:val="24"/>
          <w:szCs w:val="24"/>
          <w:lang w:val="en-GB"/>
        </w:rPr>
        <w:tab/>
        <w:t>(h)</w:t>
      </w:r>
      <w:r w:rsidRPr="00ED02DD">
        <w:rPr>
          <w:color w:val="000000" w:themeColor="text1"/>
          <w:sz w:val="24"/>
          <w:szCs w:val="24"/>
          <w:lang w:val="en-GB"/>
        </w:rPr>
        <w:tab/>
      </w:r>
      <w:r w:rsidRPr="00ED02DD">
        <w:rPr>
          <w:b/>
          <w:color w:val="000000" w:themeColor="text1"/>
          <w:sz w:val="24"/>
          <w:szCs w:val="24"/>
          <w:lang w:val="en-GB"/>
        </w:rPr>
        <w:t>Equal Remuneration Act 1979</w:t>
      </w:r>
      <w:r w:rsidRPr="00ED02DD">
        <w:rPr>
          <w:color w:val="000000" w:themeColor="text1"/>
          <w:sz w:val="24"/>
          <w:szCs w:val="24"/>
          <w:lang w:val="en-GB"/>
        </w:rPr>
        <w:t xml:space="preserve">: - The Act provides for payment of equal wages for work of equal nature to male and female workers and for not making </w:t>
      </w:r>
      <w:r w:rsidRPr="00ED02DD">
        <w:rPr>
          <w:color w:val="000000" w:themeColor="text1"/>
          <w:sz w:val="24"/>
          <w:szCs w:val="24"/>
          <w:lang w:val="en-GB"/>
        </w:rPr>
        <w:lastRenderedPageBreak/>
        <w:t>discrimination against female employees in the matters of transfers, training and promotions etc.</w:t>
      </w:r>
    </w:p>
    <w:p w14:paraId="4919FED8"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05526F7A"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r w:rsidRPr="00ED02DD">
        <w:rPr>
          <w:color w:val="000000" w:themeColor="text1"/>
          <w:sz w:val="24"/>
          <w:szCs w:val="24"/>
          <w:lang w:val="en-GB"/>
        </w:rPr>
        <w:tab/>
        <w:t>(i)</w:t>
      </w:r>
      <w:r w:rsidRPr="00ED02DD">
        <w:rPr>
          <w:color w:val="000000" w:themeColor="text1"/>
          <w:sz w:val="24"/>
          <w:szCs w:val="24"/>
          <w:lang w:val="en-GB"/>
        </w:rPr>
        <w:tab/>
      </w:r>
      <w:r w:rsidRPr="00ED02DD">
        <w:rPr>
          <w:b/>
          <w:color w:val="000000" w:themeColor="text1"/>
          <w:sz w:val="24"/>
          <w:szCs w:val="24"/>
          <w:lang w:val="en-GB"/>
        </w:rPr>
        <w:t>Payment of Bonus Act 1965</w:t>
      </w:r>
      <w:r w:rsidRPr="00ED02DD">
        <w:rPr>
          <w:color w:val="000000" w:themeColor="text1"/>
          <w:sz w:val="24"/>
          <w:szCs w:val="24"/>
          <w:lang w:val="en-GB"/>
        </w:rPr>
        <w:t xml:space="preserve">: - The Act is applicable to all establishments employing prescribed minimum (say, 20) or more workmen. The Act provides for payments of annual bonus within the prescribed range of percentage of wages to employees drawing up to the prescribed amount of wages, calculated in the prescribed manner. The Act does not apply to certain establishments. The newly set-up establishments are exempted for five years in certain circumstances. States may have different number of employment size. </w:t>
      </w:r>
    </w:p>
    <w:p w14:paraId="468B47FA"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6855258C"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r w:rsidRPr="00ED02DD">
        <w:rPr>
          <w:color w:val="000000" w:themeColor="text1"/>
          <w:sz w:val="24"/>
          <w:szCs w:val="24"/>
          <w:lang w:val="en-GB"/>
        </w:rPr>
        <w:tab/>
        <w:t>(j)</w:t>
      </w:r>
      <w:r w:rsidRPr="00ED02DD">
        <w:rPr>
          <w:color w:val="000000" w:themeColor="text1"/>
          <w:sz w:val="24"/>
          <w:szCs w:val="24"/>
          <w:lang w:val="en-GB"/>
        </w:rPr>
        <w:tab/>
      </w:r>
      <w:r w:rsidRPr="00ED02DD">
        <w:rPr>
          <w:b/>
          <w:color w:val="000000" w:themeColor="text1"/>
          <w:sz w:val="24"/>
          <w:szCs w:val="24"/>
          <w:lang w:val="en-GB"/>
        </w:rPr>
        <w:t>Industrial Disputes Act 1947</w:t>
      </w:r>
      <w:r w:rsidRPr="00ED02DD">
        <w:rPr>
          <w:color w:val="000000" w:themeColor="text1"/>
          <w:sz w:val="24"/>
          <w:szCs w:val="24"/>
          <w:lang w:val="en-GB"/>
        </w:rPr>
        <w:t>: - The Act lays down the machinery and procedure for resolution of industrial disputes, in what situations a strike or lock-out becomes illegal and what are the requirements for laying off or retrenching the employees or closing down the establishment.</w:t>
      </w:r>
    </w:p>
    <w:p w14:paraId="258E62FF"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6278A322"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r w:rsidRPr="00ED02DD">
        <w:rPr>
          <w:color w:val="000000" w:themeColor="text1"/>
          <w:sz w:val="24"/>
          <w:szCs w:val="24"/>
          <w:lang w:val="en-GB"/>
        </w:rPr>
        <w:tab/>
        <w:t>(k)</w:t>
      </w:r>
      <w:r w:rsidRPr="00ED02DD">
        <w:rPr>
          <w:color w:val="000000" w:themeColor="text1"/>
          <w:sz w:val="24"/>
          <w:szCs w:val="24"/>
          <w:lang w:val="en-GB"/>
        </w:rPr>
        <w:tab/>
      </w:r>
      <w:r w:rsidRPr="00ED02DD">
        <w:rPr>
          <w:b/>
          <w:color w:val="000000" w:themeColor="text1"/>
          <w:sz w:val="24"/>
          <w:szCs w:val="24"/>
          <w:lang w:val="en-GB"/>
        </w:rPr>
        <w:t>Industrial Employment (Standing Orders) Act 1946</w:t>
      </w:r>
      <w:r w:rsidRPr="00ED02DD">
        <w:rPr>
          <w:color w:val="000000" w:themeColor="text1"/>
          <w:sz w:val="24"/>
          <w:szCs w:val="24"/>
          <w:lang w:val="en-GB"/>
        </w:rPr>
        <w:t>: - It is applicable to all establishments employing prescribed minimum (say, 100, or 50). The Act provides for laying down rules governing the conditions of employment by the Employer on matters provided in the Act and get these certified by the designated Authority.</w:t>
      </w:r>
    </w:p>
    <w:p w14:paraId="491728AA"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187FEF61"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r w:rsidRPr="00ED02DD">
        <w:rPr>
          <w:color w:val="000000" w:themeColor="text1"/>
          <w:sz w:val="24"/>
          <w:szCs w:val="24"/>
          <w:lang w:val="en-GB"/>
        </w:rPr>
        <w:tab/>
        <w:t>(l)</w:t>
      </w:r>
      <w:r w:rsidRPr="00ED02DD">
        <w:rPr>
          <w:color w:val="000000" w:themeColor="text1"/>
          <w:sz w:val="24"/>
          <w:szCs w:val="24"/>
          <w:lang w:val="en-GB"/>
        </w:rPr>
        <w:tab/>
      </w:r>
      <w:r w:rsidRPr="00ED02DD">
        <w:rPr>
          <w:b/>
          <w:color w:val="000000" w:themeColor="text1"/>
          <w:sz w:val="24"/>
          <w:szCs w:val="24"/>
          <w:lang w:val="en-GB"/>
        </w:rPr>
        <w:t>Trade Unions Act 1926</w:t>
      </w:r>
      <w:r w:rsidRPr="00ED02DD">
        <w:rPr>
          <w:color w:val="000000" w:themeColor="text1"/>
          <w:sz w:val="24"/>
          <w:szCs w:val="24"/>
          <w:lang w:val="en-GB"/>
        </w:rPr>
        <w:t>: - The Act lays down the procedure for registration of trade unions of workmen and Employers. The Trade Unions registered under the Act have been given certain immunities from civil and criminal liabilities.</w:t>
      </w:r>
    </w:p>
    <w:p w14:paraId="7F0F2C1C"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041C2024" w14:textId="77777777" w:rsidR="008E56A3" w:rsidRPr="00ED02DD" w:rsidRDefault="002E48C1" w:rsidP="00C904F7">
      <w:pPr>
        <w:ind w:left="426" w:hanging="390"/>
        <w:jc w:val="both"/>
        <w:rPr>
          <w:color w:val="000000" w:themeColor="text1"/>
          <w:sz w:val="24"/>
          <w:szCs w:val="24"/>
        </w:rPr>
      </w:pPr>
      <w:r w:rsidRPr="00ED02DD">
        <w:rPr>
          <w:color w:val="000000" w:themeColor="text1"/>
          <w:sz w:val="24"/>
          <w:szCs w:val="24"/>
          <w:lang w:val="en-GB"/>
        </w:rPr>
        <w:tab/>
        <w:t xml:space="preserve">(m) </w:t>
      </w:r>
      <w:r w:rsidRPr="00ED02DD">
        <w:rPr>
          <w:b/>
          <w:color w:val="000000" w:themeColor="text1"/>
          <w:sz w:val="24"/>
          <w:szCs w:val="24"/>
          <w:lang w:val="en-GB"/>
        </w:rPr>
        <w:t>Child Labour (Prohibition &amp; Regulation) Act 1986</w:t>
      </w:r>
      <w:r w:rsidRPr="00ED02DD">
        <w:rPr>
          <w:color w:val="000000" w:themeColor="text1"/>
          <w:sz w:val="24"/>
          <w:szCs w:val="24"/>
          <w:lang w:val="en-GB"/>
        </w:rPr>
        <w:t>: - The Act prohibits employment of children below 14 years of age in certain occupations and processes and provides for regulations of employment of children in all other occupations and processes. Employment of child labour is prohibited in building and construction industry.</w:t>
      </w:r>
      <w:r w:rsidRPr="00ED02DD">
        <w:rPr>
          <w:color w:val="000000" w:themeColor="text1"/>
          <w:sz w:val="24"/>
          <w:szCs w:val="24"/>
          <w:lang w:val="en-GB"/>
        </w:rPr>
        <w:tab/>
      </w:r>
      <w:r w:rsidRPr="00ED02DD">
        <w:rPr>
          <w:color w:val="000000" w:themeColor="text1"/>
          <w:sz w:val="24"/>
          <w:szCs w:val="24"/>
          <w:lang w:val="en-GB"/>
        </w:rPr>
        <w:tab/>
      </w:r>
    </w:p>
    <w:p w14:paraId="4609C332" w14:textId="77777777" w:rsidR="008E56A3" w:rsidRPr="00ED02DD" w:rsidRDefault="008E56A3" w:rsidP="008E56A3">
      <w:pPr>
        <w:ind w:left="390" w:hanging="390"/>
        <w:jc w:val="both"/>
        <w:rPr>
          <w:color w:val="000000" w:themeColor="text1"/>
          <w:sz w:val="24"/>
          <w:szCs w:val="24"/>
        </w:rPr>
      </w:pPr>
    </w:p>
    <w:p w14:paraId="7F921EE4"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r w:rsidRPr="00ED02DD">
        <w:rPr>
          <w:color w:val="000000" w:themeColor="text1"/>
          <w:sz w:val="24"/>
          <w:szCs w:val="24"/>
          <w:lang w:val="en-GB"/>
        </w:rPr>
        <w:tab/>
        <w:t>(n)</w:t>
      </w:r>
      <w:r w:rsidRPr="00ED02DD">
        <w:rPr>
          <w:color w:val="000000" w:themeColor="text1"/>
          <w:sz w:val="24"/>
          <w:szCs w:val="24"/>
          <w:lang w:val="en-GB"/>
        </w:rPr>
        <w:tab/>
      </w:r>
      <w:r w:rsidRPr="00ED02DD">
        <w:rPr>
          <w:b/>
          <w:color w:val="000000" w:themeColor="text1"/>
          <w:sz w:val="24"/>
          <w:szCs w:val="24"/>
          <w:lang w:val="en-GB"/>
        </w:rPr>
        <w:t>Inter-State Migrant Workmen’s (Regulation of Employment &amp; Conditions of Service) Act 1979</w:t>
      </w:r>
      <w:r w:rsidRPr="00ED02DD">
        <w:rPr>
          <w:color w:val="000000" w:themeColor="text1"/>
          <w:sz w:val="24"/>
          <w:szCs w:val="24"/>
          <w:lang w:val="en-GB"/>
        </w:rPr>
        <w:t>: - The Act is applicable to an establishment which employs prescribed minimum (say, five) or more inter-state migrant workmen through an intermediary (who has recruited workmen in one state for employment in the establishment situated in another state). The Inter-State migrant workmen, in an establishment to which this Act becomes applicable, are required to be provided certain facilities such as Housing, Medical-Aid, Travelling expenses from home up to the establishment and back etc.</w:t>
      </w:r>
    </w:p>
    <w:p w14:paraId="23B806D8"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65EB433D" w14:textId="77777777" w:rsidR="008E56A3" w:rsidRPr="00ED02DD"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r w:rsidRPr="00ED02DD">
        <w:rPr>
          <w:color w:val="000000" w:themeColor="text1"/>
          <w:sz w:val="24"/>
          <w:szCs w:val="24"/>
          <w:lang w:val="en-GB"/>
        </w:rPr>
        <w:tab/>
        <w:t>(o)</w:t>
      </w:r>
      <w:r w:rsidRPr="00ED02DD">
        <w:rPr>
          <w:color w:val="000000" w:themeColor="text1"/>
          <w:sz w:val="24"/>
          <w:szCs w:val="24"/>
          <w:lang w:val="en-GB"/>
        </w:rPr>
        <w:tab/>
      </w:r>
      <w:r w:rsidRPr="00ED02DD">
        <w:rPr>
          <w:b/>
          <w:color w:val="000000" w:themeColor="text1"/>
          <w:sz w:val="24"/>
          <w:szCs w:val="24"/>
          <w:lang w:val="en-GB"/>
        </w:rPr>
        <w:t>The Building and Other Construction Workers (Regulation of Employment and Conditions of Service) Act 1996</w:t>
      </w:r>
      <w:r w:rsidRPr="00ED02DD">
        <w:rPr>
          <w:color w:val="000000" w:themeColor="text1"/>
          <w:sz w:val="24"/>
          <w:szCs w:val="24"/>
          <w:lang w:val="en-GB"/>
        </w:rPr>
        <w:t xml:space="preserve"> and </w:t>
      </w:r>
      <w:r w:rsidRPr="00ED02DD">
        <w:rPr>
          <w:b/>
          <w:color w:val="000000" w:themeColor="text1"/>
          <w:sz w:val="24"/>
          <w:szCs w:val="24"/>
          <w:lang w:val="en-GB"/>
        </w:rPr>
        <w:t>the Cess Act of 1996</w:t>
      </w:r>
      <w:r w:rsidRPr="00ED02DD">
        <w:rPr>
          <w:color w:val="000000" w:themeColor="text1"/>
          <w:sz w:val="24"/>
          <w:szCs w:val="24"/>
          <w:lang w:val="en-GB"/>
        </w:rPr>
        <w:t xml:space="preserve">: - All the establishments who carry on any building or other construction work and employs the prescribed minimum (say, 10) or more workers are covered under this Act. All such establishments are required to pay cess at the rate not exceeding 2% of </w:t>
      </w:r>
      <w:r w:rsidRPr="00ED02DD">
        <w:rPr>
          <w:color w:val="000000" w:themeColor="text1"/>
          <w:sz w:val="24"/>
          <w:szCs w:val="24"/>
          <w:lang w:val="en-GB"/>
        </w:rPr>
        <w:lastRenderedPageBreak/>
        <w:t xml:space="preserve">the cost of construction as may be notified by the Government.  The Employer of the establishment is required to provide safety measures at the building or construction work and other welfare measures, such as canteens, first-aid facilities, ambulance, housing accommodations for workers near the work place etc.  The Employer to whom the Act applies has to obtain a registration certificate from the Registering Officer appointed by the Government. </w:t>
      </w:r>
    </w:p>
    <w:p w14:paraId="0D7F72E6" w14:textId="77777777" w:rsidR="008E56A3" w:rsidRPr="00ED02DD"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color w:val="000000" w:themeColor="text1"/>
          <w:sz w:val="24"/>
          <w:szCs w:val="24"/>
          <w:lang w:val="en-GB"/>
        </w:rPr>
      </w:pPr>
    </w:p>
    <w:p w14:paraId="6D679F12" w14:textId="77777777" w:rsidR="008E56A3" w:rsidRPr="00ED02DD" w:rsidRDefault="002E48C1" w:rsidP="00353353">
      <w:pPr>
        <w:tabs>
          <w:tab w:val="left" w:pos="1170"/>
        </w:tabs>
        <w:ind w:left="390" w:hanging="390"/>
        <w:jc w:val="both"/>
        <w:rPr>
          <w:color w:val="000000" w:themeColor="text1"/>
          <w:sz w:val="24"/>
          <w:szCs w:val="24"/>
          <w:lang w:val="en-GB"/>
        </w:rPr>
      </w:pPr>
      <w:r w:rsidRPr="00ED02DD">
        <w:rPr>
          <w:color w:val="000000" w:themeColor="text1"/>
          <w:sz w:val="24"/>
          <w:szCs w:val="24"/>
          <w:lang w:val="en-GB"/>
        </w:rPr>
        <w:tab/>
        <w:t>(p)</w:t>
      </w:r>
      <w:r w:rsidRPr="00ED02DD">
        <w:rPr>
          <w:color w:val="000000" w:themeColor="text1"/>
          <w:sz w:val="24"/>
          <w:szCs w:val="24"/>
          <w:lang w:val="en-GB"/>
        </w:rPr>
        <w:tab/>
      </w:r>
      <w:r w:rsidRPr="00ED02DD">
        <w:rPr>
          <w:b/>
          <w:color w:val="000000" w:themeColor="text1"/>
          <w:sz w:val="24"/>
          <w:szCs w:val="24"/>
          <w:lang w:val="en-GB"/>
        </w:rPr>
        <w:t>Factories Act 1948:</w:t>
      </w:r>
      <w:r w:rsidRPr="00ED02DD">
        <w:rPr>
          <w:color w:val="000000" w:themeColor="text1"/>
          <w:sz w:val="24"/>
          <w:szCs w:val="24"/>
          <w:lang w:val="en-GB"/>
        </w:rPr>
        <w:t xml:space="preserve"> - The Act lays down the procedure for approval of plans before setting up a factory, health and safety provisions, welfare provisions, working hours, annual earned leave and rendering information regarding accidents or dangerous occurrences to designated authorities.  It is applicable to premises employing the prescribed minimum (say, 10) persons or more with aid of power or another prescribed minimum (say, 20) or more persons without the aid of power engaged in manufacturing process.</w:t>
      </w:r>
    </w:p>
    <w:p w14:paraId="3B4E5440" w14:textId="77777777" w:rsidR="008E56A3" w:rsidRPr="00ED02DD" w:rsidRDefault="008E56A3" w:rsidP="008E56A3">
      <w:pPr>
        <w:jc w:val="both"/>
        <w:rPr>
          <w:color w:val="000000" w:themeColor="text1"/>
          <w:sz w:val="24"/>
          <w:szCs w:val="24"/>
          <w:lang w:val="en-GB"/>
        </w:rPr>
      </w:pPr>
    </w:p>
    <w:p w14:paraId="4702E581" w14:textId="77777777" w:rsidR="008E56A3" w:rsidRPr="00ED02DD" w:rsidRDefault="00DF481E" w:rsidP="00DE7288">
      <w:pPr>
        <w:tabs>
          <w:tab w:val="left" w:pos="720"/>
          <w:tab w:val="left" w:pos="1440"/>
          <w:tab w:val="right" w:pos="8910"/>
        </w:tabs>
        <w:jc w:val="both"/>
        <w:rPr>
          <w:color w:val="000000" w:themeColor="text1"/>
          <w:lang w:val="en-GB"/>
        </w:rPr>
      </w:pPr>
      <w:r w:rsidRPr="00ED02DD">
        <w:rPr>
          <w:color w:val="000000" w:themeColor="text1"/>
        </w:rPr>
        <w:br w:type="page"/>
      </w:r>
    </w:p>
    <w:p w14:paraId="552B5FED" w14:textId="77777777" w:rsidR="00DE7288" w:rsidRPr="00ED02DD" w:rsidRDefault="00DF481E" w:rsidP="008E56A3">
      <w:pPr>
        <w:pStyle w:val="Heading1"/>
        <w:jc w:val="center"/>
        <w:rPr>
          <w:rFonts w:ascii="Times New Roman" w:hAnsi="Times New Roman"/>
          <w:color w:val="000000" w:themeColor="text1"/>
          <w:lang w:val="en-GB"/>
        </w:rPr>
      </w:pPr>
      <w:r w:rsidRPr="00ED02DD">
        <w:rPr>
          <w:rFonts w:ascii="Times New Roman" w:hAnsi="Times New Roman"/>
          <w:color w:val="000000" w:themeColor="text1"/>
          <w:lang w:val="en-GB"/>
        </w:rPr>
        <w:lastRenderedPageBreak/>
        <w:t>Section 4</w:t>
      </w:r>
    </w:p>
    <w:p w14:paraId="7C0BEDAC" w14:textId="77777777" w:rsidR="00DE7288" w:rsidRPr="00ED02DD" w:rsidRDefault="00DF481E" w:rsidP="008E56A3">
      <w:pPr>
        <w:pStyle w:val="Heading1"/>
        <w:jc w:val="center"/>
        <w:rPr>
          <w:rFonts w:ascii="Times New Roman" w:hAnsi="Times New Roman"/>
          <w:color w:val="000000" w:themeColor="text1"/>
          <w:sz w:val="28"/>
          <w:lang w:val="en-GB"/>
        </w:rPr>
      </w:pPr>
      <w:r w:rsidRPr="00ED02DD">
        <w:rPr>
          <w:rFonts w:ascii="Times New Roman" w:hAnsi="Times New Roman"/>
          <w:color w:val="000000" w:themeColor="text1"/>
          <w:sz w:val="28"/>
          <w:lang w:val="en-GB"/>
        </w:rPr>
        <w:t>Conditions of Contract</w:t>
      </w:r>
    </w:p>
    <w:p w14:paraId="70A9D2DF" w14:textId="77777777" w:rsidR="008E56A3" w:rsidRPr="00ED02DD" w:rsidRDefault="00DF481E" w:rsidP="008E56A3">
      <w:pPr>
        <w:pStyle w:val="Heading1"/>
        <w:jc w:val="center"/>
        <w:rPr>
          <w:rFonts w:ascii="Times New Roman" w:hAnsi="Times New Roman"/>
          <w:color w:val="000000" w:themeColor="text1"/>
          <w:sz w:val="28"/>
          <w:lang w:val="en-GB"/>
        </w:rPr>
      </w:pPr>
      <w:r w:rsidRPr="00ED02DD">
        <w:rPr>
          <w:rFonts w:ascii="Times New Roman" w:hAnsi="Times New Roman"/>
          <w:color w:val="000000" w:themeColor="text1"/>
          <w:sz w:val="28"/>
          <w:lang w:val="en-GB"/>
        </w:rPr>
        <w:t>Part – II Special Conditions of Contract</w:t>
      </w:r>
    </w:p>
    <w:p w14:paraId="3E0BAAB9" w14:textId="77777777" w:rsidR="008E56A3" w:rsidRPr="00ED02DD" w:rsidRDefault="002E48C1" w:rsidP="008E56A3">
      <w:pPr>
        <w:jc w:val="center"/>
        <w:rPr>
          <w:color w:val="000000" w:themeColor="text1"/>
          <w:sz w:val="24"/>
          <w:szCs w:val="24"/>
          <w:lang w:val="en-GB"/>
        </w:rPr>
      </w:pPr>
      <w:r w:rsidRPr="00ED02DD">
        <w:rPr>
          <w:color w:val="000000" w:themeColor="text1"/>
          <w:sz w:val="24"/>
          <w:szCs w:val="24"/>
          <w:lang w:val="en-GB"/>
        </w:rPr>
        <w:t>These conditions vary and add to the Conditions of Contract set out in Part I General Conditions of Contract</w:t>
      </w:r>
    </w:p>
    <w:p w14:paraId="60A162D5" w14:textId="77777777" w:rsidR="002C3C9A" w:rsidRPr="00ED02DD" w:rsidRDefault="002C3C9A" w:rsidP="002C3C9A">
      <w:pPr>
        <w:spacing w:before="67"/>
        <w:ind w:left="753" w:right="669"/>
        <w:jc w:val="center"/>
        <w:rPr>
          <w:rFonts w:ascii="Verdana" w:hAnsi="Verdana"/>
          <w:b/>
          <w:i/>
          <w:color w:val="000000" w:themeColor="text1"/>
          <w:sz w:val="16"/>
          <w:szCs w:val="16"/>
        </w:rPr>
      </w:pPr>
    </w:p>
    <w:p w14:paraId="2A59673D"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Before actual commencement of work all machinery to be used on the work shall confirm to the requirement of the MoRT&amp; H as attached in the document.</w:t>
      </w:r>
    </w:p>
    <w:p w14:paraId="42DA4B2E" w14:textId="4A6C34A2"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The steel shall be procured from SAIL/ TATA TISCO/Rashtriya</w:t>
      </w:r>
      <w:r w:rsidR="00004E9E" w:rsidRPr="00ED02DD">
        <w:rPr>
          <w:rFonts w:ascii="Times New Roman" w:hAnsi="Times New Roman"/>
          <w:color w:val="000000" w:themeColor="text1"/>
          <w:sz w:val="24"/>
          <w:szCs w:val="24"/>
        </w:rPr>
        <w:t xml:space="preserve"> </w:t>
      </w:r>
      <w:r w:rsidRPr="00ED02DD">
        <w:rPr>
          <w:rFonts w:ascii="Times New Roman" w:hAnsi="Times New Roman"/>
          <w:color w:val="000000" w:themeColor="text1"/>
          <w:sz w:val="24"/>
          <w:szCs w:val="24"/>
        </w:rPr>
        <w:t>Ispat Nigam Ltd. The contractor/ firm shall submit the bill of each consignment as it reaches the site store duly supported with test certificates.</w:t>
      </w:r>
    </w:p>
    <w:p w14:paraId="4B82EA25"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The cement shall be procured from principal manufacturer ACC/Ambuja/Ultatech etc. The contractor/ firm shall submit the bill of each consignment as it reaches the site store duly supported with test certificates.</w:t>
      </w:r>
    </w:p>
    <w:p w14:paraId="785D5D63"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The bitumen shall be procured from principal manufacturer IOCL/BPCL/HPCL etc. The contractor/ firm shall submit the bill of each consignment as it reaches the site store duly supported with test certificates.</w:t>
      </w:r>
    </w:p>
    <w:p w14:paraId="30D497E6"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The rates are inclusive of cost of traffic management during construction. Contractor shall provide road Signages, Ballards, sign boards, gunny bags, sheet etc. for safety of traffic during construction period, which will be incidental to work.</w:t>
      </w:r>
    </w:p>
    <w:p w14:paraId="66D432FC"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All the relevant quality control tests are to be got conducted at his own from the approved Govt. laboratory NABL/ IIT Mandi and NITs as per direction of Engineer-in-Charge and the test report shall be submitted to Engineer-in-Charge during the execution of work.</w:t>
      </w:r>
    </w:p>
    <w:p w14:paraId="75B4E4FB"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The contractor / firm sh</w:t>
      </w:r>
      <w:r w:rsidR="00D37874" w:rsidRPr="00ED02DD">
        <w:rPr>
          <w:rFonts w:ascii="Times New Roman" w:hAnsi="Times New Roman"/>
          <w:color w:val="000000" w:themeColor="text1"/>
          <w:sz w:val="24"/>
          <w:szCs w:val="24"/>
        </w:rPr>
        <w:t>all</w:t>
      </w:r>
      <w:r w:rsidRPr="00ED02DD">
        <w:rPr>
          <w:rFonts w:ascii="Times New Roman" w:hAnsi="Times New Roman"/>
          <w:color w:val="000000" w:themeColor="text1"/>
          <w:sz w:val="24"/>
          <w:szCs w:val="24"/>
        </w:rPr>
        <w:t xml:space="preserve"> have to submit supplementary “M/W/X” forms with each running bill as per the directions of Govt./Hon’ble Court for use of material as per the Himachal Pradesh minor Minerals (Concession) and Minerals (Prevention of Illegal Mining. Transportation and storage) Rules 2015 as amended from time to time. </w:t>
      </w:r>
    </w:p>
    <w:p w14:paraId="37C15F8E"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No dumping site will be provided by the HPPWD Department. </w:t>
      </w:r>
    </w:p>
    <w:p w14:paraId="107B937F" w14:textId="342C1374"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No dumping should be done in River, Nallah and any Govt. land. As per the direction by the Hon’ble High Court vide CWPIL No.31 of 2023 titled as Madan</w:t>
      </w:r>
      <w:r w:rsidR="00004E9E" w:rsidRPr="00ED02DD">
        <w:rPr>
          <w:rFonts w:ascii="Times New Roman" w:hAnsi="Times New Roman"/>
          <w:color w:val="000000" w:themeColor="text1"/>
          <w:sz w:val="24"/>
          <w:szCs w:val="24"/>
        </w:rPr>
        <w:t xml:space="preserve"> </w:t>
      </w:r>
      <w:r w:rsidRPr="00ED02DD">
        <w:rPr>
          <w:rFonts w:ascii="Times New Roman" w:hAnsi="Times New Roman"/>
          <w:color w:val="000000" w:themeColor="text1"/>
          <w:sz w:val="24"/>
          <w:szCs w:val="24"/>
        </w:rPr>
        <w:t>Lal V/s State of HP &amp; OR’s. The material shall be dumped at designated site to be arranged by contractor at his cost in private land arranged by him.</w:t>
      </w:r>
    </w:p>
    <w:p w14:paraId="6FD6187F"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All the executed material from the Bridge site which includes excavated material from foundation of Piers, Abutments etc. shall be lifted and dumped at designated and dumping site to be arranged by the contractor and no extra cost will be paid.</w:t>
      </w:r>
    </w:p>
    <w:p w14:paraId="0376A42C"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The pumping of water/dewatering (if any) during the construction period shall be done by the contractor and no extra cost will be paid for road/bridge/tunnel works.</w:t>
      </w:r>
    </w:p>
    <w:p w14:paraId="7984CBFA"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No extra time will be allowed if any issues if arises during the execution/dewatering, accumulation/rising of back water of reservoir for uncertain period for perennial /non-perennial river/water conditions. No claim regarding that will be acceptable for construction/maintenance period for road/bridge/tunnel </w:t>
      </w:r>
      <w:r w:rsidRPr="00ED02DD">
        <w:rPr>
          <w:rFonts w:ascii="Times New Roman" w:hAnsi="Times New Roman"/>
          <w:color w:val="000000" w:themeColor="text1"/>
          <w:sz w:val="24"/>
          <w:szCs w:val="24"/>
        </w:rPr>
        <w:lastRenderedPageBreak/>
        <w:t>works.</w:t>
      </w:r>
    </w:p>
    <w:p w14:paraId="76922529"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All the slips/ debris shall be removed by the contractor as accumulated during rainy season and during the execution period starts from the award of work to completion of work. No extra payment in this regard will be paid to the contractor neither any claim for extra item executed will be accepted in this regard till the completion of work. </w:t>
      </w:r>
    </w:p>
    <w:p w14:paraId="5FA89319"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No extra cost on account of dumping site and lifting of excavated material and material accumulated during rainy season upto any destination will be paid. To any destination for transportation and dumping of material to any destination in private land to be arranged by contractor/ firm himself. </w:t>
      </w:r>
    </w:p>
    <w:p w14:paraId="61201400"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Separate machinery and manpower shall be deployed for opening of road to regulate the traffic during construction stage for which no extra cost will be paid.</w:t>
      </w:r>
    </w:p>
    <w:p w14:paraId="26AC2FC0" w14:textId="77777777" w:rsidR="002C3C9A" w:rsidRPr="00ED02DD" w:rsidRDefault="002C3C9A" w:rsidP="002C3C9A">
      <w:pPr>
        <w:pStyle w:val="ListParagraph"/>
        <w:widowControl w:val="0"/>
        <w:numPr>
          <w:ilvl w:val="0"/>
          <w:numId w:val="43"/>
        </w:numPr>
        <w:tabs>
          <w:tab w:val="left" w:pos="9243"/>
        </w:tabs>
        <w:autoSpaceDE w:val="0"/>
        <w:autoSpaceDN w:val="0"/>
        <w:spacing w:before="3" w:after="0" w:line="240" w:lineRule="auto"/>
        <w:ind w:left="709" w:right="-27" w:hanging="425"/>
        <w:contextualSpacing w:val="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The dumping site so constructed by the contractor should have proper protection work so that dumping material does not affect nearby village, Nallah&amp; other Private/ Govt. property. Any damage occurred due to this will be the responsibility of the contractor.</w:t>
      </w:r>
    </w:p>
    <w:p w14:paraId="36B093DF" w14:textId="77777777" w:rsidR="008E56A3" w:rsidRPr="00ED02DD" w:rsidRDefault="008E56A3" w:rsidP="00776580">
      <w:pPr>
        <w:ind w:left="720" w:hanging="720"/>
        <w:jc w:val="both"/>
        <w:rPr>
          <w:color w:val="000000" w:themeColor="text1"/>
          <w:lang w:val="en-GB"/>
        </w:rPr>
      </w:pPr>
    </w:p>
    <w:p w14:paraId="2F25918D" w14:textId="77777777" w:rsidR="008E56A3" w:rsidRPr="00ED02DD" w:rsidRDefault="00DF481E" w:rsidP="008E56A3">
      <w:pPr>
        <w:pStyle w:val="Heading1"/>
        <w:jc w:val="center"/>
        <w:rPr>
          <w:rFonts w:ascii="Times New Roman" w:hAnsi="Times New Roman"/>
          <w:color w:val="000000" w:themeColor="text1"/>
        </w:rPr>
      </w:pPr>
      <w:r w:rsidRPr="00ED02DD">
        <w:rPr>
          <w:rFonts w:ascii="Times New Roman" w:hAnsi="Times New Roman"/>
          <w:color w:val="000000" w:themeColor="text1"/>
        </w:rPr>
        <w:t>Section 5</w:t>
      </w:r>
    </w:p>
    <w:p w14:paraId="4F4DA943" w14:textId="77777777" w:rsidR="008E56A3" w:rsidRPr="00ED02DD" w:rsidRDefault="00DF481E" w:rsidP="008E56A3">
      <w:pPr>
        <w:pStyle w:val="Heading1"/>
        <w:jc w:val="center"/>
        <w:rPr>
          <w:rFonts w:ascii="Times New Roman" w:hAnsi="Times New Roman"/>
          <w:color w:val="000000" w:themeColor="text1"/>
          <w:sz w:val="28"/>
        </w:rPr>
      </w:pPr>
      <w:r w:rsidRPr="00ED02DD">
        <w:rPr>
          <w:rFonts w:ascii="Times New Roman" w:hAnsi="Times New Roman"/>
          <w:color w:val="000000" w:themeColor="text1"/>
          <w:sz w:val="28"/>
        </w:rPr>
        <w:t>Specifications</w:t>
      </w:r>
    </w:p>
    <w:p w14:paraId="71633D6A" w14:textId="77777777" w:rsidR="008E56A3" w:rsidRPr="00ED02DD" w:rsidRDefault="008E56A3" w:rsidP="00883CF0">
      <w:pPr>
        <w:rPr>
          <w:color w:val="000000" w:themeColor="text1"/>
        </w:rPr>
      </w:pPr>
    </w:p>
    <w:p w14:paraId="0737EFB1" w14:textId="77777777" w:rsidR="008E56A3" w:rsidRPr="00ED02DD" w:rsidRDefault="002E48C1" w:rsidP="00776580">
      <w:pPr>
        <w:jc w:val="both"/>
        <w:rPr>
          <w:b/>
          <w:color w:val="000000" w:themeColor="text1"/>
          <w:sz w:val="24"/>
          <w:szCs w:val="24"/>
        </w:rPr>
      </w:pPr>
      <w:r w:rsidRPr="00ED02DD">
        <w:rPr>
          <w:b/>
          <w:color w:val="000000" w:themeColor="text1"/>
          <w:sz w:val="24"/>
          <w:szCs w:val="24"/>
        </w:rPr>
        <w:t>Note: The following are the guidelines for framing the specifications and, therefore, will not be part of the contract. These should be excluded from the bidding document.</w:t>
      </w:r>
    </w:p>
    <w:p w14:paraId="07F3073C" w14:textId="77777777" w:rsidR="008E56A3" w:rsidRPr="00ED02DD" w:rsidRDefault="008E56A3" w:rsidP="00883CF0">
      <w:pPr>
        <w:rPr>
          <w:b/>
          <w:color w:val="000000" w:themeColor="text1"/>
          <w:sz w:val="24"/>
          <w:szCs w:val="24"/>
        </w:rPr>
      </w:pPr>
    </w:p>
    <w:p w14:paraId="1169498A" w14:textId="77777777" w:rsidR="008E56A3" w:rsidRPr="00ED02DD" w:rsidRDefault="002E48C1" w:rsidP="003D03D5">
      <w:pPr>
        <w:tabs>
          <w:tab w:val="left" w:pos="540"/>
        </w:tabs>
        <w:jc w:val="both"/>
        <w:rPr>
          <w:color w:val="000000" w:themeColor="text1"/>
          <w:sz w:val="24"/>
          <w:szCs w:val="24"/>
        </w:rPr>
      </w:pPr>
      <w:r w:rsidRPr="00ED02DD">
        <w:rPr>
          <w:b/>
          <w:color w:val="000000" w:themeColor="text1"/>
          <w:sz w:val="24"/>
          <w:szCs w:val="24"/>
        </w:rPr>
        <w:t xml:space="preserve">A.    </w:t>
      </w:r>
      <w:r w:rsidRPr="00ED02DD">
        <w:rPr>
          <w:color w:val="000000" w:themeColor="text1"/>
          <w:sz w:val="24"/>
          <w:szCs w:val="24"/>
        </w:rPr>
        <w:t xml:space="preserve">The Specifications </w:t>
      </w:r>
      <w:r w:rsidR="00E87351" w:rsidRPr="00ED02DD">
        <w:rPr>
          <w:color w:val="000000" w:themeColor="text1"/>
          <w:sz w:val="24"/>
          <w:szCs w:val="24"/>
        </w:rPr>
        <w:t>OF Ministry of Road Transport &amp; Highways (MoRTH) FOR NATIONAL HIGHWAYS</w:t>
      </w:r>
      <w:r w:rsidRPr="00ED02DD">
        <w:rPr>
          <w:color w:val="000000" w:themeColor="text1"/>
          <w:sz w:val="24"/>
          <w:szCs w:val="24"/>
        </w:rPr>
        <w:t xml:space="preserve"> published by the IRC </w:t>
      </w:r>
      <w:r w:rsidR="00DF481E" w:rsidRPr="00ED02DD">
        <w:rPr>
          <w:color w:val="000000" w:themeColor="text1"/>
          <w:sz w:val="24"/>
          <w:szCs w:val="24"/>
        </w:rPr>
        <w:t>(latest Revision)</w:t>
      </w:r>
      <w:r w:rsidRPr="00ED02DD">
        <w:rPr>
          <w:color w:val="000000" w:themeColor="text1"/>
          <w:sz w:val="24"/>
          <w:szCs w:val="24"/>
        </w:rPr>
        <w:t xml:space="preserve"> shall apply.</w:t>
      </w:r>
    </w:p>
    <w:p w14:paraId="0F36E437" w14:textId="77777777" w:rsidR="00883CF0" w:rsidRPr="00ED02DD" w:rsidRDefault="00883CF0" w:rsidP="00883CF0">
      <w:pPr>
        <w:spacing w:line="360" w:lineRule="auto"/>
        <w:jc w:val="both"/>
        <w:rPr>
          <w:color w:val="000000" w:themeColor="text1"/>
          <w:sz w:val="24"/>
          <w:szCs w:val="24"/>
        </w:rPr>
      </w:pPr>
    </w:p>
    <w:p w14:paraId="47DDC47B" w14:textId="77777777" w:rsidR="008E56A3" w:rsidRPr="00ED02DD" w:rsidRDefault="008E56A3" w:rsidP="00E87351">
      <w:pPr>
        <w:jc w:val="both"/>
        <w:rPr>
          <w:color w:val="000000" w:themeColor="text1"/>
          <w:sz w:val="24"/>
          <w:szCs w:val="24"/>
        </w:rPr>
      </w:pPr>
    </w:p>
    <w:p w14:paraId="21C78CDC" w14:textId="77777777" w:rsidR="008E56A3" w:rsidRPr="00ED02DD" w:rsidRDefault="008E56A3" w:rsidP="00883CF0">
      <w:pPr>
        <w:rPr>
          <w:color w:val="000000" w:themeColor="text1"/>
        </w:rPr>
      </w:pPr>
    </w:p>
    <w:p w14:paraId="7F739628" w14:textId="77777777" w:rsidR="008E56A3" w:rsidRPr="00ED02DD" w:rsidRDefault="008E56A3" w:rsidP="00883CF0">
      <w:pPr>
        <w:rPr>
          <w:color w:val="000000" w:themeColor="text1"/>
        </w:rPr>
      </w:pPr>
    </w:p>
    <w:p w14:paraId="10546C41" w14:textId="77777777" w:rsidR="008E56A3" w:rsidRPr="00ED02DD" w:rsidRDefault="008E56A3" w:rsidP="00883CF0">
      <w:pPr>
        <w:rPr>
          <w:color w:val="000000" w:themeColor="text1"/>
        </w:rPr>
      </w:pPr>
    </w:p>
    <w:p w14:paraId="11C9A680" w14:textId="77777777" w:rsidR="008E56A3" w:rsidRPr="00ED02DD" w:rsidRDefault="00DF481E" w:rsidP="00883CF0">
      <w:pPr>
        <w:pStyle w:val="Heading1"/>
        <w:jc w:val="center"/>
        <w:rPr>
          <w:rFonts w:ascii="Times New Roman" w:hAnsi="Times New Roman"/>
          <w:color w:val="000000" w:themeColor="text1"/>
          <w:szCs w:val="32"/>
        </w:rPr>
      </w:pPr>
      <w:r w:rsidRPr="00ED02DD">
        <w:rPr>
          <w:rFonts w:ascii="Times New Roman" w:hAnsi="Times New Roman"/>
          <w:color w:val="000000" w:themeColor="text1"/>
        </w:rPr>
        <w:br w:type="page"/>
      </w:r>
      <w:r w:rsidRPr="00ED02DD">
        <w:rPr>
          <w:rFonts w:ascii="Times New Roman" w:hAnsi="Times New Roman"/>
          <w:color w:val="000000" w:themeColor="text1"/>
          <w:szCs w:val="32"/>
        </w:rPr>
        <w:lastRenderedPageBreak/>
        <w:t xml:space="preserve">Section 5 </w:t>
      </w:r>
      <w:r w:rsidRPr="00ED02DD">
        <w:rPr>
          <w:rFonts w:ascii="Times New Roman" w:hAnsi="Times New Roman"/>
          <w:color w:val="000000" w:themeColor="text1"/>
          <w:sz w:val="24"/>
          <w:szCs w:val="32"/>
        </w:rPr>
        <w:t>(Cont’d)</w:t>
      </w:r>
    </w:p>
    <w:p w14:paraId="0005286A" w14:textId="77777777" w:rsidR="008E56A3" w:rsidRPr="00ED02DD" w:rsidRDefault="00DF481E" w:rsidP="00883CF0">
      <w:pPr>
        <w:pStyle w:val="Heading1"/>
        <w:jc w:val="center"/>
        <w:rPr>
          <w:rFonts w:ascii="Times New Roman" w:hAnsi="Times New Roman"/>
          <w:color w:val="000000" w:themeColor="text1"/>
          <w:sz w:val="28"/>
        </w:rPr>
      </w:pPr>
      <w:r w:rsidRPr="00ED02DD">
        <w:rPr>
          <w:rFonts w:ascii="Times New Roman" w:hAnsi="Times New Roman"/>
          <w:color w:val="000000" w:themeColor="text1"/>
          <w:sz w:val="28"/>
        </w:rPr>
        <w:t>Drawings</w:t>
      </w:r>
    </w:p>
    <w:p w14:paraId="60EC088D" w14:textId="77777777" w:rsidR="008E56A3" w:rsidRPr="00ED02DD" w:rsidRDefault="008E56A3" w:rsidP="00883CF0">
      <w:pPr>
        <w:rPr>
          <w:color w:val="000000" w:themeColor="text1"/>
        </w:rPr>
      </w:pPr>
    </w:p>
    <w:p w14:paraId="5A110335" w14:textId="77777777" w:rsidR="00305A52" w:rsidRPr="00ED02DD" w:rsidRDefault="00305A52" w:rsidP="00883CF0">
      <w:pPr>
        <w:rPr>
          <w:color w:val="000000" w:themeColor="text1"/>
        </w:rPr>
      </w:pPr>
    </w:p>
    <w:p w14:paraId="59B4E4DD" w14:textId="77777777" w:rsidR="008E56A3" w:rsidRPr="00ED02DD" w:rsidRDefault="002E48C1" w:rsidP="00776580">
      <w:pPr>
        <w:jc w:val="both"/>
        <w:rPr>
          <w:color w:val="000000" w:themeColor="text1"/>
          <w:sz w:val="24"/>
          <w:szCs w:val="24"/>
        </w:rPr>
      </w:pPr>
      <w:r w:rsidRPr="00ED02DD">
        <w:rPr>
          <w:b/>
          <w:color w:val="000000" w:themeColor="text1"/>
          <w:sz w:val="24"/>
          <w:szCs w:val="24"/>
        </w:rPr>
        <w:t xml:space="preserve">Note: </w:t>
      </w:r>
      <w:r w:rsidRPr="00ED02DD">
        <w:rPr>
          <w:color w:val="000000" w:themeColor="text1"/>
          <w:sz w:val="24"/>
          <w:szCs w:val="24"/>
        </w:rPr>
        <w:t>The design, drawings, standards and guidelines of the Rural Roads Manual (IRC: SP: 20-2002) and other relevant IRC Standards, Codes etc. are to be followed for all-weather rural roads.</w:t>
      </w:r>
    </w:p>
    <w:p w14:paraId="0BBCDF9C" w14:textId="77777777" w:rsidR="00305A52" w:rsidRPr="00ED02DD" w:rsidRDefault="00305A52" w:rsidP="00883CF0">
      <w:pPr>
        <w:rPr>
          <w:color w:val="000000" w:themeColor="text1"/>
          <w:sz w:val="24"/>
          <w:szCs w:val="24"/>
        </w:rPr>
      </w:pPr>
    </w:p>
    <w:p w14:paraId="67DB17AC" w14:textId="77777777" w:rsidR="008E56A3" w:rsidRPr="00ED02DD" w:rsidRDefault="002E48C1" w:rsidP="002D10F9">
      <w:pPr>
        <w:jc w:val="both"/>
        <w:rPr>
          <w:color w:val="000000" w:themeColor="text1"/>
          <w:sz w:val="24"/>
          <w:szCs w:val="24"/>
        </w:rPr>
      </w:pPr>
      <w:r w:rsidRPr="00ED02DD">
        <w:rPr>
          <w:b/>
          <w:color w:val="000000" w:themeColor="text1"/>
          <w:sz w:val="24"/>
          <w:szCs w:val="24"/>
        </w:rPr>
        <w:t>The guidelines will not be part of the Contract. These should be excluded from the bidding document.</w:t>
      </w:r>
    </w:p>
    <w:p w14:paraId="5B27FD92" w14:textId="77777777" w:rsidR="008E56A3" w:rsidRPr="00ED02DD" w:rsidRDefault="002E48C1" w:rsidP="00883CF0">
      <w:pPr>
        <w:spacing w:before="240" w:line="360" w:lineRule="auto"/>
        <w:jc w:val="both"/>
        <w:rPr>
          <w:color w:val="000000" w:themeColor="text1"/>
          <w:sz w:val="24"/>
          <w:szCs w:val="24"/>
        </w:rPr>
      </w:pPr>
      <w:r w:rsidRPr="00ED02DD">
        <w:rPr>
          <w:b/>
          <w:color w:val="000000" w:themeColor="text1"/>
          <w:sz w:val="24"/>
          <w:szCs w:val="24"/>
          <w:u w:val="single"/>
        </w:rPr>
        <w:t>List of Drawings</w:t>
      </w:r>
      <w:r w:rsidRPr="00ED02DD">
        <w:rPr>
          <w:color w:val="000000" w:themeColor="text1"/>
          <w:sz w:val="24"/>
          <w:szCs w:val="24"/>
        </w:rPr>
        <w:t>:-</w:t>
      </w:r>
    </w:p>
    <w:p w14:paraId="2837ACF2" w14:textId="77777777" w:rsidR="008E56A3" w:rsidRPr="00ED02DD" w:rsidRDefault="002E48C1" w:rsidP="00883CF0">
      <w:pPr>
        <w:tabs>
          <w:tab w:val="left" w:pos="540"/>
          <w:tab w:val="left" w:pos="1080"/>
          <w:tab w:val="left" w:pos="4320"/>
        </w:tabs>
        <w:spacing w:before="240" w:line="360" w:lineRule="auto"/>
        <w:jc w:val="both"/>
        <w:rPr>
          <w:color w:val="000000" w:themeColor="text1"/>
          <w:sz w:val="24"/>
          <w:szCs w:val="24"/>
        </w:rPr>
      </w:pPr>
      <w:r w:rsidRPr="00ED02DD">
        <w:rPr>
          <w:color w:val="000000" w:themeColor="text1"/>
          <w:sz w:val="24"/>
          <w:szCs w:val="24"/>
        </w:rPr>
        <w:t>1.</w:t>
      </w:r>
      <w:r w:rsidRPr="00ED02DD">
        <w:rPr>
          <w:color w:val="000000" w:themeColor="text1"/>
          <w:sz w:val="24"/>
          <w:szCs w:val="24"/>
        </w:rPr>
        <w:tab/>
        <w:t>Key Map</w:t>
      </w:r>
      <w:r w:rsidR="000D15A8" w:rsidRPr="00ED02DD">
        <w:rPr>
          <w:color w:val="000000" w:themeColor="text1"/>
          <w:sz w:val="24"/>
          <w:szCs w:val="24"/>
        </w:rPr>
        <w:t>.</w:t>
      </w:r>
    </w:p>
    <w:p w14:paraId="7AF290C2" w14:textId="77777777" w:rsidR="008E56A3" w:rsidRPr="00ED02DD" w:rsidRDefault="00DF481E" w:rsidP="00776580">
      <w:pPr>
        <w:pStyle w:val="BodyText"/>
        <w:tabs>
          <w:tab w:val="left" w:pos="540"/>
          <w:tab w:val="left" w:pos="1080"/>
        </w:tabs>
        <w:spacing w:line="240" w:lineRule="auto"/>
        <w:ind w:left="4320" w:hanging="4320"/>
        <w:rPr>
          <w:rFonts w:ascii="Times New Roman" w:hAnsi="Times New Roman"/>
          <w:color w:val="000000" w:themeColor="text1"/>
          <w:szCs w:val="24"/>
        </w:rPr>
      </w:pPr>
      <w:r w:rsidRPr="00ED02DD">
        <w:rPr>
          <w:rFonts w:ascii="Times New Roman" w:hAnsi="Times New Roman"/>
          <w:color w:val="000000" w:themeColor="text1"/>
          <w:szCs w:val="24"/>
        </w:rPr>
        <w:t>2.</w:t>
      </w:r>
      <w:r w:rsidRPr="00ED02DD">
        <w:rPr>
          <w:rFonts w:ascii="Times New Roman" w:hAnsi="Times New Roman"/>
          <w:color w:val="000000" w:themeColor="text1"/>
          <w:szCs w:val="24"/>
        </w:rPr>
        <w:tab/>
        <w:t>Road Alignment including cross sections</w:t>
      </w:r>
      <w:r w:rsidR="000D15A8" w:rsidRPr="00ED02DD">
        <w:rPr>
          <w:rFonts w:ascii="Times New Roman" w:hAnsi="Times New Roman"/>
          <w:color w:val="000000" w:themeColor="text1"/>
          <w:szCs w:val="24"/>
        </w:rPr>
        <w:t>.</w:t>
      </w:r>
      <w:r w:rsidRPr="00ED02DD">
        <w:rPr>
          <w:rFonts w:ascii="Times New Roman" w:hAnsi="Times New Roman"/>
          <w:color w:val="000000" w:themeColor="text1"/>
          <w:szCs w:val="24"/>
        </w:rPr>
        <w:tab/>
      </w:r>
    </w:p>
    <w:p w14:paraId="46A8624E" w14:textId="77777777" w:rsidR="00D41198" w:rsidRPr="00ED02DD" w:rsidRDefault="00DF481E" w:rsidP="00D41198">
      <w:pPr>
        <w:pStyle w:val="BodyText"/>
        <w:tabs>
          <w:tab w:val="left" w:pos="540"/>
          <w:tab w:val="left" w:pos="1080"/>
        </w:tabs>
        <w:spacing w:line="240" w:lineRule="auto"/>
        <w:ind w:left="4320" w:hanging="4320"/>
        <w:rPr>
          <w:rFonts w:ascii="Times New Roman" w:hAnsi="Times New Roman"/>
          <w:color w:val="000000" w:themeColor="text1"/>
          <w:szCs w:val="24"/>
        </w:rPr>
      </w:pPr>
      <w:r w:rsidRPr="00ED02DD">
        <w:rPr>
          <w:rFonts w:ascii="Times New Roman" w:hAnsi="Times New Roman"/>
          <w:color w:val="000000" w:themeColor="text1"/>
          <w:szCs w:val="24"/>
        </w:rPr>
        <w:t>3.</w:t>
      </w:r>
      <w:r w:rsidRPr="00ED02DD">
        <w:rPr>
          <w:rFonts w:ascii="Times New Roman" w:hAnsi="Times New Roman"/>
          <w:color w:val="000000" w:themeColor="text1"/>
          <w:szCs w:val="24"/>
        </w:rPr>
        <w:tab/>
        <w:t>Pavement Drawings</w:t>
      </w:r>
      <w:r w:rsidR="000D15A8" w:rsidRPr="00ED02DD">
        <w:rPr>
          <w:rFonts w:ascii="Times New Roman" w:hAnsi="Times New Roman"/>
          <w:color w:val="000000" w:themeColor="text1"/>
          <w:szCs w:val="24"/>
        </w:rPr>
        <w:t>.</w:t>
      </w:r>
      <w:r w:rsidRPr="00ED02DD">
        <w:rPr>
          <w:rFonts w:ascii="Times New Roman" w:hAnsi="Times New Roman"/>
          <w:color w:val="000000" w:themeColor="text1"/>
          <w:szCs w:val="24"/>
        </w:rPr>
        <w:tab/>
      </w:r>
    </w:p>
    <w:p w14:paraId="44D01FAE" w14:textId="77777777" w:rsidR="008E56A3" w:rsidRPr="00ED02DD" w:rsidRDefault="00DF481E" w:rsidP="00883CF0">
      <w:pPr>
        <w:pStyle w:val="BodyText"/>
        <w:tabs>
          <w:tab w:val="left" w:pos="540"/>
          <w:tab w:val="left" w:pos="1080"/>
        </w:tabs>
        <w:ind w:left="4320" w:hanging="4320"/>
        <w:rPr>
          <w:rFonts w:ascii="Times New Roman" w:hAnsi="Times New Roman"/>
          <w:color w:val="000000" w:themeColor="text1"/>
          <w:szCs w:val="24"/>
        </w:rPr>
      </w:pPr>
      <w:r w:rsidRPr="00ED02DD">
        <w:rPr>
          <w:rFonts w:ascii="Times New Roman" w:hAnsi="Times New Roman"/>
          <w:color w:val="000000" w:themeColor="text1"/>
          <w:szCs w:val="24"/>
        </w:rPr>
        <w:t>4.</w:t>
      </w:r>
      <w:r w:rsidRPr="00ED02DD">
        <w:rPr>
          <w:rFonts w:ascii="Times New Roman" w:hAnsi="Times New Roman"/>
          <w:color w:val="000000" w:themeColor="text1"/>
          <w:szCs w:val="24"/>
        </w:rPr>
        <w:tab/>
        <w:t>Surface and sub surface drains with full details</w:t>
      </w:r>
      <w:r w:rsidRPr="00ED02DD">
        <w:rPr>
          <w:rFonts w:ascii="Times New Roman" w:hAnsi="Times New Roman"/>
          <w:color w:val="000000" w:themeColor="text1"/>
          <w:szCs w:val="24"/>
        </w:rPr>
        <w:tab/>
      </w:r>
      <w:r w:rsidR="000D15A8" w:rsidRPr="00ED02DD">
        <w:rPr>
          <w:rFonts w:ascii="Times New Roman" w:hAnsi="Times New Roman"/>
          <w:color w:val="000000" w:themeColor="text1"/>
          <w:szCs w:val="24"/>
        </w:rPr>
        <w:t>.</w:t>
      </w:r>
    </w:p>
    <w:p w14:paraId="7F5C2BC7" w14:textId="77777777" w:rsidR="008E56A3" w:rsidRPr="00ED02DD" w:rsidRDefault="00DF481E" w:rsidP="00883CF0">
      <w:pPr>
        <w:pStyle w:val="BodyText"/>
        <w:tabs>
          <w:tab w:val="left" w:pos="540"/>
          <w:tab w:val="left" w:pos="1080"/>
        </w:tabs>
        <w:ind w:left="4320" w:hanging="4320"/>
        <w:rPr>
          <w:rFonts w:ascii="Times New Roman" w:hAnsi="Times New Roman"/>
          <w:color w:val="000000" w:themeColor="text1"/>
          <w:szCs w:val="24"/>
        </w:rPr>
      </w:pPr>
      <w:r w:rsidRPr="00ED02DD">
        <w:rPr>
          <w:rFonts w:ascii="Times New Roman" w:hAnsi="Times New Roman"/>
          <w:color w:val="000000" w:themeColor="text1"/>
          <w:szCs w:val="24"/>
        </w:rPr>
        <w:t>5.</w:t>
      </w:r>
      <w:r w:rsidRPr="00ED02DD">
        <w:rPr>
          <w:rFonts w:ascii="Times New Roman" w:hAnsi="Times New Roman"/>
          <w:color w:val="000000" w:themeColor="text1"/>
          <w:szCs w:val="24"/>
        </w:rPr>
        <w:tab/>
        <w:t>Culverts and Bridges drawings</w:t>
      </w:r>
      <w:r w:rsidR="000D15A8" w:rsidRPr="00ED02DD">
        <w:rPr>
          <w:rFonts w:ascii="Times New Roman" w:hAnsi="Times New Roman"/>
          <w:color w:val="000000" w:themeColor="text1"/>
          <w:szCs w:val="24"/>
        </w:rPr>
        <w:t>.</w:t>
      </w:r>
      <w:r w:rsidRPr="00ED02DD">
        <w:rPr>
          <w:rFonts w:ascii="Times New Roman" w:hAnsi="Times New Roman"/>
          <w:color w:val="000000" w:themeColor="text1"/>
          <w:szCs w:val="24"/>
        </w:rPr>
        <w:tab/>
      </w:r>
    </w:p>
    <w:p w14:paraId="0E085BC5" w14:textId="77777777" w:rsidR="008E56A3" w:rsidRPr="00ED02DD" w:rsidRDefault="00DF481E" w:rsidP="000E2BCC">
      <w:pPr>
        <w:pStyle w:val="BodyText"/>
        <w:numPr>
          <w:ilvl w:val="0"/>
          <w:numId w:val="1"/>
        </w:numPr>
        <w:tabs>
          <w:tab w:val="left" w:pos="540"/>
          <w:tab w:val="left" w:pos="1080"/>
        </w:tabs>
        <w:ind w:left="540" w:hanging="540"/>
        <w:rPr>
          <w:rFonts w:ascii="Times New Roman" w:hAnsi="Times New Roman"/>
          <w:color w:val="000000" w:themeColor="text1"/>
          <w:szCs w:val="24"/>
        </w:rPr>
      </w:pPr>
      <w:r w:rsidRPr="00ED02DD">
        <w:rPr>
          <w:rFonts w:ascii="Times New Roman" w:hAnsi="Times New Roman"/>
          <w:color w:val="000000" w:themeColor="text1"/>
          <w:szCs w:val="24"/>
        </w:rPr>
        <w:t>Drawings for any other Road structure.</w:t>
      </w:r>
    </w:p>
    <w:p w14:paraId="71B54C63" w14:textId="77777777" w:rsidR="00CE2047" w:rsidRPr="00ED02DD" w:rsidRDefault="00DF481E" w:rsidP="000E2BCC">
      <w:pPr>
        <w:pStyle w:val="BodyText"/>
        <w:numPr>
          <w:ilvl w:val="0"/>
          <w:numId w:val="1"/>
        </w:numPr>
        <w:tabs>
          <w:tab w:val="left" w:pos="540"/>
          <w:tab w:val="left" w:pos="1080"/>
        </w:tabs>
        <w:ind w:left="540" w:hanging="540"/>
        <w:rPr>
          <w:rFonts w:ascii="Times New Roman" w:hAnsi="Times New Roman"/>
          <w:color w:val="000000" w:themeColor="text1"/>
          <w:szCs w:val="24"/>
        </w:rPr>
      </w:pPr>
      <w:r w:rsidRPr="00ED02DD">
        <w:rPr>
          <w:rFonts w:ascii="Times New Roman" w:hAnsi="Times New Roman"/>
          <w:color w:val="000000" w:themeColor="text1"/>
          <w:szCs w:val="24"/>
        </w:rPr>
        <w:t>Drawings for road signs, pavement markings and other traffic control devices</w:t>
      </w:r>
      <w:r w:rsidR="000D15A8" w:rsidRPr="00ED02DD">
        <w:rPr>
          <w:rFonts w:ascii="Times New Roman" w:hAnsi="Times New Roman"/>
          <w:color w:val="000000" w:themeColor="text1"/>
          <w:szCs w:val="24"/>
        </w:rPr>
        <w:t>.</w:t>
      </w:r>
    </w:p>
    <w:p w14:paraId="5340582B" w14:textId="77777777" w:rsidR="008E56A3" w:rsidRPr="00ED02DD" w:rsidRDefault="00DF481E" w:rsidP="000E2BCC">
      <w:pPr>
        <w:pStyle w:val="BodyText"/>
        <w:numPr>
          <w:ilvl w:val="0"/>
          <w:numId w:val="1"/>
        </w:numPr>
        <w:tabs>
          <w:tab w:val="left" w:pos="540"/>
          <w:tab w:val="left" w:pos="1080"/>
        </w:tabs>
        <w:spacing w:line="240" w:lineRule="auto"/>
        <w:ind w:left="540" w:hanging="540"/>
        <w:rPr>
          <w:rFonts w:ascii="Times New Roman" w:hAnsi="Times New Roman"/>
          <w:color w:val="000000" w:themeColor="text1"/>
          <w:szCs w:val="24"/>
        </w:rPr>
      </w:pPr>
      <w:r w:rsidRPr="00ED02DD">
        <w:rPr>
          <w:rFonts w:ascii="Times New Roman" w:hAnsi="Times New Roman"/>
          <w:color w:val="000000" w:themeColor="text1"/>
          <w:szCs w:val="24"/>
        </w:rPr>
        <w:t>Drawings to be followed for actual execution of work should bear the stamp “Good for construction”.</w:t>
      </w:r>
    </w:p>
    <w:p w14:paraId="66833A2B" w14:textId="77777777" w:rsidR="008E56A3" w:rsidRPr="00ED02DD" w:rsidRDefault="00DF481E" w:rsidP="000E2BCC">
      <w:pPr>
        <w:pStyle w:val="BodyText"/>
        <w:numPr>
          <w:ilvl w:val="0"/>
          <w:numId w:val="1"/>
        </w:numPr>
        <w:tabs>
          <w:tab w:val="left" w:pos="540"/>
          <w:tab w:val="left" w:pos="1080"/>
        </w:tabs>
        <w:spacing w:line="240" w:lineRule="auto"/>
        <w:ind w:left="540" w:hanging="540"/>
        <w:rPr>
          <w:rFonts w:ascii="Times New Roman" w:hAnsi="Times New Roman"/>
          <w:color w:val="000000" w:themeColor="text1"/>
          <w:szCs w:val="24"/>
        </w:rPr>
      </w:pPr>
      <w:r w:rsidRPr="00ED02DD">
        <w:rPr>
          <w:rFonts w:ascii="Times New Roman" w:hAnsi="Times New Roman"/>
          <w:color w:val="000000" w:themeColor="text1"/>
          <w:szCs w:val="24"/>
        </w:rPr>
        <w:t>Any revision of working drawings should be indicated by pre-fixing R1, R2….. etc. after original reference number.  Reasons for each revision should be clearly noted in the drawing.</w:t>
      </w:r>
    </w:p>
    <w:p w14:paraId="535B6793" w14:textId="77777777" w:rsidR="008E56A3" w:rsidRPr="00ED02DD" w:rsidRDefault="00DF481E" w:rsidP="000E2BCC">
      <w:pPr>
        <w:pStyle w:val="BodyText"/>
        <w:numPr>
          <w:ilvl w:val="0"/>
          <w:numId w:val="1"/>
        </w:numPr>
        <w:tabs>
          <w:tab w:val="left" w:pos="540"/>
          <w:tab w:val="left" w:pos="1080"/>
        </w:tabs>
        <w:spacing w:line="240" w:lineRule="auto"/>
        <w:ind w:left="540" w:hanging="540"/>
        <w:rPr>
          <w:rFonts w:ascii="Times New Roman" w:hAnsi="Times New Roman"/>
          <w:color w:val="000000" w:themeColor="text1"/>
          <w:szCs w:val="24"/>
        </w:rPr>
      </w:pPr>
      <w:r w:rsidRPr="00ED02DD">
        <w:rPr>
          <w:rFonts w:ascii="Times New Roman" w:hAnsi="Times New Roman"/>
          <w:color w:val="000000" w:themeColor="text1"/>
          <w:szCs w:val="24"/>
        </w:rPr>
        <w:t>Complete set of drawings should be issued along with other tender documents so as to form part of the Agreement.</w:t>
      </w:r>
    </w:p>
    <w:p w14:paraId="74A15814" w14:textId="77777777" w:rsidR="008E56A3" w:rsidRPr="00ED02DD" w:rsidRDefault="00DF481E" w:rsidP="003D400E">
      <w:pPr>
        <w:pStyle w:val="Heading1"/>
        <w:jc w:val="center"/>
        <w:rPr>
          <w:rFonts w:ascii="Times New Roman" w:hAnsi="Times New Roman"/>
          <w:color w:val="000000" w:themeColor="text1"/>
          <w:lang w:val="en-GB"/>
        </w:rPr>
      </w:pPr>
      <w:r w:rsidRPr="00ED02DD">
        <w:rPr>
          <w:rFonts w:ascii="Times New Roman" w:hAnsi="Times New Roman"/>
          <w:color w:val="000000" w:themeColor="text1"/>
          <w:sz w:val="28"/>
          <w:lang w:val="en-GB"/>
        </w:rPr>
        <w:br w:type="page"/>
      </w:r>
      <w:r w:rsidRPr="00ED02DD">
        <w:rPr>
          <w:rFonts w:ascii="Times New Roman" w:hAnsi="Times New Roman"/>
          <w:color w:val="000000" w:themeColor="text1"/>
          <w:lang w:val="en-GB"/>
        </w:rPr>
        <w:lastRenderedPageBreak/>
        <w:t xml:space="preserve">Section 6 </w:t>
      </w:r>
    </w:p>
    <w:p w14:paraId="6CBCE3C2" w14:textId="77777777" w:rsidR="008E56A3" w:rsidRPr="00ED02DD" w:rsidRDefault="008E56A3" w:rsidP="00305A52">
      <w:pPr>
        <w:rPr>
          <w:color w:val="000000" w:themeColor="text1"/>
          <w:lang w:val="en-GB"/>
        </w:rPr>
      </w:pPr>
    </w:p>
    <w:p w14:paraId="257A8A48" w14:textId="77777777" w:rsidR="00B46293" w:rsidRPr="00ED02DD" w:rsidRDefault="00B46293" w:rsidP="00D41198">
      <w:pPr>
        <w:rPr>
          <w:color w:val="000000" w:themeColor="text1"/>
        </w:rPr>
      </w:pPr>
    </w:p>
    <w:p w14:paraId="6917A8EC" w14:textId="77777777" w:rsidR="00B46293" w:rsidRPr="00ED02DD" w:rsidRDefault="00A663BA" w:rsidP="00B46293">
      <w:pPr>
        <w:ind w:left="426" w:hanging="426"/>
        <w:jc w:val="center"/>
        <w:rPr>
          <w:b/>
          <w:color w:val="000000" w:themeColor="text1"/>
          <w:sz w:val="28"/>
          <w:szCs w:val="28"/>
        </w:rPr>
      </w:pPr>
      <w:r w:rsidRPr="00ED02DD">
        <w:rPr>
          <w:b/>
          <w:color w:val="000000" w:themeColor="text1"/>
          <w:sz w:val="28"/>
          <w:szCs w:val="28"/>
        </w:rPr>
        <w:t>FORM OF BID FOR PART-</w:t>
      </w:r>
      <w:r w:rsidR="002E48C1" w:rsidRPr="00ED02DD">
        <w:rPr>
          <w:b/>
          <w:color w:val="000000" w:themeColor="text1"/>
          <w:sz w:val="28"/>
          <w:szCs w:val="28"/>
        </w:rPr>
        <w:t>I OF THE BID</w:t>
      </w:r>
    </w:p>
    <w:p w14:paraId="4BB84B7D" w14:textId="77777777" w:rsidR="00B46293" w:rsidRPr="00ED02DD" w:rsidRDefault="00B46293" w:rsidP="00B46293">
      <w:pPr>
        <w:ind w:left="426" w:hanging="426"/>
        <w:jc w:val="center"/>
        <w:rPr>
          <w:color w:val="000000" w:themeColor="text1"/>
        </w:rPr>
      </w:pPr>
    </w:p>
    <w:p w14:paraId="7834C782" w14:textId="77777777" w:rsidR="00B46293" w:rsidRPr="00ED02DD" w:rsidRDefault="00481BDF" w:rsidP="00B46293">
      <w:pPr>
        <w:ind w:left="426" w:hanging="426"/>
        <w:jc w:val="center"/>
        <w:rPr>
          <w:b/>
          <w:color w:val="000000" w:themeColor="text1"/>
          <w:sz w:val="24"/>
        </w:rPr>
      </w:pPr>
      <w:r w:rsidRPr="00ED02DD">
        <w:rPr>
          <w:b/>
          <w:color w:val="000000" w:themeColor="text1"/>
          <w:sz w:val="24"/>
        </w:rPr>
        <w:t xml:space="preserve">Technical Qualification </w:t>
      </w:r>
      <w:r w:rsidR="00A663BA" w:rsidRPr="00ED02DD">
        <w:rPr>
          <w:b/>
          <w:color w:val="000000" w:themeColor="text1"/>
          <w:sz w:val="24"/>
        </w:rPr>
        <w:t>Part-</w:t>
      </w:r>
      <w:r w:rsidR="00DF481E" w:rsidRPr="00ED02DD">
        <w:rPr>
          <w:b/>
          <w:color w:val="000000" w:themeColor="text1"/>
          <w:sz w:val="24"/>
        </w:rPr>
        <w:t>I of Bid</w:t>
      </w:r>
    </w:p>
    <w:p w14:paraId="1BD6C2E9" w14:textId="77777777" w:rsidR="00B46293" w:rsidRPr="00ED02DD" w:rsidRDefault="00B46293" w:rsidP="00B46293">
      <w:pPr>
        <w:ind w:left="426" w:hanging="426"/>
        <w:jc w:val="center"/>
        <w:rPr>
          <w:b/>
          <w:color w:val="000000" w:themeColor="text1"/>
        </w:rPr>
      </w:pPr>
    </w:p>
    <w:p w14:paraId="190021B7" w14:textId="77777777" w:rsidR="00B46293" w:rsidRPr="00ED02DD" w:rsidRDefault="002E48C1" w:rsidP="00B46293">
      <w:pPr>
        <w:ind w:left="426"/>
        <w:jc w:val="both"/>
        <w:rPr>
          <w:i/>
          <w:color w:val="000000" w:themeColor="text1"/>
          <w:sz w:val="24"/>
          <w:szCs w:val="24"/>
        </w:rPr>
      </w:pPr>
      <w:r w:rsidRPr="00ED02DD">
        <w:rPr>
          <w:i/>
          <w:color w:val="000000" w:themeColor="text1"/>
          <w:sz w:val="24"/>
          <w:szCs w:val="24"/>
        </w:rPr>
        <w:t>The Bidder shall fill in and load this form for Part I of Bid separately from the form for Part II of the Bid.</w:t>
      </w:r>
    </w:p>
    <w:p w14:paraId="351A1E61" w14:textId="77777777" w:rsidR="00B46293" w:rsidRPr="00ED02DD" w:rsidRDefault="00B46293" w:rsidP="00B46293">
      <w:pPr>
        <w:ind w:left="426"/>
        <w:jc w:val="both"/>
        <w:rPr>
          <w:color w:val="000000" w:themeColor="text1"/>
          <w:sz w:val="24"/>
          <w:szCs w:val="24"/>
        </w:rPr>
      </w:pPr>
    </w:p>
    <w:p w14:paraId="460C5238" w14:textId="77777777" w:rsidR="00B46293" w:rsidRPr="00ED02DD" w:rsidRDefault="002E48C1" w:rsidP="00B46293">
      <w:pPr>
        <w:ind w:left="426" w:hanging="426"/>
        <w:rPr>
          <w:color w:val="000000" w:themeColor="text1"/>
          <w:sz w:val="24"/>
          <w:szCs w:val="24"/>
        </w:rPr>
      </w:pPr>
      <w:r w:rsidRPr="00ED02DD">
        <w:rPr>
          <w:color w:val="000000" w:themeColor="text1"/>
          <w:sz w:val="24"/>
          <w:szCs w:val="24"/>
        </w:rPr>
        <w:t>To [Name of Employer]....................................................................................................</w:t>
      </w:r>
    </w:p>
    <w:p w14:paraId="61BB0628" w14:textId="77777777" w:rsidR="00B46293" w:rsidRPr="00ED02DD" w:rsidRDefault="00B46293" w:rsidP="00B46293">
      <w:pPr>
        <w:ind w:left="426" w:hanging="426"/>
        <w:rPr>
          <w:color w:val="000000" w:themeColor="text1"/>
          <w:sz w:val="24"/>
          <w:szCs w:val="24"/>
        </w:rPr>
      </w:pPr>
    </w:p>
    <w:p w14:paraId="5EE8283C"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Address [insert address] ...................................................................................................</w:t>
      </w:r>
    </w:p>
    <w:p w14:paraId="0B5C81BB"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                                       ................................................................................................... </w:t>
      </w:r>
    </w:p>
    <w:p w14:paraId="76E9A70A"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Identification Number of Works ....................................................................................</w:t>
      </w:r>
    </w:p>
    <w:p w14:paraId="7CBA2F1A" w14:textId="77777777" w:rsidR="00B46293" w:rsidRPr="00ED02DD" w:rsidRDefault="00B46293" w:rsidP="00B46293">
      <w:pPr>
        <w:ind w:left="426" w:hanging="426"/>
        <w:jc w:val="both"/>
        <w:rPr>
          <w:color w:val="000000" w:themeColor="text1"/>
          <w:sz w:val="24"/>
          <w:szCs w:val="24"/>
        </w:rPr>
      </w:pPr>
    </w:p>
    <w:p w14:paraId="0DADFE0C"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Description of Works .......................................................................................................</w:t>
      </w:r>
    </w:p>
    <w:p w14:paraId="66F7C0BD" w14:textId="77777777" w:rsidR="00B46293" w:rsidRPr="00ED02DD" w:rsidRDefault="00B46293" w:rsidP="00B46293">
      <w:pPr>
        <w:ind w:left="426" w:hanging="426"/>
        <w:jc w:val="both"/>
        <w:rPr>
          <w:color w:val="000000" w:themeColor="text1"/>
          <w:sz w:val="24"/>
          <w:szCs w:val="24"/>
        </w:rPr>
      </w:pPr>
    </w:p>
    <w:p w14:paraId="49A9FD35"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Dear...................  </w:t>
      </w:r>
    </w:p>
    <w:p w14:paraId="1963BF56" w14:textId="77777777" w:rsidR="003D03D5" w:rsidRPr="00ED02DD" w:rsidRDefault="003D03D5" w:rsidP="00B46293">
      <w:pPr>
        <w:ind w:left="426" w:hanging="426"/>
        <w:jc w:val="both"/>
        <w:rPr>
          <w:color w:val="000000" w:themeColor="text1"/>
          <w:sz w:val="24"/>
          <w:szCs w:val="24"/>
        </w:rPr>
      </w:pPr>
    </w:p>
    <w:p w14:paraId="22AFFAFE"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1. </w:t>
      </w:r>
      <w:r w:rsidRPr="00ED02DD">
        <w:rPr>
          <w:color w:val="000000" w:themeColor="text1"/>
          <w:sz w:val="24"/>
          <w:szCs w:val="24"/>
        </w:rPr>
        <w:tab/>
        <w:t xml:space="preserve">Having read the Bidding Documents, Requirements for submission of documents in ITB Clause 12, and acceptance of provisions for Fraud and Corruption in the Bidding Document, I/we submit in attachment all documents required in the Bidding Document together with all the Affidavits regarding the correctness of information/documents for the above stated bid.  </w:t>
      </w:r>
    </w:p>
    <w:p w14:paraId="543CB751"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2. </w:t>
      </w:r>
      <w:r w:rsidRPr="00ED02DD">
        <w:rPr>
          <w:color w:val="000000" w:themeColor="text1"/>
          <w:sz w:val="24"/>
          <w:szCs w:val="24"/>
        </w:rPr>
        <w:tab/>
        <w:t xml:space="preserve">I/we confirm that the Bid fully complies with all the requirements including the Bid Validity and Bid Security as required and specified by the bidding documents.  </w:t>
      </w:r>
    </w:p>
    <w:p w14:paraId="38517E7C"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3. </w:t>
      </w:r>
      <w:r w:rsidRPr="00ED02DD">
        <w:rPr>
          <w:color w:val="000000" w:themeColor="text1"/>
          <w:sz w:val="24"/>
          <w:szCs w:val="24"/>
        </w:rPr>
        <w:tab/>
        <w:t>I/we certify that the information furnished in our bid is correct to the best of our knowledge and belief.</w:t>
      </w:r>
    </w:p>
    <w:p w14:paraId="296E2FA5" w14:textId="77777777" w:rsidR="00CE2047" w:rsidRPr="00ED02DD" w:rsidRDefault="002E48C1" w:rsidP="00B46293">
      <w:pPr>
        <w:ind w:left="426" w:hanging="426"/>
        <w:jc w:val="both"/>
        <w:rPr>
          <w:color w:val="000000" w:themeColor="text1"/>
          <w:sz w:val="24"/>
          <w:szCs w:val="24"/>
        </w:rPr>
      </w:pPr>
      <w:r w:rsidRPr="00ED02DD">
        <w:rPr>
          <w:color w:val="000000" w:themeColor="text1"/>
          <w:sz w:val="24"/>
          <w:szCs w:val="24"/>
        </w:rPr>
        <w:t>4.</w:t>
      </w:r>
      <w:r w:rsidRPr="00ED02DD">
        <w:rPr>
          <w:b/>
          <w:color w:val="000000" w:themeColor="text1"/>
          <w:sz w:val="24"/>
          <w:szCs w:val="24"/>
        </w:rPr>
        <w:tab/>
      </w:r>
      <w:r w:rsidRPr="00ED02DD">
        <w:rPr>
          <w:color w:val="000000" w:themeColor="text1"/>
          <w:sz w:val="24"/>
          <w:szCs w:val="24"/>
        </w:rPr>
        <w:t xml:space="preserve">I/we undertake to carry out the works of Routine Maintenance for five years after the completion date as per the rates offered by the Employer in the bid documents.  </w:t>
      </w:r>
    </w:p>
    <w:p w14:paraId="03268332" w14:textId="77777777" w:rsidR="00B46293" w:rsidRPr="00ED02DD" w:rsidRDefault="00B46293" w:rsidP="00B46293">
      <w:pPr>
        <w:ind w:left="426" w:hanging="426"/>
        <w:jc w:val="both"/>
        <w:rPr>
          <w:b/>
          <w:color w:val="000000" w:themeColor="text1"/>
          <w:sz w:val="24"/>
          <w:szCs w:val="24"/>
        </w:rPr>
      </w:pPr>
    </w:p>
    <w:p w14:paraId="7783B5C1"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Authorized Signatory...............................................  </w:t>
      </w:r>
    </w:p>
    <w:p w14:paraId="12E0ADD8"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Name and Title of Signatory......................................  </w:t>
      </w:r>
    </w:p>
    <w:p w14:paraId="507A0445"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Name of Bidder.......................................................</w:t>
      </w:r>
    </w:p>
    <w:p w14:paraId="7402ABDF"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Authorized Address of Communication........................  </w:t>
      </w:r>
    </w:p>
    <w:p w14:paraId="25887DED"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 ....................................................................................... </w:t>
      </w:r>
    </w:p>
    <w:p w14:paraId="0053C6F1" w14:textId="77777777" w:rsidR="002258EA" w:rsidRPr="00ED02DD" w:rsidRDefault="002E48C1" w:rsidP="00B46293">
      <w:pPr>
        <w:ind w:left="426" w:hanging="426"/>
        <w:jc w:val="both"/>
        <w:rPr>
          <w:color w:val="000000" w:themeColor="text1"/>
          <w:sz w:val="24"/>
          <w:szCs w:val="24"/>
        </w:rPr>
      </w:pPr>
      <w:r w:rsidRPr="00ED02DD">
        <w:rPr>
          <w:color w:val="000000" w:themeColor="text1"/>
          <w:sz w:val="24"/>
          <w:szCs w:val="24"/>
        </w:rPr>
        <w:t>Telephone Nos (Office) ………………………………</w:t>
      </w:r>
    </w:p>
    <w:p w14:paraId="2903B6DC" w14:textId="77777777" w:rsidR="002258EA" w:rsidRPr="00ED02DD" w:rsidRDefault="002E48C1" w:rsidP="00B46293">
      <w:pPr>
        <w:ind w:left="426" w:hanging="426"/>
        <w:jc w:val="both"/>
        <w:rPr>
          <w:color w:val="000000" w:themeColor="text1"/>
          <w:sz w:val="24"/>
          <w:szCs w:val="24"/>
        </w:rPr>
      </w:pPr>
      <w:r w:rsidRPr="00ED02DD">
        <w:rPr>
          <w:color w:val="000000" w:themeColor="text1"/>
          <w:sz w:val="24"/>
          <w:szCs w:val="24"/>
        </w:rPr>
        <w:t>Mobile.  No. ……………………………………………</w:t>
      </w:r>
    </w:p>
    <w:p w14:paraId="0E8AEF51" w14:textId="77777777" w:rsidR="002258EA" w:rsidRPr="00ED02DD" w:rsidRDefault="002E48C1" w:rsidP="00B46293">
      <w:pPr>
        <w:ind w:left="426" w:hanging="426"/>
        <w:jc w:val="both"/>
        <w:rPr>
          <w:color w:val="000000" w:themeColor="text1"/>
          <w:sz w:val="24"/>
          <w:szCs w:val="24"/>
        </w:rPr>
      </w:pPr>
      <w:r w:rsidRPr="00ED02DD">
        <w:rPr>
          <w:color w:val="000000" w:themeColor="text1"/>
          <w:sz w:val="24"/>
          <w:szCs w:val="24"/>
        </w:rPr>
        <w:t>Facsimile (Fax) No. …………………………………..</w:t>
      </w:r>
    </w:p>
    <w:p w14:paraId="030BACAE" w14:textId="77777777" w:rsidR="002258EA" w:rsidRPr="00ED02DD" w:rsidRDefault="002E48C1" w:rsidP="00B46293">
      <w:pPr>
        <w:ind w:left="426" w:hanging="426"/>
        <w:jc w:val="both"/>
        <w:rPr>
          <w:color w:val="000000" w:themeColor="text1"/>
          <w:sz w:val="24"/>
          <w:szCs w:val="24"/>
        </w:rPr>
      </w:pPr>
      <w:r w:rsidRPr="00ED02DD">
        <w:rPr>
          <w:color w:val="000000" w:themeColor="text1"/>
          <w:sz w:val="24"/>
          <w:szCs w:val="24"/>
        </w:rPr>
        <w:t>Electronic Mail Identification (Email ID) ………………</w:t>
      </w:r>
    </w:p>
    <w:p w14:paraId="71EC2FCD" w14:textId="77777777" w:rsidR="00B46293" w:rsidRPr="00ED02DD" w:rsidRDefault="00DF481E" w:rsidP="00B46293">
      <w:pPr>
        <w:rPr>
          <w:color w:val="000000" w:themeColor="text1"/>
          <w:sz w:val="26"/>
          <w:szCs w:val="26"/>
        </w:rPr>
      </w:pPr>
      <w:r w:rsidRPr="00ED02DD">
        <w:rPr>
          <w:color w:val="000000" w:themeColor="text1"/>
        </w:rPr>
        <w:br w:type="page"/>
      </w:r>
    </w:p>
    <w:p w14:paraId="0CF2CC35" w14:textId="77777777" w:rsidR="00B46293" w:rsidRPr="00ED02DD" w:rsidRDefault="00A663BA" w:rsidP="00B46293">
      <w:pPr>
        <w:ind w:left="426" w:hanging="426"/>
        <w:jc w:val="center"/>
        <w:rPr>
          <w:b/>
          <w:color w:val="000000" w:themeColor="text1"/>
          <w:sz w:val="32"/>
          <w:szCs w:val="26"/>
        </w:rPr>
      </w:pPr>
      <w:r w:rsidRPr="00ED02DD">
        <w:rPr>
          <w:b/>
          <w:color w:val="000000" w:themeColor="text1"/>
          <w:sz w:val="32"/>
          <w:szCs w:val="26"/>
        </w:rPr>
        <w:lastRenderedPageBreak/>
        <w:t>Form of Bid for Part-</w:t>
      </w:r>
      <w:r w:rsidR="002E48C1" w:rsidRPr="00ED02DD">
        <w:rPr>
          <w:b/>
          <w:color w:val="000000" w:themeColor="text1"/>
          <w:sz w:val="32"/>
          <w:szCs w:val="26"/>
        </w:rPr>
        <w:t>II of the Bid</w:t>
      </w:r>
    </w:p>
    <w:p w14:paraId="5990B3B1" w14:textId="77777777" w:rsidR="00B46293" w:rsidRPr="00ED02DD" w:rsidRDefault="00B46293" w:rsidP="00B46293">
      <w:pPr>
        <w:ind w:left="426" w:hanging="426"/>
        <w:jc w:val="center"/>
        <w:rPr>
          <w:color w:val="000000" w:themeColor="text1"/>
          <w:sz w:val="26"/>
          <w:szCs w:val="26"/>
        </w:rPr>
      </w:pPr>
    </w:p>
    <w:p w14:paraId="1F4A6E1C" w14:textId="77777777" w:rsidR="00B46293" w:rsidRPr="00ED02DD" w:rsidRDefault="00A663BA" w:rsidP="00B46293">
      <w:pPr>
        <w:ind w:left="426" w:hanging="426"/>
        <w:jc w:val="center"/>
        <w:rPr>
          <w:b/>
          <w:color w:val="000000" w:themeColor="text1"/>
          <w:sz w:val="28"/>
          <w:szCs w:val="26"/>
        </w:rPr>
      </w:pPr>
      <w:r w:rsidRPr="00ED02DD">
        <w:rPr>
          <w:b/>
          <w:color w:val="000000" w:themeColor="text1"/>
          <w:sz w:val="28"/>
          <w:szCs w:val="26"/>
        </w:rPr>
        <w:t>Technical - Financial Part-</w:t>
      </w:r>
      <w:r w:rsidR="002E48C1" w:rsidRPr="00ED02DD">
        <w:rPr>
          <w:b/>
          <w:color w:val="000000" w:themeColor="text1"/>
          <w:sz w:val="28"/>
          <w:szCs w:val="26"/>
        </w:rPr>
        <w:t>II of Bid</w:t>
      </w:r>
    </w:p>
    <w:p w14:paraId="056EF5BA" w14:textId="77777777" w:rsidR="00B46293" w:rsidRPr="00ED02DD" w:rsidRDefault="00B46293" w:rsidP="00B46293">
      <w:pPr>
        <w:ind w:left="426" w:hanging="426"/>
        <w:jc w:val="center"/>
        <w:rPr>
          <w:b/>
          <w:color w:val="000000" w:themeColor="text1"/>
        </w:rPr>
      </w:pPr>
    </w:p>
    <w:p w14:paraId="0CD593F9" w14:textId="77777777" w:rsidR="00B46293" w:rsidRPr="00ED02DD" w:rsidRDefault="002E48C1" w:rsidP="00B46293">
      <w:pPr>
        <w:ind w:left="426"/>
        <w:jc w:val="both"/>
        <w:rPr>
          <w:i/>
          <w:color w:val="000000" w:themeColor="text1"/>
          <w:sz w:val="24"/>
          <w:szCs w:val="24"/>
        </w:rPr>
      </w:pPr>
      <w:r w:rsidRPr="00ED02DD">
        <w:rPr>
          <w:i/>
          <w:color w:val="000000" w:themeColor="text1"/>
          <w:sz w:val="24"/>
          <w:szCs w:val="24"/>
        </w:rPr>
        <w:t>The Bidder shall fill</w:t>
      </w:r>
      <w:r w:rsidR="00BB2975" w:rsidRPr="00ED02DD">
        <w:rPr>
          <w:i/>
          <w:color w:val="000000" w:themeColor="text1"/>
          <w:sz w:val="24"/>
          <w:szCs w:val="24"/>
        </w:rPr>
        <w:t xml:space="preserve"> in and load this form for Part-</w:t>
      </w:r>
      <w:r w:rsidRPr="00ED02DD">
        <w:rPr>
          <w:i/>
          <w:color w:val="000000" w:themeColor="text1"/>
          <w:sz w:val="24"/>
          <w:szCs w:val="24"/>
        </w:rPr>
        <w:t>II of Bid separately from the f</w:t>
      </w:r>
      <w:r w:rsidR="00BB2975" w:rsidRPr="00ED02DD">
        <w:rPr>
          <w:i/>
          <w:color w:val="000000" w:themeColor="text1"/>
          <w:sz w:val="24"/>
          <w:szCs w:val="24"/>
        </w:rPr>
        <w:t>orm for Part-</w:t>
      </w:r>
      <w:r w:rsidRPr="00ED02DD">
        <w:rPr>
          <w:i/>
          <w:color w:val="000000" w:themeColor="text1"/>
          <w:sz w:val="24"/>
          <w:szCs w:val="24"/>
        </w:rPr>
        <w:t>I of the Bid</w:t>
      </w:r>
    </w:p>
    <w:p w14:paraId="789A8228" w14:textId="77777777" w:rsidR="00B46293" w:rsidRPr="00ED02DD" w:rsidRDefault="00B46293" w:rsidP="00B46293">
      <w:pPr>
        <w:ind w:left="426"/>
        <w:jc w:val="both"/>
        <w:rPr>
          <w:color w:val="000000" w:themeColor="text1"/>
          <w:sz w:val="24"/>
          <w:szCs w:val="24"/>
        </w:rPr>
      </w:pPr>
    </w:p>
    <w:p w14:paraId="5A803C67" w14:textId="77777777" w:rsidR="00B46293" w:rsidRPr="00ED02DD" w:rsidRDefault="002E48C1" w:rsidP="00B46293">
      <w:pPr>
        <w:ind w:left="426" w:hanging="426"/>
        <w:rPr>
          <w:color w:val="000000" w:themeColor="text1"/>
          <w:sz w:val="24"/>
          <w:szCs w:val="24"/>
        </w:rPr>
      </w:pPr>
      <w:r w:rsidRPr="00ED02DD">
        <w:rPr>
          <w:color w:val="000000" w:themeColor="text1"/>
          <w:sz w:val="24"/>
          <w:szCs w:val="24"/>
        </w:rPr>
        <w:t>To [Name of Employer]....................................................................................................</w:t>
      </w:r>
    </w:p>
    <w:p w14:paraId="049A2FA3" w14:textId="77777777" w:rsidR="00B46293" w:rsidRPr="00ED02DD" w:rsidRDefault="00B46293" w:rsidP="00B46293">
      <w:pPr>
        <w:ind w:left="426" w:hanging="426"/>
        <w:rPr>
          <w:color w:val="000000" w:themeColor="text1"/>
          <w:sz w:val="24"/>
          <w:szCs w:val="24"/>
        </w:rPr>
      </w:pPr>
    </w:p>
    <w:p w14:paraId="2A222921"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Address [insert address] ...................................................................................................</w:t>
      </w:r>
    </w:p>
    <w:p w14:paraId="7B909134" w14:textId="77777777" w:rsidR="00B46293" w:rsidRPr="00ED02DD" w:rsidRDefault="00B46293" w:rsidP="00B46293">
      <w:pPr>
        <w:ind w:left="426" w:hanging="426"/>
        <w:jc w:val="both"/>
        <w:rPr>
          <w:color w:val="000000" w:themeColor="text1"/>
          <w:sz w:val="24"/>
          <w:szCs w:val="24"/>
        </w:rPr>
      </w:pPr>
    </w:p>
    <w:p w14:paraId="741F7D43"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Identification Number of Works ....................................................................................</w:t>
      </w:r>
    </w:p>
    <w:p w14:paraId="77155977" w14:textId="77777777" w:rsidR="00B46293" w:rsidRPr="00ED02DD" w:rsidRDefault="00B46293" w:rsidP="00B46293">
      <w:pPr>
        <w:ind w:left="426" w:hanging="426"/>
        <w:jc w:val="both"/>
        <w:rPr>
          <w:color w:val="000000" w:themeColor="text1"/>
          <w:sz w:val="24"/>
          <w:szCs w:val="24"/>
        </w:rPr>
      </w:pPr>
    </w:p>
    <w:p w14:paraId="09161A40"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Description of Works ...................................................................................................</w:t>
      </w:r>
    </w:p>
    <w:p w14:paraId="2FF9D202" w14:textId="77777777" w:rsidR="00B46293" w:rsidRPr="00ED02DD" w:rsidRDefault="00B46293" w:rsidP="00B46293">
      <w:pPr>
        <w:ind w:left="426" w:hanging="426"/>
        <w:jc w:val="both"/>
        <w:rPr>
          <w:color w:val="000000" w:themeColor="text1"/>
          <w:sz w:val="24"/>
          <w:szCs w:val="24"/>
        </w:rPr>
      </w:pPr>
    </w:p>
    <w:p w14:paraId="1DFA5884"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Dear................... </w:t>
      </w:r>
    </w:p>
    <w:p w14:paraId="282285DD" w14:textId="77777777" w:rsidR="00B46293" w:rsidRPr="00ED02DD" w:rsidRDefault="00B46293" w:rsidP="00B46293">
      <w:pPr>
        <w:ind w:left="426" w:hanging="426"/>
        <w:jc w:val="both"/>
        <w:rPr>
          <w:color w:val="000000" w:themeColor="text1"/>
          <w:sz w:val="24"/>
          <w:szCs w:val="24"/>
        </w:rPr>
      </w:pPr>
    </w:p>
    <w:p w14:paraId="4F7634D1" w14:textId="77777777" w:rsidR="00FE3632" w:rsidRPr="00ED02DD" w:rsidRDefault="002E48C1" w:rsidP="000E2BCC">
      <w:pPr>
        <w:numPr>
          <w:ilvl w:val="0"/>
          <w:numId w:val="29"/>
        </w:numPr>
        <w:ind w:left="426" w:hanging="426"/>
        <w:jc w:val="both"/>
        <w:rPr>
          <w:color w:val="000000" w:themeColor="text1"/>
          <w:sz w:val="24"/>
          <w:szCs w:val="24"/>
        </w:rPr>
      </w:pPr>
      <w:r w:rsidRPr="00ED02DD">
        <w:rPr>
          <w:color w:val="000000" w:themeColor="text1"/>
          <w:sz w:val="24"/>
          <w:szCs w:val="24"/>
        </w:rPr>
        <w:t>With full understanding that Part II of our bid will be opened only if I/ we qualify on the basis of evaluation in Part I of the Bid, we offer to execute the works described above, remedy any defects therein, and carry out the routine maintenance in conformity with the Conditions of Contract, Specifications, Drawings and Bills of Quantities accompanying in Part II of the Bid.</w:t>
      </w:r>
    </w:p>
    <w:p w14:paraId="04D52559" w14:textId="77777777" w:rsidR="00B46293" w:rsidRPr="00ED02DD" w:rsidRDefault="002E48C1" w:rsidP="000E2BCC">
      <w:pPr>
        <w:numPr>
          <w:ilvl w:val="0"/>
          <w:numId w:val="29"/>
        </w:numPr>
        <w:ind w:left="426" w:hanging="426"/>
        <w:jc w:val="both"/>
        <w:rPr>
          <w:color w:val="000000" w:themeColor="text1"/>
          <w:sz w:val="24"/>
          <w:szCs w:val="24"/>
        </w:rPr>
      </w:pPr>
      <w:r w:rsidRPr="00ED02DD">
        <w:rPr>
          <w:color w:val="000000" w:themeColor="text1"/>
          <w:sz w:val="24"/>
          <w:szCs w:val="24"/>
        </w:rPr>
        <w:t xml:space="preserve">This Bid and your written acceptance of it shall constitute a binding contract between us. I/ we understand that you are not bound to accept the lowest or any bid you receive.  </w:t>
      </w:r>
    </w:p>
    <w:p w14:paraId="00067EA2"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3. </w:t>
      </w:r>
      <w:r w:rsidRPr="00ED02DD">
        <w:rPr>
          <w:color w:val="000000" w:themeColor="text1"/>
          <w:sz w:val="24"/>
          <w:szCs w:val="24"/>
        </w:rPr>
        <w:tab/>
        <w:t>I/ we undertake to commence the works on receiving the Notice to Proceed with the Work in accordance with the Contract Conditions.</w:t>
      </w:r>
    </w:p>
    <w:p w14:paraId="1434C247" w14:textId="77777777" w:rsidR="00CE2047" w:rsidRPr="00ED02DD" w:rsidRDefault="002E48C1" w:rsidP="00B46293">
      <w:pPr>
        <w:ind w:left="426" w:hanging="426"/>
        <w:jc w:val="both"/>
        <w:rPr>
          <w:color w:val="000000" w:themeColor="text1"/>
          <w:sz w:val="24"/>
          <w:szCs w:val="24"/>
        </w:rPr>
      </w:pPr>
      <w:r w:rsidRPr="00ED02DD">
        <w:rPr>
          <w:color w:val="000000" w:themeColor="text1"/>
          <w:sz w:val="24"/>
          <w:szCs w:val="24"/>
        </w:rPr>
        <w:t>4.</w:t>
      </w:r>
      <w:r w:rsidRPr="00ED02DD">
        <w:rPr>
          <w:color w:val="000000" w:themeColor="text1"/>
          <w:sz w:val="24"/>
          <w:szCs w:val="24"/>
        </w:rPr>
        <w:tab/>
        <w:t xml:space="preserve">As mentioned in Part-I of my/our bid, I/we undertake to carry out the works of Routine Maintenance for five years after the Completion Date as per the rates offered by the Employer in the bid document. </w:t>
      </w:r>
    </w:p>
    <w:p w14:paraId="470DE4D4" w14:textId="77777777" w:rsidR="00B46293" w:rsidRPr="00ED02DD" w:rsidRDefault="00B46293" w:rsidP="00B46293">
      <w:pPr>
        <w:ind w:left="426" w:hanging="426"/>
        <w:jc w:val="both"/>
        <w:rPr>
          <w:color w:val="000000" w:themeColor="text1"/>
          <w:sz w:val="24"/>
          <w:szCs w:val="24"/>
        </w:rPr>
      </w:pPr>
    </w:p>
    <w:p w14:paraId="7B1061A3"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Signature of Authorized Signatory ...............................................</w:t>
      </w:r>
    </w:p>
    <w:p w14:paraId="3E7EA2ED"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Name and Title of Signatory......................................  </w:t>
      </w:r>
    </w:p>
    <w:p w14:paraId="1B3D298E"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Name of Bidder.......................................................</w:t>
      </w:r>
    </w:p>
    <w:p w14:paraId="146FDCB1" w14:textId="77777777" w:rsidR="002258EA" w:rsidRPr="00ED02DD" w:rsidRDefault="002E48C1" w:rsidP="002258EA">
      <w:pPr>
        <w:ind w:left="426" w:hanging="426"/>
        <w:jc w:val="both"/>
        <w:rPr>
          <w:color w:val="000000" w:themeColor="text1"/>
          <w:sz w:val="24"/>
          <w:szCs w:val="24"/>
        </w:rPr>
      </w:pPr>
      <w:r w:rsidRPr="00ED02DD">
        <w:rPr>
          <w:color w:val="000000" w:themeColor="text1"/>
          <w:sz w:val="24"/>
          <w:szCs w:val="24"/>
        </w:rPr>
        <w:t xml:space="preserve">Authorized Address of Communication........................  </w:t>
      </w:r>
    </w:p>
    <w:p w14:paraId="22723D4E" w14:textId="77777777" w:rsidR="002258EA" w:rsidRPr="00ED02DD" w:rsidRDefault="002E48C1" w:rsidP="002258EA">
      <w:pPr>
        <w:ind w:left="426" w:hanging="426"/>
        <w:jc w:val="both"/>
        <w:rPr>
          <w:color w:val="000000" w:themeColor="text1"/>
          <w:sz w:val="24"/>
          <w:szCs w:val="24"/>
        </w:rPr>
      </w:pPr>
      <w:r w:rsidRPr="00ED02DD">
        <w:rPr>
          <w:color w:val="000000" w:themeColor="text1"/>
          <w:sz w:val="24"/>
          <w:szCs w:val="24"/>
        </w:rPr>
        <w:t xml:space="preserve"> ....................................................................................... </w:t>
      </w:r>
    </w:p>
    <w:p w14:paraId="13A6AC5C" w14:textId="77777777" w:rsidR="002258EA" w:rsidRPr="00ED02DD" w:rsidRDefault="002E48C1" w:rsidP="002258EA">
      <w:pPr>
        <w:ind w:left="426" w:hanging="426"/>
        <w:jc w:val="both"/>
        <w:rPr>
          <w:color w:val="000000" w:themeColor="text1"/>
          <w:sz w:val="24"/>
          <w:szCs w:val="24"/>
        </w:rPr>
      </w:pPr>
      <w:r w:rsidRPr="00ED02DD">
        <w:rPr>
          <w:color w:val="000000" w:themeColor="text1"/>
          <w:sz w:val="24"/>
          <w:szCs w:val="24"/>
        </w:rPr>
        <w:t>Telephone Nos (Office) ………………………………</w:t>
      </w:r>
    </w:p>
    <w:p w14:paraId="7C2F02C9" w14:textId="77777777" w:rsidR="002258EA" w:rsidRPr="00ED02DD" w:rsidRDefault="002E48C1" w:rsidP="002258EA">
      <w:pPr>
        <w:ind w:left="426" w:hanging="426"/>
        <w:jc w:val="both"/>
        <w:rPr>
          <w:color w:val="000000" w:themeColor="text1"/>
          <w:sz w:val="24"/>
          <w:szCs w:val="24"/>
        </w:rPr>
      </w:pPr>
      <w:r w:rsidRPr="00ED02DD">
        <w:rPr>
          <w:color w:val="000000" w:themeColor="text1"/>
          <w:sz w:val="24"/>
          <w:szCs w:val="24"/>
        </w:rPr>
        <w:t>Mobile No. ……………………………………………</w:t>
      </w:r>
    </w:p>
    <w:p w14:paraId="328AD028" w14:textId="77777777" w:rsidR="002258EA" w:rsidRPr="00ED02DD" w:rsidRDefault="002E48C1" w:rsidP="002258EA">
      <w:pPr>
        <w:ind w:left="426" w:hanging="426"/>
        <w:jc w:val="both"/>
        <w:rPr>
          <w:color w:val="000000" w:themeColor="text1"/>
          <w:sz w:val="24"/>
          <w:szCs w:val="24"/>
        </w:rPr>
      </w:pPr>
      <w:r w:rsidRPr="00ED02DD">
        <w:rPr>
          <w:color w:val="000000" w:themeColor="text1"/>
          <w:sz w:val="24"/>
          <w:szCs w:val="24"/>
        </w:rPr>
        <w:t>Facsimile (Fax) No. …………………………………..</w:t>
      </w:r>
    </w:p>
    <w:p w14:paraId="1260612E" w14:textId="77777777" w:rsidR="002258EA" w:rsidRPr="00ED02DD" w:rsidRDefault="002E48C1" w:rsidP="002258EA">
      <w:pPr>
        <w:ind w:left="426" w:hanging="426"/>
        <w:jc w:val="both"/>
        <w:rPr>
          <w:color w:val="000000" w:themeColor="text1"/>
          <w:sz w:val="24"/>
          <w:szCs w:val="24"/>
        </w:rPr>
      </w:pPr>
      <w:r w:rsidRPr="00ED02DD">
        <w:rPr>
          <w:color w:val="000000" w:themeColor="text1"/>
          <w:sz w:val="24"/>
          <w:szCs w:val="24"/>
        </w:rPr>
        <w:t>Electronic Mail Identification (Email ID) ………………</w:t>
      </w:r>
    </w:p>
    <w:p w14:paraId="167CE29A"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    </w:t>
      </w:r>
    </w:p>
    <w:p w14:paraId="500DECF6" w14:textId="77777777" w:rsidR="00B46293" w:rsidRPr="00ED02DD" w:rsidRDefault="002E48C1" w:rsidP="00B46293">
      <w:pPr>
        <w:rPr>
          <w:color w:val="000000" w:themeColor="text1"/>
          <w:sz w:val="24"/>
          <w:szCs w:val="24"/>
        </w:rPr>
      </w:pPr>
      <w:r w:rsidRPr="00ED02DD">
        <w:rPr>
          <w:color w:val="000000" w:themeColor="text1"/>
          <w:sz w:val="24"/>
          <w:szCs w:val="24"/>
        </w:rPr>
        <w:br w:type="page"/>
      </w:r>
    </w:p>
    <w:p w14:paraId="414869FE" w14:textId="77777777" w:rsidR="00B46293" w:rsidRPr="00ED02DD" w:rsidRDefault="00481BDF" w:rsidP="00B46293">
      <w:pPr>
        <w:ind w:left="426" w:hanging="426"/>
        <w:jc w:val="center"/>
        <w:rPr>
          <w:b/>
          <w:color w:val="000000" w:themeColor="text1"/>
          <w:sz w:val="32"/>
        </w:rPr>
      </w:pPr>
      <w:r w:rsidRPr="00ED02DD">
        <w:rPr>
          <w:b/>
          <w:color w:val="000000" w:themeColor="text1"/>
          <w:sz w:val="32"/>
        </w:rPr>
        <w:lastRenderedPageBreak/>
        <w:t>FORMAT FOR THE AFFIDAVIT</w:t>
      </w:r>
    </w:p>
    <w:p w14:paraId="1216F9D6" w14:textId="77777777" w:rsidR="00B46293" w:rsidRPr="00ED02DD" w:rsidRDefault="00B46293" w:rsidP="00B46293">
      <w:pPr>
        <w:ind w:left="426" w:hanging="426"/>
        <w:jc w:val="center"/>
        <w:rPr>
          <w:b/>
          <w:color w:val="000000" w:themeColor="text1"/>
        </w:rPr>
      </w:pPr>
    </w:p>
    <w:p w14:paraId="167B41F0" w14:textId="77777777" w:rsidR="00B46293" w:rsidRPr="00ED02DD" w:rsidRDefault="002E48C1" w:rsidP="005D0C65">
      <w:pPr>
        <w:jc w:val="both"/>
        <w:rPr>
          <w:color w:val="000000" w:themeColor="text1"/>
          <w:sz w:val="24"/>
          <w:szCs w:val="24"/>
        </w:rPr>
      </w:pPr>
      <w:r w:rsidRPr="00ED02DD">
        <w:rPr>
          <w:color w:val="000000" w:themeColor="text1"/>
          <w:sz w:val="24"/>
          <w:szCs w:val="24"/>
        </w:rPr>
        <w:t>(</w:t>
      </w:r>
      <w:r w:rsidRPr="00ED02DD">
        <w:rPr>
          <w:b/>
          <w:bCs/>
          <w:color w:val="000000" w:themeColor="text1"/>
          <w:sz w:val="24"/>
          <w:szCs w:val="24"/>
        </w:rPr>
        <w:t>NOTE:</w:t>
      </w:r>
      <w:r w:rsidRPr="00ED02DD">
        <w:rPr>
          <w:color w:val="000000" w:themeColor="text1"/>
          <w:sz w:val="24"/>
          <w:szCs w:val="24"/>
        </w:rPr>
        <w:t xml:space="preserve"> This affidavit should be on a non-judicial stamp paper of Rs.10/- and shall be attested by Magistrate/ Sub-Judge/ Notary Public)</w:t>
      </w:r>
    </w:p>
    <w:p w14:paraId="119D5AB3" w14:textId="77777777" w:rsidR="00B46293" w:rsidRPr="00ED02DD" w:rsidRDefault="00B46293" w:rsidP="00B46293">
      <w:pPr>
        <w:ind w:left="426" w:hanging="426"/>
        <w:jc w:val="both"/>
        <w:rPr>
          <w:color w:val="000000" w:themeColor="text1"/>
          <w:sz w:val="24"/>
          <w:szCs w:val="24"/>
        </w:rPr>
      </w:pPr>
    </w:p>
    <w:p w14:paraId="5CAD3594" w14:textId="77777777" w:rsidR="00B46293" w:rsidRPr="00ED02DD" w:rsidRDefault="002E48C1" w:rsidP="005D0C65">
      <w:pPr>
        <w:ind w:left="426"/>
        <w:jc w:val="both"/>
        <w:rPr>
          <w:color w:val="000000" w:themeColor="text1"/>
          <w:sz w:val="24"/>
          <w:szCs w:val="24"/>
        </w:rPr>
      </w:pPr>
      <w:r w:rsidRPr="00ED02DD">
        <w:rPr>
          <w:color w:val="000000" w:themeColor="text1"/>
          <w:sz w:val="24"/>
          <w:szCs w:val="24"/>
        </w:rPr>
        <w:t>I, ……………………………………………………….… (Name of the authorized representative of the bidder) son/daughter of …….……………………… resident of …………………………………………………………………………. (full address), aforesaid solemnly affirm and state as under:</w:t>
      </w:r>
    </w:p>
    <w:p w14:paraId="7BED6393" w14:textId="77777777" w:rsidR="00B46293" w:rsidRPr="00ED02DD" w:rsidRDefault="00B46293" w:rsidP="00B46293">
      <w:pPr>
        <w:ind w:left="426"/>
        <w:rPr>
          <w:color w:val="000000" w:themeColor="text1"/>
          <w:sz w:val="24"/>
          <w:szCs w:val="24"/>
        </w:rPr>
      </w:pPr>
    </w:p>
    <w:p w14:paraId="5D12056C" w14:textId="77777777" w:rsidR="00B46293" w:rsidRPr="00ED02DD" w:rsidRDefault="00DF481E" w:rsidP="000E2BCC">
      <w:pPr>
        <w:pStyle w:val="ListParagraph"/>
        <w:numPr>
          <w:ilvl w:val="0"/>
          <w:numId w:val="28"/>
        </w:numPr>
        <w:spacing w:after="0"/>
        <w:ind w:hanging="519"/>
        <w:rPr>
          <w:rFonts w:ascii="Times New Roman" w:hAnsi="Times New Roman"/>
          <w:color w:val="000000" w:themeColor="text1"/>
          <w:sz w:val="24"/>
          <w:szCs w:val="24"/>
        </w:rPr>
      </w:pPr>
      <w:r w:rsidRPr="00ED02DD">
        <w:rPr>
          <w:rFonts w:ascii="Times New Roman" w:hAnsi="Times New Roman"/>
          <w:color w:val="000000" w:themeColor="text1"/>
          <w:sz w:val="24"/>
          <w:szCs w:val="24"/>
        </w:rPr>
        <w:t>I hereby certify that all the information furnished with the bid submitted online in response to notice inviting bid number ……………….…………………… date ……..… issued by …………………………………………….. (authority inviting bids ) for…………………………………………………………………………… (name and identification of work) are true and correct.</w:t>
      </w:r>
    </w:p>
    <w:p w14:paraId="1766E65D" w14:textId="77777777" w:rsidR="00B46293" w:rsidRPr="00ED02DD" w:rsidRDefault="00B46293" w:rsidP="00B46293">
      <w:pPr>
        <w:pStyle w:val="ListParagraph"/>
        <w:spacing w:after="0"/>
        <w:ind w:left="1086"/>
        <w:rPr>
          <w:rFonts w:ascii="Times New Roman" w:hAnsi="Times New Roman"/>
          <w:color w:val="000000" w:themeColor="text1"/>
          <w:sz w:val="24"/>
          <w:szCs w:val="24"/>
        </w:rPr>
      </w:pPr>
    </w:p>
    <w:p w14:paraId="61A0475D" w14:textId="77777777" w:rsidR="00B46293" w:rsidRPr="00ED02DD" w:rsidRDefault="00DF481E" w:rsidP="000E2BCC">
      <w:pPr>
        <w:pStyle w:val="ListParagraph"/>
        <w:numPr>
          <w:ilvl w:val="0"/>
          <w:numId w:val="28"/>
        </w:numPr>
        <w:spacing w:after="0"/>
        <w:ind w:hanging="530"/>
        <w:jc w:val="both"/>
        <w:rPr>
          <w:rFonts w:ascii="Times New Roman" w:hAnsi="Times New Roman"/>
          <w:color w:val="000000" w:themeColor="text1"/>
          <w:sz w:val="24"/>
          <w:szCs w:val="24"/>
        </w:rPr>
      </w:pPr>
      <w:r w:rsidRPr="00ED02DD">
        <w:rPr>
          <w:rFonts w:ascii="Times New Roman" w:hAnsi="Times New Roman"/>
          <w:color w:val="000000" w:themeColor="text1"/>
          <w:sz w:val="24"/>
          <w:szCs w:val="24"/>
        </w:rPr>
        <w:t xml:space="preserve">*I hereby certify that I have been authorised by …………………………… …………..……..……………………………………… (the bidder) to sign on their behalf, the bid mentioned in paragraph 1 above. </w:t>
      </w:r>
    </w:p>
    <w:p w14:paraId="5CDEA2DC" w14:textId="77777777" w:rsidR="00B46293" w:rsidRPr="00ED02DD" w:rsidRDefault="00B46293" w:rsidP="00B46293">
      <w:pPr>
        <w:pStyle w:val="ListParagraph"/>
        <w:rPr>
          <w:rFonts w:ascii="Times New Roman" w:hAnsi="Times New Roman"/>
          <w:color w:val="000000" w:themeColor="text1"/>
          <w:sz w:val="24"/>
          <w:szCs w:val="24"/>
        </w:rPr>
      </w:pPr>
    </w:p>
    <w:p w14:paraId="641AB739" w14:textId="77777777" w:rsidR="00B46293" w:rsidRPr="00ED02DD" w:rsidRDefault="00B46293" w:rsidP="00B46293">
      <w:pPr>
        <w:pStyle w:val="ListParagraph"/>
        <w:spacing w:after="0"/>
        <w:ind w:left="1086"/>
        <w:jc w:val="both"/>
        <w:rPr>
          <w:rFonts w:ascii="Times New Roman" w:hAnsi="Times New Roman"/>
          <w:color w:val="000000" w:themeColor="text1"/>
          <w:sz w:val="24"/>
          <w:szCs w:val="24"/>
        </w:rPr>
      </w:pPr>
    </w:p>
    <w:p w14:paraId="6FF3F5B9" w14:textId="77777777" w:rsidR="00B46293" w:rsidRPr="00ED02DD" w:rsidRDefault="002E48C1" w:rsidP="00B46293">
      <w:pPr>
        <w:ind w:left="426" w:hanging="426"/>
        <w:jc w:val="right"/>
        <w:rPr>
          <w:color w:val="000000" w:themeColor="text1"/>
          <w:sz w:val="24"/>
          <w:szCs w:val="24"/>
        </w:rPr>
      </w:pPr>
      <w:r w:rsidRPr="00ED02DD">
        <w:rPr>
          <w:color w:val="000000" w:themeColor="text1"/>
          <w:sz w:val="24"/>
          <w:szCs w:val="24"/>
        </w:rPr>
        <w:t xml:space="preserve">Deponent </w:t>
      </w:r>
    </w:p>
    <w:p w14:paraId="7D26A93F"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Place: ……………..</w:t>
      </w:r>
    </w:p>
    <w:p w14:paraId="4F37DD95"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xml:space="preserve">Date: ………………  </w:t>
      </w:r>
    </w:p>
    <w:p w14:paraId="2D3C752C" w14:textId="77777777" w:rsidR="00B46293" w:rsidRPr="00ED02DD" w:rsidRDefault="00B46293" w:rsidP="00B46293">
      <w:pPr>
        <w:ind w:left="426" w:hanging="426"/>
        <w:jc w:val="both"/>
        <w:rPr>
          <w:color w:val="000000" w:themeColor="text1"/>
          <w:sz w:val="24"/>
          <w:szCs w:val="24"/>
        </w:rPr>
      </w:pPr>
    </w:p>
    <w:p w14:paraId="0367DCE0" w14:textId="77777777" w:rsidR="00B46293" w:rsidRPr="00ED02DD" w:rsidRDefault="002E48C1" w:rsidP="00B46293">
      <w:pPr>
        <w:ind w:left="426" w:hanging="426"/>
        <w:jc w:val="both"/>
        <w:rPr>
          <w:color w:val="000000" w:themeColor="text1"/>
          <w:sz w:val="24"/>
          <w:szCs w:val="24"/>
        </w:rPr>
      </w:pPr>
      <w:r w:rsidRPr="00ED02DD">
        <w:rPr>
          <w:color w:val="000000" w:themeColor="text1"/>
          <w:sz w:val="24"/>
          <w:szCs w:val="24"/>
        </w:rPr>
        <w:t>* Not applicable if the bidder is an individual and is signing the bid on his own behalf.</w:t>
      </w:r>
    </w:p>
    <w:p w14:paraId="42912038" w14:textId="77777777" w:rsidR="00094D79" w:rsidRPr="00ED02DD" w:rsidRDefault="00094D79" w:rsidP="008E56A3">
      <w:pPr>
        <w:pStyle w:val="Heading1"/>
        <w:jc w:val="center"/>
        <w:rPr>
          <w:rFonts w:ascii="Times New Roman" w:hAnsi="Times New Roman"/>
          <w:color w:val="000000" w:themeColor="text1"/>
          <w:sz w:val="20"/>
          <w:lang w:val="en-GB"/>
        </w:rPr>
      </w:pPr>
    </w:p>
    <w:p w14:paraId="548DC994" w14:textId="77777777" w:rsidR="00094D79" w:rsidRPr="00ED02DD" w:rsidRDefault="00094D79" w:rsidP="008E56A3">
      <w:pPr>
        <w:pStyle w:val="Heading1"/>
        <w:jc w:val="center"/>
        <w:rPr>
          <w:rFonts w:ascii="Times New Roman" w:hAnsi="Times New Roman"/>
          <w:color w:val="000000" w:themeColor="text1"/>
          <w:sz w:val="20"/>
          <w:lang w:val="en-GB"/>
        </w:rPr>
      </w:pPr>
    </w:p>
    <w:p w14:paraId="5E7B064F" w14:textId="77777777" w:rsidR="00094D79" w:rsidRPr="00ED02DD" w:rsidRDefault="00DF481E" w:rsidP="008E56A3">
      <w:pPr>
        <w:pStyle w:val="Heading1"/>
        <w:jc w:val="center"/>
        <w:rPr>
          <w:rFonts w:ascii="Times New Roman" w:hAnsi="Times New Roman"/>
          <w:color w:val="000000" w:themeColor="text1"/>
          <w:sz w:val="20"/>
          <w:lang w:val="en-GB"/>
        </w:rPr>
      </w:pPr>
      <w:r w:rsidRPr="00ED02DD">
        <w:rPr>
          <w:rFonts w:ascii="Times New Roman" w:hAnsi="Times New Roman"/>
          <w:color w:val="000000" w:themeColor="text1"/>
          <w:sz w:val="20"/>
          <w:lang w:val="en-GB"/>
        </w:rPr>
        <w:br w:type="page"/>
      </w:r>
    </w:p>
    <w:p w14:paraId="30ADF2D8" w14:textId="77777777" w:rsidR="008E56A3" w:rsidRPr="00ED02DD" w:rsidRDefault="00DF481E" w:rsidP="008E56A3">
      <w:pPr>
        <w:pStyle w:val="Heading1"/>
        <w:jc w:val="center"/>
        <w:rPr>
          <w:rFonts w:ascii="Times New Roman" w:hAnsi="Times New Roman"/>
          <w:color w:val="000000" w:themeColor="text1"/>
          <w:lang w:val="en-GB"/>
        </w:rPr>
      </w:pPr>
      <w:r w:rsidRPr="00ED02DD">
        <w:rPr>
          <w:rFonts w:ascii="Times New Roman" w:hAnsi="Times New Roman"/>
          <w:color w:val="000000" w:themeColor="text1"/>
          <w:lang w:val="en-GB"/>
        </w:rPr>
        <w:lastRenderedPageBreak/>
        <w:t>Section 7</w:t>
      </w:r>
    </w:p>
    <w:p w14:paraId="1C4A22C3" w14:textId="77777777" w:rsidR="008E56A3" w:rsidRPr="00ED02DD" w:rsidRDefault="00DF481E" w:rsidP="008E56A3">
      <w:pPr>
        <w:pStyle w:val="Heading1"/>
        <w:jc w:val="center"/>
        <w:rPr>
          <w:rFonts w:ascii="Times New Roman" w:hAnsi="Times New Roman"/>
          <w:color w:val="000000" w:themeColor="text1"/>
          <w:sz w:val="28"/>
          <w:lang w:val="en-GB"/>
        </w:rPr>
      </w:pPr>
      <w:r w:rsidRPr="00ED02DD">
        <w:rPr>
          <w:rFonts w:ascii="Times New Roman" w:hAnsi="Times New Roman"/>
          <w:color w:val="000000" w:themeColor="text1"/>
          <w:sz w:val="28"/>
          <w:lang w:val="en-GB"/>
        </w:rPr>
        <w:t>Bill of Quantities</w:t>
      </w:r>
    </w:p>
    <w:p w14:paraId="63244198" w14:textId="77777777" w:rsidR="008E56A3" w:rsidRPr="00ED02DD" w:rsidRDefault="00481BDF" w:rsidP="008E56A3">
      <w:pPr>
        <w:ind w:left="2880" w:firstLine="720"/>
        <w:rPr>
          <w:b/>
          <w:color w:val="000000" w:themeColor="text1"/>
          <w:sz w:val="28"/>
          <w:lang w:val="en-GB"/>
        </w:rPr>
      </w:pPr>
      <w:r w:rsidRPr="00ED02DD">
        <w:rPr>
          <w:b/>
          <w:color w:val="000000" w:themeColor="text1"/>
          <w:sz w:val="28"/>
          <w:lang w:val="en-GB"/>
        </w:rPr>
        <w:t>Preamble</w:t>
      </w:r>
    </w:p>
    <w:p w14:paraId="00F54B40" w14:textId="77777777" w:rsidR="008E56A3" w:rsidRPr="00ED02DD" w:rsidRDefault="008E56A3" w:rsidP="008E56A3">
      <w:pPr>
        <w:ind w:left="1440"/>
        <w:rPr>
          <w:color w:val="000000" w:themeColor="text1"/>
          <w:lang w:val="en-GB"/>
        </w:rPr>
      </w:pPr>
    </w:p>
    <w:p w14:paraId="5D54805C" w14:textId="77777777" w:rsidR="008E56A3" w:rsidRPr="00ED02DD" w:rsidRDefault="002E48C1" w:rsidP="00FE3632">
      <w:pPr>
        <w:jc w:val="both"/>
        <w:rPr>
          <w:color w:val="000000" w:themeColor="text1"/>
          <w:sz w:val="24"/>
          <w:szCs w:val="24"/>
          <w:lang w:val="en-GB"/>
        </w:rPr>
      </w:pPr>
      <w:r w:rsidRPr="00ED02DD">
        <w:rPr>
          <w:color w:val="000000" w:themeColor="text1"/>
          <w:sz w:val="24"/>
          <w:szCs w:val="24"/>
          <w:lang w:val="en-GB"/>
        </w:rPr>
        <w:t>1</w:t>
      </w:r>
      <w:r w:rsidRPr="00ED02DD">
        <w:rPr>
          <w:b/>
          <w:color w:val="000000" w:themeColor="text1"/>
          <w:sz w:val="24"/>
          <w:szCs w:val="24"/>
          <w:lang w:val="en-GB"/>
        </w:rPr>
        <w:t xml:space="preserve">. </w:t>
      </w:r>
      <w:r w:rsidRPr="00ED02DD">
        <w:rPr>
          <w:b/>
          <w:color w:val="000000" w:themeColor="text1"/>
          <w:sz w:val="24"/>
          <w:szCs w:val="24"/>
          <w:lang w:val="en-GB"/>
        </w:rPr>
        <w:tab/>
      </w:r>
      <w:r w:rsidRPr="00ED02DD">
        <w:rPr>
          <w:color w:val="000000" w:themeColor="text1"/>
          <w:sz w:val="24"/>
          <w:szCs w:val="24"/>
          <w:lang w:val="en-GB"/>
        </w:rPr>
        <w:t>The Bill of Quantities shall be read in conjunction with the Instructions to Bidders, Conditions of Contract, Specifications and Drawings.</w:t>
      </w:r>
    </w:p>
    <w:p w14:paraId="0DCD266A" w14:textId="77777777" w:rsidR="008E56A3" w:rsidRPr="00ED02DD" w:rsidRDefault="008E56A3" w:rsidP="008E56A3">
      <w:pPr>
        <w:ind w:left="1440"/>
        <w:rPr>
          <w:color w:val="000000" w:themeColor="text1"/>
          <w:sz w:val="24"/>
          <w:szCs w:val="24"/>
          <w:lang w:val="en-GB"/>
        </w:rPr>
      </w:pPr>
    </w:p>
    <w:p w14:paraId="1247590C" w14:textId="77777777" w:rsidR="008E56A3" w:rsidRPr="00ED02DD" w:rsidRDefault="00745079" w:rsidP="00FE3632">
      <w:pPr>
        <w:jc w:val="both"/>
        <w:rPr>
          <w:color w:val="000000" w:themeColor="text1"/>
          <w:sz w:val="24"/>
          <w:szCs w:val="24"/>
          <w:lang w:val="en-GB"/>
        </w:rPr>
      </w:pPr>
      <w:r w:rsidRPr="00ED02DD">
        <w:rPr>
          <w:color w:val="000000" w:themeColor="text1"/>
          <w:sz w:val="24"/>
          <w:szCs w:val="24"/>
          <w:lang w:val="en-GB"/>
        </w:rPr>
        <w:t>2.</w:t>
      </w:r>
      <w:r w:rsidR="002E48C1" w:rsidRPr="00ED02DD">
        <w:rPr>
          <w:color w:val="000000" w:themeColor="text1"/>
          <w:sz w:val="24"/>
          <w:szCs w:val="24"/>
          <w:lang w:val="en-GB"/>
        </w:rPr>
        <w:tab/>
        <w:t xml:space="preserve">For the construction of works, the quantities given in the Bill of Quantities are estimated, and are given to provide a common basis for bidding. The basis of payment will be the actual quantities of work ordered and carried out, as measured by the Contractor and verified by the Engineer and valued </w:t>
      </w:r>
    </w:p>
    <w:p w14:paraId="562FDF19" w14:textId="77777777" w:rsidR="00C904F7" w:rsidRPr="00ED02DD" w:rsidRDefault="00C904F7" w:rsidP="00FE3632">
      <w:pPr>
        <w:jc w:val="both"/>
        <w:rPr>
          <w:color w:val="000000" w:themeColor="text1"/>
          <w:sz w:val="24"/>
          <w:szCs w:val="24"/>
          <w:lang w:val="en-GB"/>
        </w:rPr>
      </w:pPr>
    </w:p>
    <w:p w14:paraId="058EB5B3" w14:textId="77777777" w:rsidR="00FE3632" w:rsidRPr="00ED02DD" w:rsidRDefault="002E48C1" w:rsidP="000E2BCC">
      <w:pPr>
        <w:numPr>
          <w:ilvl w:val="0"/>
          <w:numId w:val="6"/>
        </w:numPr>
        <w:tabs>
          <w:tab w:val="clear" w:pos="1800"/>
        </w:tabs>
        <w:ind w:left="1276" w:hanging="567"/>
        <w:jc w:val="both"/>
        <w:rPr>
          <w:color w:val="000000" w:themeColor="text1"/>
          <w:sz w:val="24"/>
          <w:szCs w:val="24"/>
          <w:lang w:val="en-GB"/>
        </w:rPr>
      </w:pPr>
      <w:r w:rsidRPr="00ED02DD">
        <w:rPr>
          <w:color w:val="000000" w:themeColor="text1"/>
          <w:sz w:val="24"/>
          <w:szCs w:val="24"/>
          <w:lang w:val="en-GB"/>
        </w:rPr>
        <w:t>at the rates and prices tendered in the Bill of Quantities in the case of item rate tenders; and</w:t>
      </w:r>
    </w:p>
    <w:p w14:paraId="4EDD51EB" w14:textId="77777777" w:rsidR="008E56A3" w:rsidRPr="00ED02DD" w:rsidRDefault="002E48C1" w:rsidP="000E2BCC">
      <w:pPr>
        <w:numPr>
          <w:ilvl w:val="0"/>
          <w:numId w:val="6"/>
        </w:numPr>
        <w:tabs>
          <w:tab w:val="clear" w:pos="1800"/>
        </w:tabs>
        <w:ind w:left="1276" w:hanging="567"/>
        <w:jc w:val="both"/>
        <w:rPr>
          <w:color w:val="000000" w:themeColor="text1"/>
          <w:sz w:val="24"/>
          <w:szCs w:val="24"/>
          <w:lang w:val="en-GB"/>
        </w:rPr>
      </w:pPr>
      <w:r w:rsidRPr="00ED02DD">
        <w:rPr>
          <w:color w:val="000000" w:themeColor="text1"/>
          <w:sz w:val="24"/>
          <w:szCs w:val="24"/>
          <w:lang w:val="en-GB"/>
        </w:rPr>
        <w:t>At percentage rate above or below or at par of the Schedule of Rates as tendered by the Contractor.</w:t>
      </w:r>
    </w:p>
    <w:p w14:paraId="1B9C7F90" w14:textId="77777777" w:rsidR="00FE3632" w:rsidRPr="00ED02DD" w:rsidRDefault="00FE3632" w:rsidP="00C904F7">
      <w:pPr>
        <w:ind w:left="1276"/>
        <w:jc w:val="both"/>
        <w:rPr>
          <w:color w:val="000000" w:themeColor="text1"/>
          <w:sz w:val="24"/>
          <w:szCs w:val="24"/>
          <w:lang w:val="en-GB"/>
        </w:rPr>
      </w:pPr>
    </w:p>
    <w:p w14:paraId="5DD66CF6" w14:textId="77777777" w:rsidR="008E56A3" w:rsidRPr="00ED02DD" w:rsidRDefault="00745079" w:rsidP="00FE3632">
      <w:pPr>
        <w:jc w:val="both"/>
        <w:rPr>
          <w:color w:val="000000" w:themeColor="text1"/>
          <w:sz w:val="24"/>
          <w:szCs w:val="24"/>
          <w:lang w:val="en-GB"/>
        </w:rPr>
      </w:pPr>
      <w:r w:rsidRPr="00ED02DD">
        <w:rPr>
          <w:color w:val="000000" w:themeColor="text1"/>
          <w:sz w:val="24"/>
          <w:szCs w:val="24"/>
          <w:lang w:val="en-GB"/>
        </w:rPr>
        <w:t>2.1</w:t>
      </w:r>
      <w:r w:rsidR="002E48C1" w:rsidRPr="00ED02DD">
        <w:rPr>
          <w:color w:val="000000" w:themeColor="text1"/>
          <w:sz w:val="24"/>
          <w:szCs w:val="24"/>
          <w:lang w:val="en-GB"/>
        </w:rPr>
        <w:tab/>
      </w:r>
      <w:r w:rsidR="00E87351" w:rsidRPr="00ED02DD">
        <w:rPr>
          <w:color w:val="000000" w:themeColor="text1"/>
          <w:sz w:val="24"/>
          <w:szCs w:val="24"/>
          <w:lang w:val="en-GB"/>
        </w:rPr>
        <w:t>DELETED</w:t>
      </w:r>
      <w:r w:rsidR="002E48C1" w:rsidRPr="00ED02DD">
        <w:rPr>
          <w:color w:val="000000" w:themeColor="text1"/>
          <w:sz w:val="24"/>
          <w:szCs w:val="24"/>
          <w:lang w:val="en-GB"/>
        </w:rPr>
        <w:t xml:space="preserve">. </w:t>
      </w:r>
    </w:p>
    <w:p w14:paraId="061EF54F" w14:textId="77777777" w:rsidR="00FE3632" w:rsidRPr="00ED02DD" w:rsidRDefault="00FE3632" w:rsidP="00FE3632">
      <w:pPr>
        <w:jc w:val="both"/>
        <w:rPr>
          <w:color w:val="000000" w:themeColor="text1"/>
          <w:sz w:val="24"/>
          <w:szCs w:val="24"/>
          <w:lang w:val="en-GB"/>
        </w:rPr>
      </w:pPr>
    </w:p>
    <w:p w14:paraId="6CB5864D" w14:textId="77777777" w:rsidR="00FE3632" w:rsidRPr="00ED02DD" w:rsidRDefault="002E48C1" w:rsidP="00FE3632">
      <w:pPr>
        <w:jc w:val="both"/>
        <w:rPr>
          <w:color w:val="000000" w:themeColor="text1"/>
          <w:sz w:val="24"/>
          <w:szCs w:val="24"/>
          <w:lang w:val="en-GB"/>
        </w:rPr>
      </w:pPr>
      <w:r w:rsidRPr="00ED02DD">
        <w:rPr>
          <w:color w:val="000000" w:themeColor="text1"/>
          <w:sz w:val="24"/>
          <w:szCs w:val="24"/>
          <w:lang w:val="en-GB"/>
        </w:rPr>
        <w:t xml:space="preserve">3. </w:t>
      </w:r>
      <w:r w:rsidRPr="00ED02DD">
        <w:rPr>
          <w:color w:val="000000" w:themeColor="text1"/>
          <w:sz w:val="24"/>
          <w:szCs w:val="24"/>
          <w:lang w:val="en-GB"/>
        </w:rPr>
        <w:tab/>
        <w:t>The rates and prices tendered in the priced Bill of Quantities shall, except in so far as it is otherwise provided under the Contract, include all constructional plant, labour, supervision, materials, erection, maintenance, insurance, profit, taxes and duties, together with all general risks, liabilities and obligations set out in the Contract.</w:t>
      </w:r>
    </w:p>
    <w:p w14:paraId="0AEE376E" w14:textId="77777777" w:rsidR="00FE3632" w:rsidRPr="00ED02DD" w:rsidRDefault="00FE3632" w:rsidP="00FE3632">
      <w:pPr>
        <w:jc w:val="both"/>
        <w:rPr>
          <w:color w:val="000000" w:themeColor="text1"/>
          <w:sz w:val="24"/>
          <w:szCs w:val="24"/>
          <w:lang w:val="en-GB"/>
        </w:rPr>
      </w:pPr>
    </w:p>
    <w:p w14:paraId="6FD12963" w14:textId="77777777" w:rsidR="008E56A3" w:rsidRPr="00ED02DD" w:rsidRDefault="002E48C1" w:rsidP="00FE3632">
      <w:pPr>
        <w:jc w:val="both"/>
        <w:rPr>
          <w:color w:val="000000" w:themeColor="text1"/>
          <w:sz w:val="24"/>
          <w:szCs w:val="24"/>
          <w:lang w:val="en-GB"/>
        </w:rPr>
      </w:pPr>
      <w:r w:rsidRPr="00ED02DD">
        <w:rPr>
          <w:color w:val="000000" w:themeColor="text1"/>
          <w:sz w:val="24"/>
          <w:szCs w:val="24"/>
          <w:lang w:val="en-GB"/>
        </w:rPr>
        <w:t>4.</w:t>
      </w:r>
      <w:r w:rsidRPr="00ED02DD">
        <w:rPr>
          <w:color w:val="000000" w:themeColor="text1"/>
          <w:sz w:val="24"/>
          <w:szCs w:val="24"/>
          <w:lang w:val="en-GB"/>
        </w:rPr>
        <w:tab/>
        <w:t>When percentage rate tenders are invited, the Bill of Quantities will show in the bidding documents, the quantities and rates used for different items.</w:t>
      </w:r>
    </w:p>
    <w:p w14:paraId="462D9E2B" w14:textId="77777777" w:rsidR="008E56A3" w:rsidRPr="00ED02DD" w:rsidRDefault="00DF481E" w:rsidP="008E56A3">
      <w:pPr>
        <w:pStyle w:val="Heading2"/>
        <w:jc w:val="center"/>
        <w:rPr>
          <w:rFonts w:ascii="Times New Roman" w:hAnsi="Times New Roman"/>
          <w:color w:val="000000" w:themeColor="text1"/>
          <w:sz w:val="32"/>
        </w:rPr>
      </w:pPr>
      <w:r w:rsidRPr="00ED02DD">
        <w:rPr>
          <w:rFonts w:ascii="Times New Roman" w:hAnsi="Times New Roman"/>
          <w:color w:val="000000" w:themeColor="text1"/>
          <w:sz w:val="24"/>
          <w:szCs w:val="24"/>
          <w:lang w:val="en-GB"/>
        </w:rPr>
        <w:br w:type="page"/>
      </w:r>
      <w:r w:rsidRPr="00ED02DD">
        <w:rPr>
          <w:rFonts w:ascii="Times New Roman" w:hAnsi="Times New Roman"/>
          <w:color w:val="000000" w:themeColor="text1"/>
          <w:sz w:val="32"/>
        </w:rPr>
        <w:lastRenderedPageBreak/>
        <w:t xml:space="preserve">Bill of Quantities for </w:t>
      </w:r>
      <w:r w:rsidR="004445A2" w:rsidRPr="00ED02DD">
        <w:rPr>
          <w:rFonts w:ascii="Times New Roman" w:hAnsi="Times New Roman"/>
          <w:color w:val="000000" w:themeColor="text1"/>
          <w:sz w:val="32"/>
        </w:rPr>
        <w:t xml:space="preserve">Percent </w:t>
      </w:r>
      <w:r w:rsidRPr="00ED02DD">
        <w:rPr>
          <w:rFonts w:ascii="Times New Roman" w:hAnsi="Times New Roman"/>
          <w:color w:val="000000" w:themeColor="text1"/>
          <w:sz w:val="32"/>
        </w:rPr>
        <w:t>rate</w:t>
      </w:r>
      <w:r w:rsidR="004445A2" w:rsidRPr="00ED02DD">
        <w:rPr>
          <w:rFonts w:ascii="Times New Roman" w:hAnsi="Times New Roman"/>
          <w:color w:val="000000" w:themeColor="text1"/>
          <w:sz w:val="32"/>
        </w:rPr>
        <w:t>s</w:t>
      </w:r>
      <w:r w:rsidRPr="00ED02DD">
        <w:rPr>
          <w:rFonts w:ascii="Times New Roman" w:hAnsi="Times New Roman"/>
          <w:color w:val="000000" w:themeColor="text1"/>
          <w:sz w:val="32"/>
        </w:rPr>
        <w:t xml:space="preserve"> bids</w:t>
      </w:r>
    </w:p>
    <w:tbl>
      <w:tblPr>
        <w:tblW w:w="89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0"/>
        <w:gridCol w:w="2142"/>
        <w:gridCol w:w="1430"/>
        <w:gridCol w:w="1430"/>
        <w:gridCol w:w="989"/>
        <w:gridCol w:w="1147"/>
        <w:gridCol w:w="1190"/>
      </w:tblGrid>
      <w:tr w:rsidR="00ED02DD" w:rsidRPr="00ED02DD" w14:paraId="2ACD6799" w14:textId="77777777" w:rsidTr="001F7782">
        <w:trPr>
          <w:trHeight w:val="168"/>
        </w:trPr>
        <w:tc>
          <w:tcPr>
            <w:tcW w:w="650" w:type="dxa"/>
            <w:vMerge w:val="restart"/>
          </w:tcPr>
          <w:p w14:paraId="5F19C457" w14:textId="77777777" w:rsidR="004A6530" w:rsidRPr="00ED02DD" w:rsidRDefault="002E48C1" w:rsidP="008F041D">
            <w:pPr>
              <w:tabs>
                <w:tab w:val="center" w:pos="4680"/>
              </w:tabs>
              <w:suppressAutoHyphens/>
              <w:jc w:val="center"/>
              <w:rPr>
                <w:color w:val="000000" w:themeColor="text1"/>
                <w:sz w:val="24"/>
                <w:szCs w:val="24"/>
              </w:rPr>
            </w:pPr>
            <w:r w:rsidRPr="00ED02DD">
              <w:rPr>
                <w:color w:val="000000" w:themeColor="text1"/>
                <w:sz w:val="24"/>
                <w:szCs w:val="24"/>
              </w:rPr>
              <w:t>Sl. No.</w:t>
            </w:r>
          </w:p>
          <w:p w14:paraId="7A8E2CF2" w14:textId="77777777" w:rsidR="004A6530" w:rsidRPr="00ED02DD" w:rsidRDefault="004A6530" w:rsidP="004A6530">
            <w:pPr>
              <w:rPr>
                <w:color w:val="000000" w:themeColor="text1"/>
                <w:sz w:val="24"/>
                <w:szCs w:val="24"/>
              </w:rPr>
            </w:pPr>
          </w:p>
          <w:p w14:paraId="3B5F3CF8" w14:textId="77777777" w:rsidR="00281F64" w:rsidRPr="00ED02DD" w:rsidRDefault="00281F64" w:rsidP="004A6530">
            <w:pPr>
              <w:rPr>
                <w:color w:val="000000" w:themeColor="text1"/>
                <w:sz w:val="24"/>
                <w:szCs w:val="24"/>
              </w:rPr>
            </w:pPr>
          </w:p>
        </w:tc>
        <w:tc>
          <w:tcPr>
            <w:tcW w:w="2142" w:type="dxa"/>
            <w:vMerge w:val="restart"/>
          </w:tcPr>
          <w:p w14:paraId="4FB2D614" w14:textId="77777777" w:rsidR="00281F64" w:rsidRPr="00ED02DD" w:rsidRDefault="002E48C1" w:rsidP="008F041D">
            <w:pPr>
              <w:tabs>
                <w:tab w:val="center" w:pos="4680"/>
              </w:tabs>
              <w:suppressAutoHyphens/>
              <w:rPr>
                <w:color w:val="000000" w:themeColor="text1"/>
                <w:sz w:val="24"/>
                <w:szCs w:val="24"/>
              </w:rPr>
            </w:pPr>
            <w:r w:rsidRPr="00ED02DD">
              <w:rPr>
                <w:color w:val="000000" w:themeColor="text1"/>
                <w:sz w:val="24"/>
                <w:szCs w:val="24"/>
              </w:rPr>
              <w:t>Description of item (with brief specification and reference to book of specifications)</w:t>
            </w:r>
          </w:p>
        </w:tc>
        <w:tc>
          <w:tcPr>
            <w:tcW w:w="1430" w:type="dxa"/>
            <w:vMerge w:val="restart"/>
          </w:tcPr>
          <w:p w14:paraId="1ACB8AE5" w14:textId="77777777" w:rsidR="00281F64" w:rsidRPr="00ED02DD" w:rsidRDefault="002E48C1" w:rsidP="008F041D">
            <w:pPr>
              <w:tabs>
                <w:tab w:val="center" w:pos="4680"/>
              </w:tabs>
              <w:suppressAutoHyphens/>
              <w:jc w:val="center"/>
              <w:rPr>
                <w:color w:val="000000" w:themeColor="text1"/>
                <w:sz w:val="24"/>
                <w:szCs w:val="24"/>
              </w:rPr>
            </w:pPr>
            <w:r w:rsidRPr="00ED02DD">
              <w:rPr>
                <w:color w:val="000000" w:themeColor="text1"/>
                <w:sz w:val="24"/>
                <w:szCs w:val="24"/>
              </w:rPr>
              <w:t>Quantity</w:t>
            </w:r>
          </w:p>
        </w:tc>
        <w:tc>
          <w:tcPr>
            <w:tcW w:w="1430" w:type="dxa"/>
            <w:vMerge w:val="restart"/>
          </w:tcPr>
          <w:p w14:paraId="0D9C2D90" w14:textId="77777777" w:rsidR="00281F64" w:rsidRPr="00ED02DD" w:rsidRDefault="002E48C1" w:rsidP="008F041D">
            <w:pPr>
              <w:tabs>
                <w:tab w:val="center" w:pos="4680"/>
              </w:tabs>
              <w:suppressAutoHyphens/>
              <w:jc w:val="center"/>
              <w:rPr>
                <w:color w:val="000000" w:themeColor="text1"/>
                <w:sz w:val="24"/>
                <w:szCs w:val="24"/>
              </w:rPr>
            </w:pPr>
            <w:r w:rsidRPr="00ED02DD">
              <w:rPr>
                <w:color w:val="000000" w:themeColor="text1"/>
                <w:sz w:val="24"/>
                <w:szCs w:val="24"/>
              </w:rPr>
              <w:t>Unit</w:t>
            </w:r>
          </w:p>
        </w:tc>
        <w:tc>
          <w:tcPr>
            <w:tcW w:w="2136" w:type="dxa"/>
            <w:gridSpan w:val="2"/>
          </w:tcPr>
          <w:p w14:paraId="3B8CB3E5" w14:textId="77777777" w:rsidR="00281F64" w:rsidRPr="00ED02DD" w:rsidRDefault="002E48C1" w:rsidP="008F041D">
            <w:pPr>
              <w:tabs>
                <w:tab w:val="center" w:pos="4680"/>
              </w:tabs>
              <w:suppressAutoHyphens/>
              <w:jc w:val="center"/>
              <w:rPr>
                <w:color w:val="000000" w:themeColor="text1"/>
                <w:sz w:val="24"/>
                <w:szCs w:val="24"/>
              </w:rPr>
            </w:pPr>
            <w:r w:rsidRPr="00ED02DD">
              <w:rPr>
                <w:color w:val="000000" w:themeColor="text1"/>
                <w:sz w:val="24"/>
                <w:szCs w:val="24"/>
              </w:rPr>
              <w:t>Rate</w:t>
            </w:r>
            <w:r w:rsidR="004445A2" w:rsidRPr="00ED02DD">
              <w:rPr>
                <w:color w:val="000000" w:themeColor="text1"/>
                <w:sz w:val="24"/>
                <w:szCs w:val="24"/>
              </w:rPr>
              <w:t xml:space="preserve"> (Exclusive of GST)</w:t>
            </w:r>
          </w:p>
        </w:tc>
        <w:tc>
          <w:tcPr>
            <w:tcW w:w="1190" w:type="dxa"/>
            <w:vMerge w:val="restart"/>
          </w:tcPr>
          <w:p w14:paraId="1FDE3614" w14:textId="77777777" w:rsidR="00281F64" w:rsidRPr="00ED02DD" w:rsidRDefault="002E48C1" w:rsidP="008F041D">
            <w:pPr>
              <w:tabs>
                <w:tab w:val="center" w:pos="4680"/>
              </w:tabs>
              <w:suppressAutoHyphens/>
              <w:jc w:val="center"/>
              <w:rPr>
                <w:color w:val="000000" w:themeColor="text1"/>
                <w:sz w:val="24"/>
                <w:szCs w:val="24"/>
              </w:rPr>
            </w:pPr>
            <w:r w:rsidRPr="00ED02DD">
              <w:rPr>
                <w:color w:val="000000" w:themeColor="text1"/>
                <w:sz w:val="24"/>
                <w:szCs w:val="24"/>
              </w:rPr>
              <w:t>Amount</w:t>
            </w:r>
          </w:p>
        </w:tc>
      </w:tr>
      <w:tr w:rsidR="00ED02DD" w:rsidRPr="00ED02DD" w14:paraId="3006A441" w14:textId="77777777" w:rsidTr="001F7782">
        <w:trPr>
          <w:trHeight w:val="105"/>
        </w:trPr>
        <w:tc>
          <w:tcPr>
            <w:tcW w:w="650" w:type="dxa"/>
            <w:vMerge/>
          </w:tcPr>
          <w:p w14:paraId="250C1341" w14:textId="77777777" w:rsidR="00281F64" w:rsidRPr="00ED02DD" w:rsidRDefault="00281F64" w:rsidP="008F041D">
            <w:pPr>
              <w:keepNext/>
              <w:tabs>
                <w:tab w:val="center" w:pos="4680"/>
              </w:tabs>
              <w:suppressAutoHyphens/>
              <w:overflowPunct w:val="0"/>
              <w:autoSpaceDE w:val="0"/>
              <w:autoSpaceDN w:val="0"/>
              <w:adjustRightInd w:val="0"/>
              <w:spacing w:before="240" w:after="60"/>
              <w:jc w:val="center"/>
              <w:textAlignment w:val="baseline"/>
              <w:outlineLvl w:val="0"/>
              <w:rPr>
                <w:color w:val="000000" w:themeColor="text1"/>
                <w:sz w:val="24"/>
                <w:szCs w:val="24"/>
              </w:rPr>
            </w:pPr>
          </w:p>
        </w:tc>
        <w:tc>
          <w:tcPr>
            <w:tcW w:w="2142" w:type="dxa"/>
            <w:vMerge/>
          </w:tcPr>
          <w:p w14:paraId="5B4B60B4" w14:textId="77777777" w:rsidR="00281F64" w:rsidRPr="00ED02DD" w:rsidRDefault="00281F64" w:rsidP="008F041D">
            <w:pPr>
              <w:keepNext/>
              <w:tabs>
                <w:tab w:val="center" w:pos="4680"/>
              </w:tabs>
              <w:suppressAutoHyphens/>
              <w:overflowPunct w:val="0"/>
              <w:autoSpaceDE w:val="0"/>
              <w:autoSpaceDN w:val="0"/>
              <w:adjustRightInd w:val="0"/>
              <w:spacing w:before="240" w:after="60"/>
              <w:textAlignment w:val="baseline"/>
              <w:outlineLvl w:val="0"/>
              <w:rPr>
                <w:b/>
                <w:color w:val="000000" w:themeColor="text1"/>
                <w:sz w:val="24"/>
                <w:szCs w:val="24"/>
              </w:rPr>
            </w:pPr>
          </w:p>
        </w:tc>
        <w:tc>
          <w:tcPr>
            <w:tcW w:w="1430" w:type="dxa"/>
            <w:vMerge/>
          </w:tcPr>
          <w:p w14:paraId="75C9CD27" w14:textId="77777777" w:rsidR="00281F64" w:rsidRPr="00ED02DD" w:rsidRDefault="00281F64" w:rsidP="008F041D">
            <w:pPr>
              <w:keepNext/>
              <w:tabs>
                <w:tab w:val="center" w:pos="4680"/>
              </w:tabs>
              <w:suppressAutoHyphens/>
              <w:overflowPunct w:val="0"/>
              <w:autoSpaceDE w:val="0"/>
              <w:autoSpaceDN w:val="0"/>
              <w:adjustRightInd w:val="0"/>
              <w:spacing w:before="240" w:after="60"/>
              <w:jc w:val="center"/>
              <w:textAlignment w:val="baseline"/>
              <w:outlineLvl w:val="0"/>
              <w:rPr>
                <w:color w:val="000000" w:themeColor="text1"/>
                <w:sz w:val="24"/>
                <w:szCs w:val="24"/>
              </w:rPr>
            </w:pPr>
          </w:p>
        </w:tc>
        <w:tc>
          <w:tcPr>
            <w:tcW w:w="1430" w:type="dxa"/>
            <w:vMerge/>
          </w:tcPr>
          <w:p w14:paraId="59D0435C" w14:textId="77777777" w:rsidR="00281F64" w:rsidRPr="00ED02DD" w:rsidRDefault="00281F64" w:rsidP="008F041D">
            <w:pPr>
              <w:keepNext/>
              <w:tabs>
                <w:tab w:val="center" w:pos="4680"/>
              </w:tabs>
              <w:suppressAutoHyphens/>
              <w:overflowPunct w:val="0"/>
              <w:autoSpaceDE w:val="0"/>
              <w:autoSpaceDN w:val="0"/>
              <w:adjustRightInd w:val="0"/>
              <w:spacing w:before="240" w:after="60"/>
              <w:jc w:val="center"/>
              <w:textAlignment w:val="baseline"/>
              <w:outlineLvl w:val="0"/>
              <w:rPr>
                <w:color w:val="000000" w:themeColor="text1"/>
                <w:sz w:val="24"/>
                <w:szCs w:val="24"/>
              </w:rPr>
            </w:pPr>
          </w:p>
        </w:tc>
        <w:tc>
          <w:tcPr>
            <w:tcW w:w="989" w:type="dxa"/>
          </w:tcPr>
          <w:p w14:paraId="25B4F35F" w14:textId="77777777" w:rsidR="00281F64" w:rsidRPr="00ED02DD" w:rsidRDefault="002E48C1" w:rsidP="008F041D">
            <w:pPr>
              <w:tabs>
                <w:tab w:val="center" w:pos="4680"/>
              </w:tabs>
              <w:suppressAutoHyphens/>
              <w:jc w:val="center"/>
              <w:rPr>
                <w:color w:val="000000" w:themeColor="text1"/>
                <w:sz w:val="24"/>
                <w:szCs w:val="24"/>
              </w:rPr>
            </w:pPr>
            <w:r w:rsidRPr="00ED02DD">
              <w:rPr>
                <w:color w:val="000000" w:themeColor="text1"/>
                <w:sz w:val="24"/>
                <w:szCs w:val="24"/>
              </w:rPr>
              <w:t>In figures</w:t>
            </w:r>
          </w:p>
        </w:tc>
        <w:tc>
          <w:tcPr>
            <w:tcW w:w="1147" w:type="dxa"/>
          </w:tcPr>
          <w:p w14:paraId="29E939E9" w14:textId="77777777" w:rsidR="00281F64" w:rsidRPr="00ED02DD" w:rsidRDefault="002E48C1" w:rsidP="008F041D">
            <w:pPr>
              <w:tabs>
                <w:tab w:val="center" w:pos="4680"/>
              </w:tabs>
              <w:suppressAutoHyphens/>
              <w:jc w:val="center"/>
              <w:rPr>
                <w:color w:val="000000" w:themeColor="text1"/>
                <w:sz w:val="24"/>
                <w:szCs w:val="24"/>
              </w:rPr>
            </w:pPr>
            <w:r w:rsidRPr="00ED02DD">
              <w:rPr>
                <w:color w:val="000000" w:themeColor="text1"/>
                <w:sz w:val="24"/>
                <w:szCs w:val="24"/>
              </w:rPr>
              <w:t>In words</w:t>
            </w:r>
          </w:p>
        </w:tc>
        <w:tc>
          <w:tcPr>
            <w:tcW w:w="1190" w:type="dxa"/>
            <w:vMerge/>
          </w:tcPr>
          <w:p w14:paraId="735F7489" w14:textId="77777777" w:rsidR="00281F64" w:rsidRPr="00ED02DD" w:rsidRDefault="00281F64" w:rsidP="008F041D">
            <w:pPr>
              <w:keepNext/>
              <w:tabs>
                <w:tab w:val="center" w:pos="4680"/>
              </w:tabs>
              <w:suppressAutoHyphens/>
              <w:overflowPunct w:val="0"/>
              <w:autoSpaceDE w:val="0"/>
              <w:autoSpaceDN w:val="0"/>
              <w:adjustRightInd w:val="0"/>
              <w:spacing w:before="240" w:after="60"/>
              <w:jc w:val="center"/>
              <w:textAlignment w:val="baseline"/>
              <w:outlineLvl w:val="0"/>
              <w:rPr>
                <w:color w:val="000000" w:themeColor="text1"/>
                <w:sz w:val="24"/>
                <w:szCs w:val="24"/>
              </w:rPr>
            </w:pPr>
          </w:p>
        </w:tc>
      </w:tr>
      <w:tr w:rsidR="002E14B1" w:rsidRPr="00ED02DD" w14:paraId="797FE04A" w14:textId="77777777" w:rsidTr="001F7782">
        <w:trPr>
          <w:trHeight w:val="56"/>
        </w:trPr>
        <w:tc>
          <w:tcPr>
            <w:tcW w:w="650" w:type="dxa"/>
          </w:tcPr>
          <w:p w14:paraId="09D82E74" w14:textId="77777777" w:rsidR="00CF53D7" w:rsidRPr="00ED02DD" w:rsidRDefault="00CF53D7" w:rsidP="008F041D">
            <w:pPr>
              <w:keepNext/>
              <w:tabs>
                <w:tab w:val="center" w:pos="4680"/>
              </w:tabs>
              <w:suppressAutoHyphens/>
              <w:overflowPunct w:val="0"/>
              <w:autoSpaceDE w:val="0"/>
              <w:autoSpaceDN w:val="0"/>
              <w:adjustRightInd w:val="0"/>
              <w:spacing w:before="240" w:after="60"/>
              <w:jc w:val="both"/>
              <w:textAlignment w:val="baseline"/>
              <w:outlineLvl w:val="0"/>
              <w:rPr>
                <w:b/>
                <w:color w:val="000000" w:themeColor="text1"/>
                <w:sz w:val="24"/>
                <w:szCs w:val="24"/>
              </w:rPr>
            </w:pPr>
          </w:p>
          <w:p w14:paraId="457ACDA4" w14:textId="77777777" w:rsidR="00032B27" w:rsidRPr="00ED02DD" w:rsidRDefault="00032B27" w:rsidP="008F041D">
            <w:pPr>
              <w:keepNext/>
              <w:tabs>
                <w:tab w:val="center" w:pos="4680"/>
              </w:tabs>
              <w:suppressAutoHyphens/>
              <w:overflowPunct w:val="0"/>
              <w:autoSpaceDE w:val="0"/>
              <w:autoSpaceDN w:val="0"/>
              <w:adjustRightInd w:val="0"/>
              <w:spacing w:before="240" w:after="60"/>
              <w:jc w:val="both"/>
              <w:textAlignment w:val="baseline"/>
              <w:outlineLvl w:val="0"/>
              <w:rPr>
                <w:b/>
                <w:color w:val="000000" w:themeColor="text1"/>
                <w:sz w:val="24"/>
                <w:szCs w:val="24"/>
              </w:rPr>
            </w:pPr>
          </w:p>
        </w:tc>
        <w:tc>
          <w:tcPr>
            <w:tcW w:w="2142" w:type="dxa"/>
          </w:tcPr>
          <w:p w14:paraId="132FDA95" w14:textId="77777777" w:rsidR="00CF53D7" w:rsidRPr="00ED02DD" w:rsidRDefault="00CF53D7" w:rsidP="008F041D">
            <w:pPr>
              <w:keepNext/>
              <w:tabs>
                <w:tab w:val="center" w:pos="4680"/>
              </w:tabs>
              <w:suppressAutoHyphens/>
              <w:overflowPunct w:val="0"/>
              <w:autoSpaceDE w:val="0"/>
              <w:autoSpaceDN w:val="0"/>
              <w:adjustRightInd w:val="0"/>
              <w:spacing w:before="240" w:after="60"/>
              <w:jc w:val="both"/>
              <w:textAlignment w:val="baseline"/>
              <w:outlineLvl w:val="0"/>
              <w:rPr>
                <w:b/>
                <w:color w:val="000000" w:themeColor="text1"/>
                <w:sz w:val="24"/>
                <w:szCs w:val="24"/>
              </w:rPr>
            </w:pPr>
          </w:p>
        </w:tc>
        <w:tc>
          <w:tcPr>
            <w:tcW w:w="1430" w:type="dxa"/>
          </w:tcPr>
          <w:p w14:paraId="2DE13CFA" w14:textId="77777777" w:rsidR="00CF53D7" w:rsidRPr="00ED02DD" w:rsidRDefault="00CF53D7" w:rsidP="008F041D">
            <w:pPr>
              <w:keepNext/>
              <w:tabs>
                <w:tab w:val="center" w:pos="4680"/>
              </w:tabs>
              <w:suppressAutoHyphens/>
              <w:overflowPunct w:val="0"/>
              <w:autoSpaceDE w:val="0"/>
              <w:autoSpaceDN w:val="0"/>
              <w:adjustRightInd w:val="0"/>
              <w:spacing w:before="240" w:after="60"/>
              <w:jc w:val="both"/>
              <w:textAlignment w:val="baseline"/>
              <w:outlineLvl w:val="0"/>
              <w:rPr>
                <w:b/>
                <w:color w:val="000000" w:themeColor="text1"/>
                <w:sz w:val="24"/>
                <w:szCs w:val="24"/>
              </w:rPr>
            </w:pPr>
          </w:p>
        </w:tc>
        <w:tc>
          <w:tcPr>
            <w:tcW w:w="1430" w:type="dxa"/>
          </w:tcPr>
          <w:p w14:paraId="34ED1B29" w14:textId="77777777" w:rsidR="00CF53D7" w:rsidRPr="00ED02DD" w:rsidRDefault="00CF53D7" w:rsidP="008F041D">
            <w:pPr>
              <w:keepNext/>
              <w:tabs>
                <w:tab w:val="center" w:pos="4680"/>
              </w:tabs>
              <w:suppressAutoHyphens/>
              <w:overflowPunct w:val="0"/>
              <w:autoSpaceDE w:val="0"/>
              <w:autoSpaceDN w:val="0"/>
              <w:adjustRightInd w:val="0"/>
              <w:spacing w:before="240" w:after="60"/>
              <w:jc w:val="both"/>
              <w:textAlignment w:val="baseline"/>
              <w:outlineLvl w:val="0"/>
              <w:rPr>
                <w:b/>
                <w:color w:val="000000" w:themeColor="text1"/>
                <w:sz w:val="24"/>
                <w:szCs w:val="24"/>
              </w:rPr>
            </w:pPr>
          </w:p>
        </w:tc>
        <w:tc>
          <w:tcPr>
            <w:tcW w:w="989" w:type="dxa"/>
          </w:tcPr>
          <w:p w14:paraId="0737D3A8" w14:textId="77777777" w:rsidR="00CF53D7" w:rsidRPr="00ED02DD" w:rsidRDefault="00CF53D7" w:rsidP="00CF53D7">
            <w:pPr>
              <w:keepNext/>
              <w:pBdr>
                <w:bottom w:val="single" w:sz="12" w:space="1" w:color="auto"/>
                <w:between w:val="single" w:sz="12" w:space="1" w:color="auto"/>
              </w:pBdr>
              <w:tabs>
                <w:tab w:val="center" w:pos="4680"/>
              </w:tabs>
              <w:suppressAutoHyphens/>
              <w:overflowPunct w:val="0"/>
              <w:autoSpaceDE w:val="0"/>
              <w:autoSpaceDN w:val="0"/>
              <w:adjustRightInd w:val="0"/>
              <w:spacing w:before="240" w:after="60"/>
              <w:jc w:val="both"/>
              <w:textAlignment w:val="baseline"/>
              <w:outlineLvl w:val="0"/>
              <w:rPr>
                <w:b/>
                <w:color w:val="000000" w:themeColor="text1"/>
                <w:sz w:val="24"/>
                <w:szCs w:val="24"/>
              </w:rPr>
            </w:pPr>
          </w:p>
        </w:tc>
        <w:tc>
          <w:tcPr>
            <w:tcW w:w="1147" w:type="dxa"/>
          </w:tcPr>
          <w:p w14:paraId="03BF8CC2" w14:textId="77777777" w:rsidR="00CF53D7" w:rsidRPr="00ED02DD" w:rsidRDefault="00CF53D7" w:rsidP="008F041D">
            <w:pPr>
              <w:keepNext/>
              <w:tabs>
                <w:tab w:val="center" w:pos="4680"/>
              </w:tabs>
              <w:suppressAutoHyphens/>
              <w:jc w:val="both"/>
              <w:outlineLvl w:val="2"/>
              <w:rPr>
                <w:b/>
                <w:color w:val="000000" w:themeColor="text1"/>
                <w:sz w:val="24"/>
                <w:szCs w:val="24"/>
              </w:rPr>
            </w:pPr>
          </w:p>
        </w:tc>
        <w:tc>
          <w:tcPr>
            <w:tcW w:w="1190" w:type="dxa"/>
          </w:tcPr>
          <w:p w14:paraId="66878ED8" w14:textId="77777777" w:rsidR="00CF53D7" w:rsidRPr="00ED02DD" w:rsidRDefault="00CF53D7" w:rsidP="008F041D">
            <w:pPr>
              <w:keepNext/>
              <w:tabs>
                <w:tab w:val="center" w:pos="4680"/>
              </w:tabs>
              <w:suppressAutoHyphens/>
              <w:jc w:val="both"/>
              <w:outlineLvl w:val="2"/>
              <w:rPr>
                <w:b/>
                <w:color w:val="000000" w:themeColor="text1"/>
                <w:sz w:val="24"/>
                <w:szCs w:val="24"/>
              </w:rPr>
            </w:pPr>
          </w:p>
        </w:tc>
      </w:tr>
    </w:tbl>
    <w:p w14:paraId="39CC5F55" w14:textId="77777777" w:rsidR="005D0C65" w:rsidRPr="00ED02DD" w:rsidRDefault="005D0C65">
      <w:pPr>
        <w:tabs>
          <w:tab w:val="center" w:pos="4680"/>
        </w:tabs>
        <w:suppressAutoHyphens/>
        <w:rPr>
          <w:b/>
          <w:color w:val="000000" w:themeColor="text1"/>
          <w:sz w:val="24"/>
          <w:szCs w:val="24"/>
        </w:rPr>
      </w:pPr>
    </w:p>
    <w:p w14:paraId="707221CF" w14:textId="77777777" w:rsidR="008E56A3" w:rsidRPr="00ED02DD" w:rsidRDefault="002E48C1" w:rsidP="00F27804">
      <w:pPr>
        <w:tabs>
          <w:tab w:val="center" w:pos="4680"/>
        </w:tabs>
        <w:suppressAutoHyphens/>
        <w:jc w:val="right"/>
        <w:rPr>
          <w:b/>
          <w:color w:val="000000" w:themeColor="text1"/>
          <w:sz w:val="24"/>
          <w:szCs w:val="24"/>
        </w:rPr>
      </w:pPr>
      <w:r w:rsidRPr="00ED02DD">
        <w:rPr>
          <w:b/>
          <w:color w:val="000000" w:themeColor="text1"/>
          <w:sz w:val="24"/>
          <w:szCs w:val="24"/>
        </w:rPr>
        <w:t>Total Bid Price (in figures) -------------------------------------------------------</w:t>
      </w:r>
    </w:p>
    <w:p w14:paraId="6587EB8C" w14:textId="77777777" w:rsidR="00F27804" w:rsidRPr="00ED02DD" w:rsidRDefault="00F27804" w:rsidP="00F27804">
      <w:pPr>
        <w:tabs>
          <w:tab w:val="center" w:pos="4680"/>
        </w:tabs>
        <w:suppressAutoHyphens/>
        <w:jc w:val="right"/>
        <w:rPr>
          <w:b/>
          <w:color w:val="000000" w:themeColor="text1"/>
          <w:sz w:val="24"/>
          <w:szCs w:val="24"/>
        </w:rPr>
      </w:pPr>
    </w:p>
    <w:p w14:paraId="2A6442B0" w14:textId="77777777" w:rsidR="00F27804" w:rsidRPr="00ED02DD" w:rsidRDefault="002E48C1" w:rsidP="00F27804">
      <w:pPr>
        <w:tabs>
          <w:tab w:val="center" w:pos="4680"/>
        </w:tabs>
        <w:suppressAutoHyphens/>
        <w:rPr>
          <w:b/>
          <w:color w:val="000000" w:themeColor="text1"/>
          <w:sz w:val="24"/>
          <w:szCs w:val="24"/>
        </w:rPr>
      </w:pPr>
      <w:r w:rsidRPr="00ED02DD">
        <w:rPr>
          <w:b/>
          <w:color w:val="000000" w:themeColor="text1"/>
          <w:sz w:val="24"/>
          <w:szCs w:val="24"/>
        </w:rPr>
        <w:t xml:space="preserve">                                                    (in words) -------------------------------------------------------</w:t>
      </w:r>
    </w:p>
    <w:p w14:paraId="635F11D5" w14:textId="77777777" w:rsidR="00F27804" w:rsidRPr="00ED02DD" w:rsidRDefault="00F27804" w:rsidP="00F27804">
      <w:pPr>
        <w:tabs>
          <w:tab w:val="center" w:pos="4680"/>
        </w:tabs>
        <w:suppressAutoHyphens/>
        <w:jc w:val="right"/>
        <w:rPr>
          <w:b/>
          <w:color w:val="000000" w:themeColor="text1"/>
          <w:sz w:val="24"/>
          <w:szCs w:val="24"/>
        </w:rPr>
      </w:pPr>
    </w:p>
    <w:p w14:paraId="513C058C" w14:textId="77777777" w:rsidR="008E56A3" w:rsidRPr="00ED02DD" w:rsidRDefault="002E48C1" w:rsidP="008E56A3">
      <w:pPr>
        <w:tabs>
          <w:tab w:val="center" w:pos="4680"/>
        </w:tabs>
        <w:suppressAutoHyphens/>
        <w:jc w:val="both"/>
        <w:rPr>
          <w:b/>
          <w:color w:val="000000" w:themeColor="text1"/>
          <w:sz w:val="24"/>
          <w:szCs w:val="24"/>
        </w:rPr>
      </w:pP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t>Signature__________</w:t>
      </w:r>
    </w:p>
    <w:p w14:paraId="06ADBEA7" w14:textId="77777777" w:rsidR="00CD1C55" w:rsidRPr="00ED02DD" w:rsidRDefault="00CD1C55" w:rsidP="008E56A3">
      <w:pPr>
        <w:tabs>
          <w:tab w:val="center" w:pos="4680"/>
        </w:tabs>
        <w:suppressAutoHyphens/>
        <w:jc w:val="both"/>
        <w:rPr>
          <w:b/>
          <w:color w:val="000000" w:themeColor="text1"/>
          <w:sz w:val="24"/>
          <w:szCs w:val="24"/>
        </w:rPr>
      </w:pPr>
      <w:r w:rsidRPr="00ED02DD">
        <w:rPr>
          <w:b/>
          <w:color w:val="000000" w:themeColor="text1"/>
          <w:sz w:val="24"/>
          <w:szCs w:val="24"/>
        </w:rPr>
        <w:tab/>
      </w:r>
      <w:r w:rsidRPr="00ED02DD">
        <w:rPr>
          <w:b/>
          <w:color w:val="000000" w:themeColor="text1"/>
          <w:sz w:val="24"/>
          <w:szCs w:val="24"/>
        </w:rPr>
        <w:tab/>
      </w:r>
      <w:r w:rsidRPr="00ED02DD">
        <w:rPr>
          <w:b/>
          <w:color w:val="000000" w:themeColor="text1"/>
          <w:sz w:val="24"/>
          <w:szCs w:val="24"/>
        </w:rPr>
        <w:tab/>
        <w:t>Name_____________</w:t>
      </w:r>
    </w:p>
    <w:p w14:paraId="5277CAA2" w14:textId="77777777" w:rsidR="008E56A3" w:rsidRPr="00ED02DD" w:rsidRDefault="002E48C1" w:rsidP="008E56A3">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b/>
          <w:color w:val="000000" w:themeColor="text1"/>
          <w:sz w:val="24"/>
          <w:szCs w:val="24"/>
        </w:rPr>
      </w:pPr>
      <w:r w:rsidRPr="00ED02DD">
        <w:rPr>
          <w:b/>
          <w:color w:val="000000" w:themeColor="text1"/>
          <w:sz w:val="24"/>
          <w:szCs w:val="24"/>
        </w:rPr>
        <w:t>Notes:</w:t>
      </w:r>
    </w:p>
    <w:p w14:paraId="58A58B02" w14:textId="77777777" w:rsidR="008E56A3" w:rsidRPr="00ED02DD" w:rsidRDefault="002E48C1" w:rsidP="000020B2">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color w:val="000000" w:themeColor="text1"/>
          <w:sz w:val="24"/>
          <w:szCs w:val="24"/>
        </w:rPr>
      </w:pPr>
      <w:r w:rsidRPr="00ED02DD">
        <w:rPr>
          <w:color w:val="000000" w:themeColor="text1"/>
          <w:sz w:val="24"/>
          <w:szCs w:val="24"/>
        </w:rPr>
        <w:t>(1)</w:t>
      </w:r>
      <w:r w:rsidRPr="00ED02DD">
        <w:rPr>
          <w:color w:val="000000" w:themeColor="text1"/>
          <w:sz w:val="24"/>
          <w:szCs w:val="24"/>
        </w:rPr>
        <w:tab/>
        <w:t>The item for which no rate or price has been entered in will not be paid for by the Employer when executed and shall be deemed to be covered by the other rates and prices in the Bill of Quantities (Refer: ITB Clause 13.2 and Part I General Condition of Contract 39.3).</w:t>
      </w:r>
    </w:p>
    <w:p w14:paraId="61D2A39E" w14:textId="77777777" w:rsidR="008E56A3" w:rsidRPr="00ED02DD" w:rsidRDefault="002E48C1" w:rsidP="005D0C65">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color w:val="000000" w:themeColor="text1"/>
          <w:sz w:val="24"/>
          <w:szCs w:val="24"/>
        </w:rPr>
      </w:pPr>
      <w:r w:rsidRPr="00ED02DD">
        <w:rPr>
          <w:color w:val="000000" w:themeColor="text1"/>
          <w:sz w:val="24"/>
          <w:szCs w:val="24"/>
        </w:rPr>
        <w:t>(2)</w:t>
      </w:r>
      <w:r w:rsidRPr="00ED02DD">
        <w:rPr>
          <w:color w:val="000000" w:themeColor="text1"/>
          <w:sz w:val="24"/>
          <w:szCs w:val="24"/>
        </w:rPr>
        <w:tab/>
        <w:t>Unit rates and prices shall be quoted by the bidder in Indian rupees [ITB Clause 14.1].</w:t>
      </w:r>
    </w:p>
    <w:p w14:paraId="68DBC0B5" w14:textId="77777777" w:rsidR="00A5284C" w:rsidRPr="00ED02DD" w:rsidRDefault="002E48C1" w:rsidP="008E56A3">
      <w:pPr>
        <w:tabs>
          <w:tab w:val="left" w:pos="-1440"/>
          <w:tab w:val="left" w:pos="-720"/>
          <w:tab w:val="left" w:pos="0"/>
          <w:tab w:val="left" w:pos="440"/>
          <w:tab w:val="left" w:pos="1140"/>
          <w:tab w:val="left" w:pos="6880"/>
        </w:tabs>
        <w:suppressAutoHyphens/>
        <w:jc w:val="both"/>
        <w:rPr>
          <w:color w:val="000000" w:themeColor="text1"/>
          <w:sz w:val="24"/>
          <w:szCs w:val="24"/>
        </w:rPr>
      </w:pPr>
      <w:r w:rsidRPr="00ED02DD">
        <w:rPr>
          <w:color w:val="000000" w:themeColor="text1"/>
          <w:sz w:val="24"/>
          <w:szCs w:val="24"/>
        </w:rPr>
        <w:t xml:space="preserve">(3) </w:t>
      </w:r>
      <w:r w:rsidR="004A6530" w:rsidRPr="00ED02DD">
        <w:rPr>
          <w:color w:val="000000" w:themeColor="text1"/>
          <w:sz w:val="24"/>
          <w:szCs w:val="24"/>
        </w:rPr>
        <w:t>Deleted.</w:t>
      </w:r>
    </w:p>
    <w:p w14:paraId="517CD790" w14:textId="77777777" w:rsidR="00335BCB" w:rsidRPr="00ED02DD" w:rsidRDefault="00335BCB" w:rsidP="00335BCB">
      <w:pPr>
        <w:rPr>
          <w:color w:val="000000" w:themeColor="text1"/>
        </w:rPr>
      </w:pPr>
    </w:p>
    <w:p w14:paraId="3D669A29" w14:textId="77777777" w:rsidR="008E56A3" w:rsidRPr="00ED02DD" w:rsidRDefault="008E56A3" w:rsidP="00F2695E">
      <w:pPr>
        <w:tabs>
          <w:tab w:val="left" w:pos="-1440"/>
          <w:tab w:val="left" w:pos="-720"/>
          <w:tab w:val="left" w:pos="0"/>
          <w:tab w:val="left" w:pos="440"/>
          <w:tab w:val="left" w:pos="1140"/>
          <w:tab w:val="left" w:pos="6880"/>
        </w:tabs>
        <w:suppressAutoHyphens/>
        <w:rPr>
          <w:color w:val="000000" w:themeColor="text1"/>
          <w:sz w:val="24"/>
          <w:szCs w:val="24"/>
        </w:rPr>
      </w:pPr>
    </w:p>
    <w:p w14:paraId="2434F17C" w14:textId="77777777" w:rsidR="00792EE5" w:rsidRPr="00ED02DD" w:rsidRDefault="00792EE5" w:rsidP="008E56A3">
      <w:pPr>
        <w:tabs>
          <w:tab w:val="left" w:pos="-1440"/>
          <w:tab w:val="left" w:pos="-720"/>
          <w:tab w:val="left" w:pos="0"/>
          <w:tab w:val="left" w:pos="440"/>
          <w:tab w:val="left" w:pos="1140"/>
          <w:tab w:val="left" w:pos="6880"/>
        </w:tabs>
        <w:suppressAutoHyphens/>
        <w:jc w:val="right"/>
        <w:rPr>
          <w:color w:val="000000" w:themeColor="text1"/>
          <w:sz w:val="24"/>
          <w:szCs w:val="24"/>
        </w:rPr>
      </w:pPr>
    </w:p>
    <w:p w14:paraId="1E20ECAE" w14:textId="5E21B86C" w:rsidR="008E56A3" w:rsidRPr="00ED02DD" w:rsidRDefault="00004E9E" w:rsidP="00004E9E">
      <w:pPr>
        <w:tabs>
          <w:tab w:val="left" w:pos="-1440"/>
          <w:tab w:val="left" w:pos="-720"/>
          <w:tab w:val="left" w:pos="0"/>
          <w:tab w:val="left" w:pos="440"/>
          <w:tab w:val="left" w:pos="1140"/>
          <w:tab w:val="left" w:pos="6880"/>
        </w:tabs>
        <w:suppressAutoHyphens/>
        <w:jc w:val="center"/>
        <w:rPr>
          <w:color w:val="000000" w:themeColor="text1"/>
          <w:sz w:val="24"/>
          <w:szCs w:val="24"/>
        </w:rPr>
      </w:pP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Pr="00ED02DD">
        <w:rPr>
          <w:color w:val="000000" w:themeColor="text1"/>
          <w:sz w:val="24"/>
          <w:szCs w:val="24"/>
        </w:rPr>
        <w:tab/>
      </w:r>
      <w:r w:rsidR="002E48C1" w:rsidRPr="00ED02DD">
        <w:rPr>
          <w:color w:val="000000" w:themeColor="text1"/>
          <w:sz w:val="24"/>
          <w:szCs w:val="24"/>
        </w:rPr>
        <w:t>Signature</w:t>
      </w:r>
    </w:p>
    <w:p w14:paraId="70247F63" w14:textId="77777777" w:rsidR="008E56A3" w:rsidRPr="00ED02DD" w:rsidRDefault="00DF481E" w:rsidP="00DC0710">
      <w:pPr>
        <w:tabs>
          <w:tab w:val="left" w:pos="-1440"/>
          <w:tab w:val="left" w:pos="-720"/>
          <w:tab w:val="left" w:pos="0"/>
          <w:tab w:val="left" w:pos="440"/>
          <w:tab w:val="left" w:pos="1140"/>
          <w:tab w:val="left" w:pos="6880"/>
        </w:tabs>
        <w:suppressAutoHyphens/>
        <w:jc w:val="right"/>
        <w:rPr>
          <w:color w:val="000000" w:themeColor="text1"/>
          <w:lang w:val="en-GB"/>
        </w:rPr>
      </w:pPr>
      <w:r w:rsidRPr="00ED02DD">
        <w:rPr>
          <w:color w:val="000000" w:themeColor="text1"/>
        </w:rPr>
        <w:br w:type="page"/>
      </w:r>
    </w:p>
    <w:p w14:paraId="71A46CED" w14:textId="77777777" w:rsidR="008E56A3" w:rsidRPr="00ED02DD" w:rsidRDefault="00DF481E" w:rsidP="008E56A3">
      <w:pPr>
        <w:pStyle w:val="Heading1"/>
        <w:jc w:val="center"/>
        <w:rPr>
          <w:rFonts w:ascii="Times New Roman" w:hAnsi="Times New Roman"/>
          <w:color w:val="000000" w:themeColor="text1"/>
          <w:sz w:val="58"/>
          <w:lang w:val="en-GB"/>
        </w:rPr>
      </w:pPr>
      <w:r w:rsidRPr="00ED02DD">
        <w:rPr>
          <w:rFonts w:ascii="Times New Roman" w:hAnsi="Times New Roman"/>
          <w:color w:val="000000" w:themeColor="text1"/>
          <w:sz w:val="58"/>
          <w:lang w:val="en-GB"/>
        </w:rPr>
        <w:lastRenderedPageBreak/>
        <w:t>Section 8</w:t>
      </w:r>
    </w:p>
    <w:p w14:paraId="4BF3C685" w14:textId="77777777" w:rsidR="00DC0710" w:rsidRPr="00ED02DD" w:rsidRDefault="00481BDF" w:rsidP="00DC0710">
      <w:pPr>
        <w:jc w:val="center"/>
        <w:rPr>
          <w:b/>
          <w:color w:val="000000" w:themeColor="text1"/>
          <w:sz w:val="54"/>
          <w:lang w:val="en-GB"/>
        </w:rPr>
      </w:pPr>
      <w:r w:rsidRPr="00ED02DD">
        <w:rPr>
          <w:b/>
          <w:color w:val="000000" w:themeColor="text1"/>
          <w:sz w:val="54"/>
          <w:lang w:val="en-GB"/>
        </w:rPr>
        <w:t>Standard Forms</w:t>
      </w:r>
    </w:p>
    <w:p w14:paraId="6213B10F" w14:textId="77777777" w:rsidR="008E56A3" w:rsidRPr="00ED02DD" w:rsidRDefault="00DF481E" w:rsidP="008E56A3">
      <w:pPr>
        <w:pStyle w:val="Heading1"/>
        <w:jc w:val="center"/>
        <w:rPr>
          <w:rFonts w:ascii="Times New Roman" w:hAnsi="Times New Roman"/>
          <w:color w:val="000000" w:themeColor="text1"/>
          <w:sz w:val="52"/>
          <w:lang w:val="en-GB"/>
        </w:rPr>
      </w:pPr>
      <w:r w:rsidRPr="00ED02DD">
        <w:rPr>
          <w:rFonts w:ascii="Times New Roman" w:hAnsi="Times New Roman"/>
          <w:color w:val="000000" w:themeColor="text1"/>
          <w:sz w:val="52"/>
          <w:lang w:val="en-GB"/>
        </w:rPr>
        <w:t>Letter of Acceptance and Other Forms</w:t>
      </w:r>
    </w:p>
    <w:p w14:paraId="287C7700" w14:textId="77777777" w:rsidR="008E56A3" w:rsidRPr="00ED02DD" w:rsidRDefault="00DF481E" w:rsidP="008E56A3">
      <w:pPr>
        <w:pStyle w:val="Heading1"/>
        <w:jc w:val="center"/>
        <w:rPr>
          <w:rFonts w:ascii="Times New Roman" w:hAnsi="Times New Roman"/>
          <w:color w:val="000000" w:themeColor="text1"/>
          <w:lang w:val="en-GB"/>
        </w:rPr>
      </w:pPr>
      <w:r w:rsidRPr="00ED02DD">
        <w:rPr>
          <w:rFonts w:ascii="Times New Roman" w:hAnsi="Times New Roman"/>
          <w:color w:val="000000" w:themeColor="text1"/>
          <w:lang w:val="en-GB"/>
        </w:rPr>
        <w:br w:type="page"/>
      </w:r>
      <w:r w:rsidRPr="00ED02DD">
        <w:rPr>
          <w:rFonts w:ascii="Times New Roman" w:hAnsi="Times New Roman"/>
          <w:color w:val="000000" w:themeColor="text1"/>
          <w:lang w:val="en-GB"/>
        </w:rPr>
        <w:lastRenderedPageBreak/>
        <w:t>Standard Forms</w:t>
      </w:r>
    </w:p>
    <w:p w14:paraId="49EDF9B7" w14:textId="77777777" w:rsidR="008E56A3" w:rsidRPr="00ED02DD" w:rsidRDefault="00DF481E" w:rsidP="008E56A3">
      <w:pPr>
        <w:pStyle w:val="Heading1"/>
        <w:rPr>
          <w:rFonts w:ascii="Times New Roman" w:hAnsi="Times New Roman"/>
          <w:color w:val="000000" w:themeColor="text1"/>
          <w:sz w:val="28"/>
          <w:lang w:val="en-GB"/>
        </w:rPr>
      </w:pPr>
      <w:r w:rsidRPr="00ED02DD">
        <w:rPr>
          <w:rFonts w:ascii="Times New Roman" w:hAnsi="Times New Roman"/>
          <w:color w:val="000000" w:themeColor="text1"/>
          <w:sz w:val="28"/>
          <w:lang w:val="en-GB"/>
        </w:rPr>
        <w:t>(a) Letter of Acceptance</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8E56A3" w:rsidRPr="00ED02DD" w14:paraId="06A047A9" w14:textId="77777777" w:rsidTr="0044268B">
        <w:tc>
          <w:tcPr>
            <w:tcW w:w="8789" w:type="dxa"/>
          </w:tcPr>
          <w:p w14:paraId="4991BC98" w14:textId="77777777" w:rsidR="005508F7" w:rsidRPr="00ED02DD" w:rsidRDefault="005508F7" w:rsidP="008F041D">
            <w:pPr>
              <w:ind w:left="1440"/>
              <w:jc w:val="center"/>
              <w:rPr>
                <w:b/>
                <w:color w:val="000000" w:themeColor="text1"/>
                <w:sz w:val="24"/>
                <w:szCs w:val="24"/>
                <w:lang w:val="en-GB"/>
              </w:rPr>
            </w:pPr>
          </w:p>
          <w:p w14:paraId="76FCE842" w14:textId="77777777" w:rsidR="008E56A3" w:rsidRPr="00ED02DD" w:rsidRDefault="002E48C1" w:rsidP="005508F7">
            <w:pPr>
              <w:ind w:left="1440"/>
              <w:rPr>
                <w:b/>
                <w:color w:val="000000" w:themeColor="text1"/>
                <w:sz w:val="24"/>
                <w:szCs w:val="24"/>
                <w:lang w:val="en-GB"/>
              </w:rPr>
            </w:pPr>
            <w:r w:rsidRPr="00ED02DD">
              <w:rPr>
                <w:b/>
                <w:color w:val="000000" w:themeColor="text1"/>
                <w:sz w:val="24"/>
                <w:szCs w:val="24"/>
                <w:lang w:val="en-GB"/>
              </w:rPr>
              <w:t>Notes on Standard Form of Letter of Acceptance</w:t>
            </w:r>
          </w:p>
          <w:p w14:paraId="5F673265" w14:textId="77777777" w:rsidR="008E56A3" w:rsidRPr="00ED02DD" w:rsidRDefault="002E48C1" w:rsidP="005508F7">
            <w:pPr>
              <w:pBdr>
                <w:top w:val="single" w:sz="6" w:space="1" w:color="auto"/>
                <w:left w:val="single" w:sz="6" w:space="4" w:color="auto"/>
                <w:bottom w:val="single" w:sz="6" w:space="1" w:color="auto"/>
                <w:right w:val="single" w:sz="6" w:space="4" w:color="auto"/>
              </w:pBdr>
              <w:ind w:left="403" w:right="317"/>
              <w:jc w:val="both"/>
              <w:rPr>
                <w:color w:val="000000" w:themeColor="text1"/>
                <w:sz w:val="24"/>
                <w:szCs w:val="24"/>
                <w:lang w:val="en-GB"/>
              </w:rPr>
            </w:pPr>
            <w:r w:rsidRPr="00ED02DD">
              <w:rPr>
                <w:color w:val="000000" w:themeColor="text1"/>
                <w:sz w:val="24"/>
                <w:szCs w:val="24"/>
                <w:lang w:val="en-GB"/>
              </w:rPr>
              <w:t>The Letter of Acceptance will be the basis for formation of the Contract as described in Clauses 29 and 30 of the Instructions to Bidders. This Standard Form of Letter of Acceptance should be filled in and sent to the successful Bidder only after evaluation of bids has been completed and approval of the competent authority has been obtained.</w:t>
            </w:r>
          </w:p>
          <w:p w14:paraId="150547CD" w14:textId="77777777" w:rsidR="008E56A3" w:rsidRPr="00ED02DD" w:rsidRDefault="008E56A3" w:rsidP="008F041D">
            <w:pPr>
              <w:keepNext/>
              <w:outlineLvl w:val="2"/>
              <w:rPr>
                <w:color w:val="000000" w:themeColor="text1"/>
                <w:sz w:val="24"/>
                <w:szCs w:val="24"/>
                <w:lang w:val="en-GB"/>
              </w:rPr>
            </w:pPr>
          </w:p>
        </w:tc>
      </w:tr>
    </w:tbl>
    <w:p w14:paraId="4DE9DD1C" w14:textId="77777777" w:rsidR="000170E8" w:rsidRPr="00ED02DD" w:rsidRDefault="000170E8" w:rsidP="0044268B">
      <w:pPr>
        <w:pBdr>
          <w:top w:val="single" w:sz="6" w:space="1" w:color="auto"/>
          <w:left w:val="single" w:sz="6" w:space="0" w:color="auto"/>
          <w:bottom w:val="single" w:sz="6" w:space="1" w:color="auto"/>
          <w:right w:val="single" w:sz="6" w:space="6" w:color="auto"/>
        </w:pBdr>
        <w:ind w:left="1440"/>
        <w:rPr>
          <w:color w:val="000000" w:themeColor="text1"/>
          <w:lang w:val="en-GB"/>
        </w:rPr>
      </w:pPr>
    </w:p>
    <w:p w14:paraId="1FD45649" w14:textId="77777777" w:rsidR="000170E8" w:rsidRPr="00ED02DD" w:rsidRDefault="002E48C1" w:rsidP="0044268B">
      <w:pPr>
        <w:pBdr>
          <w:top w:val="single" w:sz="6" w:space="1" w:color="auto"/>
          <w:left w:val="single" w:sz="6" w:space="0" w:color="auto"/>
          <w:bottom w:val="single" w:sz="6" w:space="1" w:color="auto"/>
          <w:right w:val="single" w:sz="6" w:space="6" w:color="auto"/>
        </w:pBdr>
        <w:ind w:left="1440"/>
        <w:rPr>
          <w:i/>
          <w:color w:val="000000" w:themeColor="text1"/>
          <w:sz w:val="24"/>
          <w:szCs w:val="24"/>
          <w:lang w:val="en-GB"/>
        </w:rPr>
      </w:pPr>
      <w:r w:rsidRPr="00ED02DD">
        <w:rPr>
          <w:i/>
          <w:color w:val="000000" w:themeColor="text1"/>
          <w:sz w:val="24"/>
          <w:szCs w:val="24"/>
          <w:lang w:val="en-GB"/>
        </w:rPr>
        <w:t>[</w:t>
      </w:r>
      <w:r w:rsidRPr="00ED02DD">
        <w:rPr>
          <w:color w:val="000000" w:themeColor="text1"/>
          <w:sz w:val="24"/>
          <w:szCs w:val="24"/>
          <w:lang w:val="en-GB"/>
        </w:rPr>
        <w:t>Letterhead</w:t>
      </w:r>
      <w:r w:rsidRPr="00ED02DD">
        <w:rPr>
          <w:i/>
          <w:color w:val="000000" w:themeColor="text1"/>
          <w:sz w:val="24"/>
          <w:szCs w:val="24"/>
          <w:lang w:val="en-GB"/>
        </w:rPr>
        <w:t xml:space="preserve"> paper of the Employer]</w:t>
      </w:r>
    </w:p>
    <w:p w14:paraId="2FFF0390" w14:textId="77777777" w:rsidR="008E56A3" w:rsidRPr="00ED02DD" w:rsidRDefault="008E56A3" w:rsidP="008E56A3">
      <w:pPr>
        <w:ind w:left="1440"/>
        <w:rPr>
          <w:i/>
          <w:color w:val="000000" w:themeColor="text1"/>
          <w:sz w:val="24"/>
          <w:szCs w:val="24"/>
          <w:lang w:val="en-GB"/>
        </w:rPr>
      </w:pPr>
    </w:p>
    <w:p w14:paraId="65388B5E" w14:textId="77777777" w:rsidR="008E56A3" w:rsidRPr="00ED02DD" w:rsidRDefault="008E56A3" w:rsidP="008E56A3">
      <w:pPr>
        <w:ind w:left="1440"/>
        <w:rPr>
          <w:i/>
          <w:color w:val="000000" w:themeColor="text1"/>
          <w:sz w:val="24"/>
          <w:szCs w:val="24"/>
          <w:lang w:val="en-GB"/>
        </w:rPr>
      </w:pPr>
    </w:p>
    <w:p w14:paraId="4547901B" w14:textId="77777777" w:rsidR="008E56A3" w:rsidRPr="00ED02DD" w:rsidRDefault="002E48C1" w:rsidP="008E56A3">
      <w:pPr>
        <w:ind w:left="1440"/>
        <w:jc w:val="both"/>
        <w:rPr>
          <w:i/>
          <w:color w:val="000000" w:themeColor="text1"/>
          <w:sz w:val="24"/>
          <w:szCs w:val="24"/>
          <w:lang w:val="en-GB"/>
        </w:rPr>
      </w:pPr>
      <w:r w:rsidRPr="00ED02DD">
        <w:rPr>
          <w:i/>
          <w:color w:val="000000" w:themeColor="text1"/>
          <w:sz w:val="24"/>
          <w:szCs w:val="24"/>
          <w:lang w:val="en-GB"/>
        </w:rPr>
        <w:t xml:space="preserve">[Date] </w:t>
      </w:r>
    </w:p>
    <w:p w14:paraId="6570386B" w14:textId="77777777" w:rsidR="008E56A3" w:rsidRPr="00ED02DD" w:rsidRDefault="002E48C1" w:rsidP="008E56A3">
      <w:pPr>
        <w:pBdr>
          <w:bottom w:val="single" w:sz="6" w:space="1" w:color="auto"/>
        </w:pBdr>
        <w:ind w:left="1440"/>
        <w:jc w:val="both"/>
        <w:rPr>
          <w:color w:val="000000" w:themeColor="text1"/>
          <w:sz w:val="24"/>
          <w:szCs w:val="24"/>
          <w:lang w:val="en-GB"/>
        </w:rPr>
      </w:pPr>
      <w:r w:rsidRPr="00ED02DD">
        <w:rPr>
          <w:color w:val="000000" w:themeColor="text1"/>
          <w:sz w:val="24"/>
          <w:szCs w:val="24"/>
          <w:lang w:val="en-GB"/>
        </w:rPr>
        <w:t xml:space="preserve">To: </w:t>
      </w:r>
    </w:p>
    <w:p w14:paraId="1D314E32" w14:textId="77777777" w:rsidR="008E56A3" w:rsidRPr="00ED02DD" w:rsidRDefault="002E48C1" w:rsidP="008E56A3">
      <w:pPr>
        <w:ind w:left="1440"/>
        <w:jc w:val="both"/>
        <w:rPr>
          <w:i/>
          <w:color w:val="000000" w:themeColor="text1"/>
          <w:sz w:val="24"/>
          <w:szCs w:val="24"/>
          <w:lang w:val="en-GB"/>
        </w:rPr>
      </w:pPr>
      <w:r w:rsidRPr="00ED02DD">
        <w:rPr>
          <w:i/>
          <w:color w:val="000000" w:themeColor="text1"/>
          <w:sz w:val="24"/>
          <w:szCs w:val="24"/>
          <w:lang w:val="en-GB"/>
        </w:rPr>
        <w:t xml:space="preserve">[Name of the Contractor] </w:t>
      </w:r>
    </w:p>
    <w:p w14:paraId="0791882B" w14:textId="77777777" w:rsidR="008E56A3" w:rsidRPr="00ED02DD" w:rsidRDefault="008E56A3" w:rsidP="008E56A3">
      <w:pPr>
        <w:ind w:left="1440"/>
        <w:jc w:val="both"/>
        <w:rPr>
          <w:i/>
          <w:color w:val="000000" w:themeColor="text1"/>
          <w:sz w:val="24"/>
          <w:szCs w:val="24"/>
          <w:lang w:val="en-GB"/>
        </w:rPr>
      </w:pPr>
    </w:p>
    <w:p w14:paraId="75218F57" w14:textId="77777777" w:rsidR="008E56A3" w:rsidRPr="00ED02DD" w:rsidRDefault="008E56A3" w:rsidP="008E56A3">
      <w:pPr>
        <w:pBdr>
          <w:bottom w:val="single" w:sz="6" w:space="1" w:color="auto"/>
        </w:pBdr>
        <w:ind w:left="1440"/>
        <w:jc w:val="both"/>
        <w:rPr>
          <w:color w:val="000000" w:themeColor="text1"/>
          <w:sz w:val="24"/>
          <w:szCs w:val="24"/>
          <w:lang w:val="en-GB"/>
        </w:rPr>
      </w:pPr>
    </w:p>
    <w:p w14:paraId="238505E0" w14:textId="77777777" w:rsidR="008E56A3" w:rsidRPr="00ED02DD" w:rsidRDefault="002E48C1" w:rsidP="008E56A3">
      <w:pPr>
        <w:ind w:left="1440"/>
        <w:jc w:val="both"/>
        <w:rPr>
          <w:i/>
          <w:color w:val="000000" w:themeColor="text1"/>
          <w:sz w:val="24"/>
          <w:szCs w:val="24"/>
          <w:lang w:val="en-GB"/>
        </w:rPr>
      </w:pPr>
      <w:r w:rsidRPr="00ED02DD">
        <w:rPr>
          <w:i/>
          <w:color w:val="000000" w:themeColor="text1"/>
          <w:sz w:val="24"/>
          <w:szCs w:val="24"/>
          <w:lang w:val="en-GB"/>
        </w:rPr>
        <w:t xml:space="preserve">[Address of the Contractor] </w:t>
      </w:r>
    </w:p>
    <w:p w14:paraId="413F3339" w14:textId="77777777" w:rsidR="008E56A3" w:rsidRPr="00ED02DD" w:rsidRDefault="008E56A3" w:rsidP="008E56A3">
      <w:pPr>
        <w:ind w:left="1440"/>
        <w:jc w:val="both"/>
        <w:rPr>
          <w:i/>
          <w:color w:val="000000" w:themeColor="text1"/>
          <w:sz w:val="24"/>
          <w:szCs w:val="24"/>
          <w:lang w:val="en-GB"/>
        </w:rPr>
      </w:pPr>
    </w:p>
    <w:p w14:paraId="309CEB2C" w14:textId="77777777" w:rsidR="008E56A3" w:rsidRPr="00ED02DD" w:rsidRDefault="008E56A3" w:rsidP="008E56A3">
      <w:pPr>
        <w:ind w:left="1440"/>
        <w:jc w:val="both"/>
        <w:rPr>
          <w:color w:val="000000" w:themeColor="text1"/>
          <w:sz w:val="24"/>
          <w:szCs w:val="24"/>
          <w:lang w:val="en-GB"/>
        </w:rPr>
      </w:pPr>
    </w:p>
    <w:p w14:paraId="0EF6CC2E" w14:textId="77777777" w:rsidR="00A7340A" w:rsidRPr="00ED02DD" w:rsidRDefault="002E48C1" w:rsidP="00A7340A">
      <w:pPr>
        <w:ind w:left="1440"/>
        <w:jc w:val="both"/>
        <w:rPr>
          <w:color w:val="000000" w:themeColor="text1"/>
          <w:sz w:val="24"/>
          <w:szCs w:val="24"/>
          <w:lang w:val="en-GB"/>
        </w:rPr>
      </w:pPr>
      <w:r w:rsidRPr="00ED02DD">
        <w:rPr>
          <w:color w:val="000000" w:themeColor="text1"/>
          <w:sz w:val="24"/>
          <w:szCs w:val="24"/>
          <w:lang w:val="en-GB"/>
        </w:rPr>
        <w:t xml:space="preserve">This is to notify you that the Employer, namely, __________________________________________ has accepted your Bid dated _______________________________for execution of the ________________________________________ </w:t>
      </w:r>
      <w:r w:rsidRPr="00ED02DD">
        <w:rPr>
          <w:i/>
          <w:color w:val="000000" w:themeColor="text1"/>
          <w:sz w:val="24"/>
          <w:szCs w:val="24"/>
          <w:lang w:val="en-GB"/>
        </w:rPr>
        <w:t xml:space="preserve">[name of the Contract and identification number, as given in the Contract Data] and Routine Maintenance of the works for five years </w:t>
      </w:r>
      <w:r w:rsidRPr="00ED02DD">
        <w:rPr>
          <w:color w:val="000000" w:themeColor="text1"/>
          <w:sz w:val="24"/>
          <w:szCs w:val="24"/>
          <w:lang w:val="en-GB"/>
        </w:rPr>
        <w:t xml:space="preserve">for the Contract Price of Rupees </w:t>
      </w:r>
    </w:p>
    <w:p w14:paraId="2D03C858" w14:textId="77777777" w:rsidR="00A7340A" w:rsidRPr="00ED02DD" w:rsidRDefault="00A7340A" w:rsidP="00A7340A">
      <w:pPr>
        <w:ind w:left="1440"/>
        <w:jc w:val="both"/>
        <w:rPr>
          <w:color w:val="000000" w:themeColor="text1"/>
          <w:sz w:val="24"/>
          <w:szCs w:val="24"/>
          <w:lang w:val="en-GB"/>
        </w:rPr>
      </w:pPr>
    </w:p>
    <w:p w14:paraId="0529A453" w14:textId="77777777" w:rsidR="00A7340A" w:rsidRPr="00ED02DD" w:rsidRDefault="002E48C1" w:rsidP="00A7340A">
      <w:pPr>
        <w:ind w:left="1440"/>
        <w:jc w:val="both"/>
        <w:rPr>
          <w:color w:val="000000" w:themeColor="text1"/>
          <w:sz w:val="24"/>
          <w:szCs w:val="24"/>
          <w:lang w:val="en-GB"/>
        </w:rPr>
      </w:pPr>
      <w:r w:rsidRPr="00ED02DD">
        <w:rPr>
          <w:color w:val="000000" w:themeColor="text1"/>
          <w:sz w:val="24"/>
          <w:szCs w:val="24"/>
          <w:lang w:val="en-GB"/>
        </w:rPr>
        <w:t>____________________________________________________________</w:t>
      </w:r>
    </w:p>
    <w:p w14:paraId="2991BB27" w14:textId="77777777" w:rsidR="00A7340A" w:rsidRPr="00ED02DD" w:rsidRDefault="00A7340A" w:rsidP="00A7340A">
      <w:pPr>
        <w:ind w:left="1440"/>
        <w:jc w:val="both"/>
        <w:rPr>
          <w:color w:val="000000" w:themeColor="text1"/>
          <w:sz w:val="24"/>
          <w:szCs w:val="24"/>
          <w:lang w:val="en-GB"/>
        </w:rPr>
      </w:pPr>
    </w:p>
    <w:p w14:paraId="56C58715" w14:textId="77777777" w:rsidR="008E56A3" w:rsidRPr="00ED02DD" w:rsidRDefault="002E48C1" w:rsidP="00D11224">
      <w:pPr>
        <w:ind w:left="1440"/>
        <w:jc w:val="both"/>
        <w:rPr>
          <w:color w:val="000000" w:themeColor="text1"/>
          <w:sz w:val="24"/>
          <w:szCs w:val="24"/>
          <w:lang w:val="en-GB"/>
        </w:rPr>
      </w:pPr>
      <w:r w:rsidRPr="00ED02DD">
        <w:rPr>
          <w:color w:val="000000" w:themeColor="text1"/>
          <w:sz w:val="24"/>
          <w:szCs w:val="24"/>
          <w:lang w:val="en-GB"/>
        </w:rPr>
        <w:t xml:space="preserve">______________ </w:t>
      </w:r>
      <w:r w:rsidRPr="00ED02DD">
        <w:rPr>
          <w:i/>
          <w:color w:val="000000" w:themeColor="text1"/>
          <w:sz w:val="24"/>
          <w:szCs w:val="24"/>
          <w:lang w:val="en-GB"/>
        </w:rPr>
        <w:t>[amount in figures and words]</w:t>
      </w:r>
      <w:r w:rsidRPr="00ED02DD">
        <w:rPr>
          <w:color w:val="000000" w:themeColor="text1"/>
          <w:sz w:val="24"/>
          <w:szCs w:val="24"/>
          <w:lang w:val="en-GB"/>
        </w:rPr>
        <w:t xml:space="preserve"> is hereby accepted by our Agency. </w:t>
      </w:r>
    </w:p>
    <w:p w14:paraId="72DC0824" w14:textId="77777777" w:rsidR="00A7340A" w:rsidRPr="00ED02DD" w:rsidRDefault="00A7340A" w:rsidP="00A7340A">
      <w:pPr>
        <w:ind w:left="1440"/>
        <w:jc w:val="both"/>
        <w:rPr>
          <w:color w:val="000000" w:themeColor="text1"/>
          <w:lang w:val="en-GB"/>
        </w:rPr>
      </w:pPr>
    </w:p>
    <w:p w14:paraId="7E315345" w14:textId="77777777" w:rsidR="00A7340A" w:rsidRPr="00ED02DD" w:rsidRDefault="00A7340A" w:rsidP="00A7340A">
      <w:pPr>
        <w:ind w:left="1440"/>
        <w:jc w:val="both"/>
        <w:rPr>
          <w:color w:val="000000" w:themeColor="text1"/>
          <w:lang w:val="en-GB"/>
        </w:rPr>
      </w:pPr>
    </w:p>
    <w:p w14:paraId="45548A8F" w14:textId="77777777" w:rsidR="00A7340A" w:rsidRPr="00ED02DD" w:rsidRDefault="00A7340A" w:rsidP="00A7340A">
      <w:pPr>
        <w:ind w:left="1440"/>
        <w:jc w:val="both"/>
        <w:rPr>
          <w:color w:val="000000" w:themeColor="text1"/>
          <w:lang w:val="en-GB"/>
        </w:rPr>
      </w:pPr>
    </w:p>
    <w:p w14:paraId="5754599A" w14:textId="77777777" w:rsidR="00A7340A" w:rsidRPr="00ED02DD" w:rsidRDefault="00A7340A" w:rsidP="00A7340A">
      <w:pPr>
        <w:ind w:left="1440"/>
        <w:jc w:val="both"/>
        <w:rPr>
          <w:color w:val="000000" w:themeColor="text1"/>
          <w:lang w:val="en-GB"/>
        </w:rPr>
      </w:pPr>
    </w:p>
    <w:p w14:paraId="59FE57FD" w14:textId="77777777" w:rsidR="00A7340A" w:rsidRPr="00ED02DD" w:rsidRDefault="00A7340A" w:rsidP="00A7340A">
      <w:pPr>
        <w:ind w:left="1440"/>
        <w:jc w:val="both"/>
        <w:rPr>
          <w:color w:val="000000" w:themeColor="text1"/>
          <w:lang w:val="en-GB"/>
        </w:rPr>
      </w:pPr>
    </w:p>
    <w:p w14:paraId="0D826618" w14:textId="77777777" w:rsidR="00A7340A" w:rsidRPr="00ED02DD" w:rsidRDefault="00A7340A" w:rsidP="00A7340A">
      <w:pPr>
        <w:ind w:left="1440"/>
        <w:jc w:val="both"/>
        <w:rPr>
          <w:color w:val="000000" w:themeColor="text1"/>
          <w:lang w:val="en-GB"/>
        </w:rPr>
      </w:pPr>
    </w:p>
    <w:p w14:paraId="5E9370BF" w14:textId="77777777" w:rsidR="00A7340A" w:rsidRPr="00ED02DD" w:rsidRDefault="00A7340A" w:rsidP="00A7340A">
      <w:pPr>
        <w:ind w:left="1440"/>
        <w:jc w:val="both"/>
        <w:rPr>
          <w:color w:val="000000" w:themeColor="text1"/>
          <w:lang w:val="en-GB"/>
        </w:rPr>
      </w:pPr>
    </w:p>
    <w:p w14:paraId="59593AE8" w14:textId="77777777" w:rsidR="00A7340A" w:rsidRPr="00ED02DD" w:rsidRDefault="00A7340A" w:rsidP="00A7340A">
      <w:pPr>
        <w:ind w:left="1440"/>
        <w:jc w:val="both"/>
        <w:rPr>
          <w:color w:val="000000" w:themeColor="text1"/>
          <w:lang w:val="en-GB"/>
        </w:rPr>
      </w:pPr>
    </w:p>
    <w:p w14:paraId="4F35C938" w14:textId="77777777" w:rsidR="00A7340A" w:rsidRPr="00ED02DD" w:rsidRDefault="00A7340A" w:rsidP="00A7340A">
      <w:pPr>
        <w:ind w:left="1440"/>
        <w:jc w:val="both"/>
        <w:rPr>
          <w:color w:val="000000" w:themeColor="text1"/>
          <w:lang w:val="en-GB"/>
        </w:rPr>
      </w:pPr>
    </w:p>
    <w:p w14:paraId="5D755B9C" w14:textId="77777777" w:rsidR="008E56A3" w:rsidRPr="00ED02DD" w:rsidRDefault="008E56A3" w:rsidP="008E56A3">
      <w:pPr>
        <w:ind w:left="1440"/>
        <w:jc w:val="both"/>
        <w:rPr>
          <w:color w:val="000000" w:themeColor="text1"/>
          <w:lang w:val="en-GB"/>
        </w:rPr>
      </w:pPr>
    </w:p>
    <w:p w14:paraId="7A484995" w14:textId="77777777" w:rsidR="00A7340A" w:rsidRPr="00ED02DD" w:rsidRDefault="00A7340A" w:rsidP="008E56A3">
      <w:pPr>
        <w:ind w:left="1440"/>
        <w:jc w:val="both"/>
        <w:rPr>
          <w:color w:val="000000" w:themeColor="text1"/>
          <w:lang w:val="en-GB"/>
        </w:rPr>
      </w:pPr>
    </w:p>
    <w:p w14:paraId="423BD822" w14:textId="77777777" w:rsidR="00A7340A" w:rsidRPr="00ED02DD" w:rsidRDefault="00A7340A" w:rsidP="008E56A3">
      <w:pPr>
        <w:ind w:left="1440"/>
        <w:jc w:val="both"/>
        <w:rPr>
          <w:color w:val="000000" w:themeColor="text1"/>
          <w:lang w:val="en-GB"/>
        </w:rPr>
      </w:pPr>
    </w:p>
    <w:p w14:paraId="0CDF65B3" w14:textId="77777777" w:rsidR="00A7340A" w:rsidRPr="00ED02DD" w:rsidRDefault="00A7340A" w:rsidP="008E56A3">
      <w:pPr>
        <w:ind w:left="1440"/>
        <w:jc w:val="both"/>
        <w:rPr>
          <w:color w:val="000000" w:themeColor="text1"/>
          <w:lang w:val="en-GB"/>
        </w:rPr>
      </w:pPr>
    </w:p>
    <w:p w14:paraId="714D333B" w14:textId="77777777" w:rsidR="008E56A3" w:rsidRPr="00ED02DD" w:rsidRDefault="002E48C1" w:rsidP="008E56A3">
      <w:pPr>
        <w:tabs>
          <w:tab w:val="left" w:pos="-1440"/>
          <w:tab w:val="left" w:pos="-720"/>
        </w:tabs>
        <w:suppressAutoHyphens/>
        <w:spacing w:line="360" w:lineRule="auto"/>
        <w:jc w:val="both"/>
        <w:rPr>
          <w:color w:val="000000" w:themeColor="text1"/>
          <w:sz w:val="24"/>
          <w:szCs w:val="24"/>
          <w:lang w:val="en-GB"/>
        </w:rPr>
      </w:pPr>
      <w:r w:rsidRPr="00ED02DD">
        <w:rPr>
          <w:color w:val="000000" w:themeColor="text1"/>
          <w:sz w:val="24"/>
          <w:szCs w:val="24"/>
          <w:lang w:val="en-GB"/>
        </w:rPr>
        <w:lastRenderedPageBreak/>
        <w:t xml:space="preserve">You are hereby requested to furnish Performance Security, (and additional security for unbalanced bids in terms of ITB Clause 26.3) </w:t>
      </w:r>
      <w:r w:rsidRPr="00ED02DD">
        <w:rPr>
          <w:i/>
          <w:color w:val="000000" w:themeColor="text1"/>
          <w:sz w:val="24"/>
          <w:szCs w:val="24"/>
          <w:lang w:val="en-GB"/>
        </w:rPr>
        <w:t>[where applicable]</w:t>
      </w:r>
      <w:r w:rsidRPr="00ED02DD">
        <w:rPr>
          <w:color w:val="000000" w:themeColor="text1"/>
          <w:sz w:val="24"/>
          <w:szCs w:val="24"/>
          <w:lang w:val="en-GB"/>
        </w:rPr>
        <w:t xml:space="preserve"> in the form detailed in Cl. 30 of ITB for an amount of Rs.————— within 10 days of the receipt of this Letter of Acceptance valid up to 45 days from the date of expiry of Defects Liability Period i.e. up to ............ and sign the Contract.  If the Performance Security is in the form of a Bank Guarantee, the period of validity of Bank Guarantee could be one year initially, however, the Contractor would get this Bank Guarantee extended in such a way that an amount equal to the requisite Performance Security is always available with the Employer until 45 days after the lapse of Defects Liability Period failing which action as stated in Cl. 30.3 of ITB will be taken.</w:t>
      </w:r>
    </w:p>
    <w:p w14:paraId="39B348E8" w14:textId="77777777" w:rsidR="003E097B" w:rsidRPr="00ED02DD" w:rsidRDefault="003E097B" w:rsidP="008E56A3">
      <w:pPr>
        <w:tabs>
          <w:tab w:val="left" w:pos="-1440"/>
          <w:tab w:val="left" w:pos="-720"/>
        </w:tabs>
        <w:suppressAutoHyphens/>
        <w:spacing w:line="360" w:lineRule="auto"/>
        <w:jc w:val="both"/>
        <w:rPr>
          <w:color w:val="000000" w:themeColor="text1"/>
          <w:sz w:val="24"/>
          <w:szCs w:val="24"/>
          <w:lang w:val="en-GB"/>
        </w:rPr>
      </w:pPr>
    </w:p>
    <w:p w14:paraId="2E00CA78" w14:textId="77777777" w:rsidR="003E097B" w:rsidRPr="00ED02DD" w:rsidRDefault="002E48C1" w:rsidP="008E56A3">
      <w:pPr>
        <w:tabs>
          <w:tab w:val="left" w:pos="-1440"/>
          <w:tab w:val="left" w:pos="-720"/>
        </w:tabs>
        <w:suppressAutoHyphens/>
        <w:spacing w:line="360" w:lineRule="auto"/>
        <w:jc w:val="both"/>
        <w:rPr>
          <w:color w:val="000000" w:themeColor="text1"/>
          <w:sz w:val="24"/>
          <w:szCs w:val="24"/>
          <w:lang w:val="en-GB"/>
        </w:rPr>
      </w:pPr>
      <w:r w:rsidRPr="00ED02DD">
        <w:rPr>
          <w:color w:val="000000" w:themeColor="text1"/>
          <w:sz w:val="24"/>
          <w:szCs w:val="24"/>
          <w:lang w:val="en-GB"/>
        </w:rPr>
        <w:t>2.</w:t>
      </w:r>
      <w:r w:rsidRPr="00ED02DD">
        <w:rPr>
          <w:color w:val="000000" w:themeColor="text1"/>
          <w:sz w:val="24"/>
          <w:szCs w:val="24"/>
          <w:lang w:val="en-GB"/>
        </w:rPr>
        <w:tab/>
        <w:t>You are also requested to indicate your nominee as required under Clause 53.2 of the GCC.</w:t>
      </w:r>
    </w:p>
    <w:p w14:paraId="6F641D6E" w14:textId="77777777" w:rsidR="008E56A3" w:rsidRPr="00ED02DD"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color w:val="000000" w:themeColor="text1"/>
          <w:lang w:val="en-GB"/>
        </w:rPr>
      </w:pPr>
    </w:p>
    <w:p w14:paraId="6EC9FBDF" w14:textId="77777777" w:rsidR="008E56A3" w:rsidRPr="00ED02DD" w:rsidRDefault="00DF481E" w:rsidP="008E56A3">
      <w:pPr>
        <w:ind w:left="1440"/>
        <w:rPr>
          <w:color w:val="000000" w:themeColor="text1"/>
          <w:sz w:val="24"/>
          <w:szCs w:val="24"/>
          <w:lang w:val="en-GB"/>
        </w:rPr>
      </w:pPr>
      <w:r w:rsidRPr="00ED02DD">
        <w:rPr>
          <w:color w:val="000000" w:themeColor="text1"/>
          <w:lang w:val="en-GB"/>
        </w:rPr>
        <w:tab/>
      </w:r>
      <w:r w:rsidRPr="00ED02DD">
        <w:rPr>
          <w:color w:val="000000" w:themeColor="text1"/>
          <w:lang w:val="en-GB"/>
        </w:rPr>
        <w:tab/>
      </w:r>
      <w:r w:rsidRPr="00ED02DD">
        <w:rPr>
          <w:color w:val="000000" w:themeColor="text1"/>
          <w:lang w:val="en-GB"/>
        </w:rPr>
        <w:tab/>
      </w:r>
      <w:r w:rsidRPr="00ED02DD">
        <w:rPr>
          <w:color w:val="000000" w:themeColor="text1"/>
          <w:lang w:val="en-GB"/>
        </w:rPr>
        <w:tab/>
      </w:r>
      <w:r w:rsidR="002E48C1" w:rsidRPr="00ED02DD">
        <w:rPr>
          <w:color w:val="000000" w:themeColor="text1"/>
          <w:sz w:val="24"/>
          <w:szCs w:val="24"/>
          <w:lang w:val="en-GB"/>
        </w:rPr>
        <w:t>Yours faithfully,</w:t>
      </w:r>
    </w:p>
    <w:p w14:paraId="55D07E0A" w14:textId="77777777" w:rsidR="008E56A3" w:rsidRPr="00ED02DD" w:rsidRDefault="008E56A3" w:rsidP="008E56A3">
      <w:pPr>
        <w:ind w:left="1440"/>
        <w:rPr>
          <w:color w:val="000000" w:themeColor="text1"/>
          <w:sz w:val="24"/>
          <w:szCs w:val="24"/>
          <w:lang w:val="en-GB"/>
        </w:rPr>
      </w:pPr>
    </w:p>
    <w:p w14:paraId="3A80325B" w14:textId="77777777" w:rsidR="008E56A3" w:rsidRPr="00ED02DD" w:rsidRDefault="008E56A3" w:rsidP="008E56A3">
      <w:pPr>
        <w:ind w:left="1440"/>
        <w:rPr>
          <w:color w:val="000000" w:themeColor="text1"/>
          <w:sz w:val="24"/>
          <w:szCs w:val="24"/>
          <w:lang w:val="en-GB"/>
        </w:rPr>
      </w:pPr>
    </w:p>
    <w:p w14:paraId="63189609" w14:textId="77777777" w:rsidR="008E56A3" w:rsidRPr="00ED02DD" w:rsidRDefault="002E48C1" w:rsidP="008E56A3">
      <w:pPr>
        <w:ind w:left="1440"/>
        <w:rPr>
          <w:color w:val="000000" w:themeColor="text1"/>
          <w:sz w:val="24"/>
          <w:szCs w:val="24"/>
          <w:lang w:val="en-GB"/>
        </w:rPr>
      </w:pPr>
      <w:r w:rsidRPr="00ED02DD">
        <w:rPr>
          <w:color w:val="000000" w:themeColor="text1"/>
          <w:sz w:val="24"/>
          <w:szCs w:val="24"/>
          <w:lang w:val="en-GB"/>
        </w:rPr>
        <w:t>Authorized Signature: ___________________________________</w:t>
      </w:r>
    </w:p>
    <w:p w14:paraId="4140D453" w14:textId="77777777" w:rsidR="008E56A3" w:rsidRPr="00ED02DD" w:rsidRDefault="008E56A3" w:rsidP="008E56A3">
      <w:pPr>
        <w:ind w:left="1440"/>
        <w:rPr>
          <w:color w:val="000000" w:themeColor="text1"/>
          <w:sz w:val="24"/>
          <w:szCs w:val="24"/>
          <w:lang w:val="en-GB"/>
        </w:rPr>
      </w:pPr>
    </w:p>
    <w:p w14:paraId="6F1E540F" w14:textId="77777777" w:rsidR="008E56A3" w:rsidRPr="00ED02DD" w:rsidRDefault="002E48C1" w:rsidP="008E56A3">
      <w:pPr>
        <w:ind w:left="1440"/>
        <w:rPr>
          <w:color w:val="000000" w:themeColor="text1"/>
          <w:sz w:val="24"/>
          <w:szCs w:val="24"/>
          <w:lang w:val="en-GB"/>
        </w:rPr>
      </w:pPr>
      <w:r w:rsidRPr="00ED02DD">
        <w:rPr>
          <w:color w:val="000000" w:themeColor="text1"/>
          <w:sz w:val="24"/>
          <w:szCs w:val="24"/>
          <w:lang w:val="en-GB"/>
        </w:rPr>
        <w:t>Name and Title of Signatory: ____________________________</w:t>
      </w:r>
    </w:p>
    <w:p w14:paraId="798BB077" w14:textId="77777777" w:rsidR="008E56A3" w:rsidRPr="00ED02DD" w:rsidRDefault="008E56A3" w:rsidP="008E56A3">
      <w:pPr>
        <w:ind w:left="1440"/>
        <w:rPr>
          <w:color w:val="000000" w:themeColor="text1"/>
          <w:sz w:val="24"/>
          <w:szCs w:val="24"/>
          <w:lang w:val="en-GB"/>
        </w:rPr>
      </w:pPr>
    </w:p>
    <w:p w14:paraId="7EFDD085" w14:textId="77777777" w:rsidR="008E56A3" w:rsidRPr="00ED02DD" w:rsidRDefault="002E48C1" w:rsidP="008E56A3">
      <w:pPr>
        <w:ind w:left="1440"/>
        <w:rPr>
          <w:color w:val="000000" w:themeColor="text1"/>
          <w:sz w:val="24"/>
          <w:szCs w:val="24"/>
          <w:lang w:val="en-GB"/>
        </w:rPr>
      </w:pPr>
      <w:r w:rsidRPr="00ED02DD">
        <w:rPr>
          <w:color w:val="000000" w:themeColor="text1"/>
          <w:sz w:val="24"/>
          <w:szCs w:val="24"/>
          <w:lang w:val="en-GB"/>
        </w:rPr>
        <w:t>Name of Agency: ________________________________________</w:t>
      </w:r>
    </w:p>
    <w:p w14:paraId="6A3571EE" w14:textId="77777777" w:rsidR="008E56A3" w:rsidRPr="00ED02DD" w:rsidRDefault="008E56A3" w:rsidP="008E56A3">
      <w:pPr>
        <w:ind w:left="1440"/>
        <w:rPr>
          <w:color w:val="000000" w:themeColor="text1"/>
          <w:sz w:val="24"/>
          <w:szCs w:val="24"/>
          <w:lang w:val="en-GB"/>
        </w:rPr>
      </w:pPr>
    </w:p>
    <w:p w14:paraId="1F609BCB" w14:textId="77777777" w:rsidR="008E56A3" w:rsidRPr="00ED02DD" w:rsidRDefault="008E56A3" w:rsidP="008E56A3">
      <w:pPr>
        <w:ind w:left="1440"/>
        <w:rPr>
          <w:color w:val="000000" w:themeColor="text1"/>
          <w:sz w:val="24"/>
          <w:szCs w:val="24"/>
          <w:lang w:val="en-GB"/>
        </w:rPr>
      </w:pPr>
    </w:p>
    <w:p w14:paraId="5845768A" w14:textId="77777777" w:rsidR="008E56A3" w:rsidRPr="00ED02DD" w:rsidRDefault="002E48C1" w:rsidP="008E56A3">
      <w:pPr>
        <w:ind w:left="1440"/>
        <w:rPr>
          <w:color w:val="000000" w:themeColor="text1"/>
          <w:sz w:val="24"/>
          <w:szCs w:val="24"/>
          <w:lang w:val="en-GB"/>
        </w:rPr>
      </w:pPr>
      <w:r w:rsidRPr="00ED02DD">
        <w:rPr>
          <w:color w:val="000000" w:themeColor="text1"/>
          <w:sz w:val="24"/>
          <w:szCs w:val="24"/>
          <w:lang w:val="en-GB"/>
        </w:rPr>
        <w:t xml:space="preserve">Attachment: </w:t>
      </w:r>
    </w:p>
    <w:p w14:paraId="7BE16405" w14:textId="77777777" w:rsidR="008E56A3" w:rsidRPr="00ED02DD" w:rsidRDefault="008E56A3" w:rsidP="008E56A3">
      <w:pPr>
        <w:ind w:left="1440"/>
        <w:rPr>
          <w:color w:val="000000" w:themeColor="text1"/>
          <w:lang w:val="en-GB"/>
        </w:rPr>
      </w:pPr>
    </w:p>
    <w:p w14:paraId="10C7167F" w14:textId="77777777" w:rsidR="008E56A3" w:rsidRPr="00ED02DD" w:rsidRDefault="008E56A3" w:rsidP="008E56A3">
      <w:pPr>
        <w:ind w:left="1440"/>
        <w:rPr>
          <w:color w:val="000000" w:themeColor="text1"/>
          <w:lang w:val="en-GB"/>
        </w:rPr>
      </w:pPr>
    </w:p>
    <w:p w14:paraId="40B6B139" w14:textId="77777777" w:rsidR="008E56A3" w:rsidRPr="00ED02DD" w:rsidRDefault="008E56A3" w:rsidP="008E56A3">
      <w:pPr>
        <w:ind w:left="1440"/>
        <w:rPr>
          <w:color w:val="000000" w:themeColor="text1"/>
          <w:lang w:val="en-GB"/>
        </w:rPr>
        <w:sectPr w:rsidR="008E56A3" w:rsidRPr="00ED02DD" w:rsidSect="00DE7288">
          <w:headerReference w:type="even" r:id="rId24"/>
          <w:headerReference w:type="default" r:id="rId25"/>
          <w:headerReference w:type="first" r:id="rId26"/>
          <w:type w:val="continuous"/>
          <w:pgSz w:w="12240" w:h="15840"/>
          <w:pgMar w:top="1440" w:right="1800" w:bottom="1440" w:left="1800" w:header="720" w:footer="720" w:gutter="0"/>
          <w:cols w:space="720"/>
        </w:sectPr>
      </w:pPr>
    </w:p>
    <w:p w14:paraId="3BB99C31" w14:textId="77777777" w:rsidR="008E56A3" w:rsidRPr="00ED02DD" w:rsidRDefault="008E56A3" w:rsidP="008E56A3">
      <w:pPr>
        <w:ind w:left="1440"/>
        <w:rPr>
          <w:color w:val="000000" w:themeColor="text1"/>
          <w:lang w:val="en-GB"/>
        </w:rPr>
      </w:pPr>
    </w:p>
    <w:p w14:paraId="5AA9DE63" w14:textId="77777777" w:rsidR="008E56A3" w:rsidRPr="00ED02DD" w:rsidRDefault="00DF481E" w:rsidP="005D0C65">
      <w:pPr>
        <w:pStyle w:val="Heading1"/>
        <w:rPr>
          <w:rFonts w:ascii="Times New Roman" w:hAnsi="Times New Roman"/>
          <w:color w:val="000000" w:themeColor="text1"/>
          <w:lang w:val="en-GB"/>
        </w:rPr>
      </w:pPr>
      <w:r w:rsidRPr="00ED02DD">
        <w:rPr>
          <w:rFonts w:ascii="Times New Roman" w:hAnsi="Times New Roman"/>
          <w:color w:val="000000" w:themeColor="text1"/>
          <w:lang w:val="en-GB"/>
        </w:rPr>
        <w:t xml:space="preserve">(b) </w:t>
      </w:r>
      <w:r w:rsidRPr="00ED02DD">
        <w:rPr>
          <w:rFonts w:ascii="Times New Roman" w:hAnsi="Times New Roman"/>
          <w:color w:val="000000" w:themeColor="text1"/>
          <w:lang w:val="en-GB"/>
        </w:rPr>
        <w:tab/>
        <w:t>Issue of Notice to Proceed with the Work</w:t>
      </w:r>
    </w:p>
    <w:p w14:paraId="41C56CF5" w14:textId="77777777" w:rsidR="008E56A3" w:rsidRPr="00ED02DD" w:rsidRDefault="00481BDF" w:rsidP="005D0C65">
      <w:pPr>
        <w:ind w:left="720" w:firstLine="720"/>
        <w:rPr>
          <w:color w:val="000000" w:themeColor="text1"/>
          <w:sz w:val="24"/>
          <w:lang w:val="en-GB"/>
        </w:rPr>
      </w:pPr>
      <w:r w:rsidRPr="00ED02DD">
        <w:rPr>
          <w:color w:val="000000" w:themeColor="text1"/>
          <w:sz w:val="24"/>
          <w:lang w:val="en-GB"/>
        </w:rPr>
        <w:t>(Letterhead of the Employer)</w:t>
      </w:r>
    </w:p>
    <w:p w14:paraId="4DF1C98C" w14:textId="77777777" w:rsidR="008E56A3" w:rsidRPr="00ED02DD" w:rsidRDefault="008E56A3" w:rsidP="008E56A3">
      <w:pPr>
        <w:tabs>
          <w:tab w:val="left" w:pos="-1440"/>
          <w:tab w:val="left" w:pos="-720"/>
          <w:tab w:val="left" w:pos="520"/>
          <w:tab w:val="left" w:pos="2160"/>
          <w:tab w:val="left" w:pos="3800"/>
          <w:tab w:val="left" w:pos="5560"/>
          <w:tab w:val="left" w:pos="7280"/>
        </w:tabs>
        <w:suppressAutoHyphens/>
        <w:jc w:val="both"/>
        <w:rPr>
          <w:color w:val="000000" w:themeColor="text1"/>
          <w:lang w:val="en-GB"/>
        </w:rPr>
      </w:pPr>
    </w:p>
    <w:p w14:paraId="4FCDD1D5" w14:textId="77777777" w:rsidR="002C4208" w:rsidRPr="00ED02DD" w:rsidRDefault="002C4208" w:rsidP="008E56A3">
      <w:pPr>
        <w:tabs>
          <w:tab w:val="left" w:pos="-1440"/>
          <w:tab w:val="left" w:pos="-720"/>
          <w:tab w:val="left" w:pos="520"/>
          <w:tab w:val="left" w:pos="2160"/>
          <w:tab w:val="left" w:pos="3800"/>
          <w:tab w:val="left" w:pos="5560"/>
          <w:tab w:val="left" w:pos="7280"/>
        </w:tabs>
        <w:suppressAutoHyphens/>
        <w:jc w:val="both"/>
        <w:rPr>
          <w:color w:val="000000" w:themeColor="text1"/>
          <w:lang w:val="en-GB"/>
        </w:rPr>
      </w:pPr>
    </w:p>
    <w:p w14:paraId="25F7A748" w14:textId="77777777" w:rsidR="002C4208" w:rsidRPr="00ED02DD" w:rsidRDefault="002C4208" w:rsidP="008E56A3">
      <w:pPr>
        <w:tabs>
          <w:tab w:val="left" w:pos="-1440"/>
          <w:tab w:val="left" w:pos="-720"/>
          <w:tab w:val="left" w:pos="520"/>
          <w:tab w:val="left" w:pos="2160"/>
          <w:tab w:val="left" w:pos="3800"/>
          <w:tab w:val="left" w:pos="5560"/>
          <w:tab w:val="left" w:pos="7280"/>
        </w:tabs>
        <w:suppressAutoHyphens/>
        <w:jc w:val="both"/>
        <w:rPr>
          <w:color w:val="000000" w:themeColor="text1"/>
          <w:lang w:val="en-GB"/>
        </w:rPr>
      </w:pPr>
    </w:p>
    <w:p w14:paraId="28D932E6" w14:textId="77777777" w:rsidR="008E56A3" w:rsidRPr="00ED02DD" w:rsidRDefault="00DF481E" w:rsidP="00D11224">
      <w:pPr>
        <w:tabs>
          <w:tab w:val="right" w:pos="8364"/>
        </w:tabs>
        <w:suppressAutoHyphens/>
        <w:jc w:val="both"/>
        <w:rPr>
          <w:color w:val="000000" w:themeColor="text1"/>
          <w:sz w:val="24"/>
          <w:szCs w:val="24"/>
          <w:lang w:val="en-GB"/>
        </w:rPr>
      </w:pPr>
      <w:r w:rsidRPr="00ED02DD">
        <w:rPr>
          <w:color w:val="000000" w:themeColor="text1"/>
          <w:lang w:val="en-GB"/>
        </w:rPr>
        <w:tab/>
      </w:r>
      <w:r w:rsidR="002E48C1" w:rsidRPr="00ED02DD">
        <w:rPr>
          <w:color w:val="000000" w:themeColor="text1"/>
          <w:sz w:val="24"/>
          <w:szCs w:val="24"/>
          <w:lang w:val="en-GB"/>
        </w:rPr>
        <w:t>————(Date)</w:t>
      </w:r>
    </w:p>
    <w:p w14:paraId="2F826ECF" w14:textId="77777777" w:rsidR="008E56A3" w:rsidRPr="00ED02DD" w:rsidRDefault="002E48C1" w:rsidP="008E56A3">
      <w:pPr>
        <w:tabs>
          <w:tab w:val="left" w:pos="-1440"/>
          <w:tab w:val="left" w:pos="-720"/>
          <w:tab w:val="left" w:pos="520"/>
          <w:tab w:val="left" w:pos="2160"/>
          <w:tab w:val="left" w:pos="3800"/>
          <w:tab w:val="left" w:pos="5560"/>
          <w:tab w:val="left" w:pos="7280"/>
        </w:tabs>
        <w:suppressAutoHyphens/>
        <w:jc w:val="both"/>
        <w:rPr>
          <w:color w:val="000000" w:themeColor="text1"/>
          <w:sz w:val="24"/>
          <w:szCs w:val="24"/>
          <w:lang w:val="en-GB"/>
        </w:rPr>
      </w:pPr>
      <w:r w:rsidRPr="00ED02DD">
        <w:rPr>
          <w:color w:val="000000" w:themeColor="text1"/>
          <w:sz w:val="24"/>
          <w:szCs w:val="24"/>
          <w:lang w:val="en-GB"/>
        </w:rPr>
        <w:t>To</w:t>
      </w:r>
    </w:p>
    <w:p w14:paraId="39E1B917" w14:textId="77777777" w:rsidR="008E56A3" w:rsidRPr="00ED02DD" w:rsidRDefault="008E56A3" w:rsidP="008E56A3">
      <w:pPr>
        <w:tabs>
          <w:tab w:val="left" w:pos="-1440"/>
          <w:tab w:val="left" w:pos="-720"/>
          <w:tab w:val="left" w:pos="520"/>
          <w:tab w:val="left" w:pos="2160"/>
          <w:tab w:val="left" w:pos="3800"/>
          <w:tab w:val="left" w:pos="5560"/>
          <w:tab w:val="left" w:pos="7280"/>
        </w:tabs>
        <w:suppressAutoHyphens/>
        <w:jc w:val="both"/>
        <w:rPr>
          <w:color w:val="000000" w:themeColor="text1"/>
          <w:sz w:val="24"/>
          <w:szCs w:val="24"/>
          <w:lang w:val="en-GB"/>
        </w:rPr>
      </w:pPr>
    </w:p>
    <w:p w14:paraId="2386828C" w14:textId="77777777" w:rsidR="008E56A3" w:rsidRPr="00ED02DD" w:rsidRDefault="002E48C1" w:rsidP="008E56A3">
      <w:pPr>
        <w:tabs>
          <w:tab w:val="left" w:pos="-1440"/>
          <w:tab w:val="left" w:pos="-720"/>
          <w:tab w:val="left" w:pos="520"/>
          <w:tab w:val="left" w:pos="2160"/>
          <w:tab w:val="left" w:pos="3800"/>
          <w:tab w:val="left" w:pos="5560"/>
          <w:tab w:val="left" w:pos="7280"/>
        </w:tabs>
        <w:suppressAutoHyphens/>
        <w:jc w:val="both"/>
        <w:rPr>
          <w:color w:val="000000" w:themeColor="text1"/>
          <w:sz w:val="24"/>
          <w:szCs w:val="24"/>
          <w:lang w:val="en-GB"/>
        </w:rPr>
      </w:pPr>
      <w:r w:rsidRPr="00ED02DD">
        <w:rPr>
          <w:color w:val="000000" w:themeColor="text1"/>
          <w:sz w:val="24"/>
          <w:szCs w:val="24"/>
          <w:lang w:val="en-GB"/>
        </w:rPr>
        <w:t>—————————————— (Name and address of the Contractor)</w:t>
      </w:r>
    </w:p>
    <w:p w14:paraId="7A4AEA81" w14:textId="77777777" w:rsidR="008E56A3" w:rsidRPr="00ED02DD" w:rsidRDefault="008E56A3" w:rsidP="008E56A3">
      <w:pPr>
        <w:tabs>
          <w:tab w:val="left" w:pos="-1440"/>
          <w:tab w:val="left" w:pos="-720"/>
          <w:tab w:val="left" w:pos="520"/>
          <w:tab w:val="left" w:pos="2160"/>
          <w:tab w:val="left" w:pos="3800"/>
          <w:tab w:val="left" w:pos="5560"/>
          <w:tab w:val="left" w:pos="7280"/>
        </w:tabs>
        <w:suppressAutoHyphens/>
        <w:jc w:val="both"/>
        <w:rPr>
          <w:color w:val="000000" w:themeColor="text1"/>
          <w:sz w:val="24"/>
          <w:szCs w:val="24"/>
          <w:lang w:val="en-GB"/>
        </w:rPr>
      </w:pPr>
    </w:p>
    <w:p w14:paraId="2713592A" w14:textId="77777777" w:rsidR="008E56A3" w:rsidRPr="00ED02DD" w:rsidRDefault="002E48C1" w:rsidP="008E56A3">
      <w:pPr>
        <w:tabs>
          <w:tab w:val="left" w:pos="-1440"/>
          <w:tab w:val="left" w:pos="-720"/>
          <w:tab w:val="left" w:pos="520"/>
          <w:tab w:val="left" w:pos="2160"/>
          <w:tab w:val="left" w:pos="3800"/>
          <w:tab w:val="left" w:pos="5560"/>
          <w:tab w:val="left" w:pos="7280"/>
        </w:tabs>
        <w:suppressAutoHyphens/>
        <w:jc w:val="both"/>
        <w:rPr>
          <w:color w:val="000000" w:themeColor="text1"/>
          <w:sz w:val="24"/>
          <w:szCs w:val="24"/>
          <w:lang w:val="en-GB"/>
        </w:rPr>
      </w:pPr>
      <w:r w:rsidRPr="00ED02DD">
        <w:rPr>
          <w:color w:val="000000" w:themeColor="text1"/>
          <w:sz w:val="24"/>
          <w:szCs w:val="24"/>
          <w:lang w:val="en-GB"/>
        </w:rPr>
        <w:t>——————————————</w:t>
      </w:r>
    </w:p>
    <w:p w14:paraId="2C50754E" w14:textId="77777777" w:rsidR="008E56A3" w:rsidRPr="00ED02DD" w:rsidRDefault="008E56A3" w:rsidP="008E56A3">
      <w:pPr>
        <w:tabs>
          <w:tab w:val="left" w:pos="-1440"/>
          <w:tab w:val="left" w:pos="-720"/>
          <w:tab w:val="left" w:pos="520"/>
          <w:tab w:val="left" w:pos="2160"/>
          <w:tab w:val="left" w:pos="3800"/>
          <w:tab w:val="left" w:pos="5560"/>
          <w:tab w:val="left" w:pos="7280"/>
        </w:tabs>
        <w:suppressAutoHyphens/>
        <w:jc w:val="both"/>
        <w:rPr>
          <w:color w:val="000000" w:themeColor="text1"/>
          <w:sz w:val="24"/>
          <w:szCs w:val="24"/>
          <w:lang w:val="en-GB"/>
        </w:rPr>
      </w:pPr>
    </w:p>
    <w:p w14:paraId="25B0EB08" w14:textId="77777777" w:rsidR="008E56A3" w:rsidRPr="00ED02DD" w:rsidRDefault="002E48C1" w:rsidP="008E56A3">
      <w:pPr>
        <w:tabs>
          <w:tab w:val="left" w:pos="-1440"/>
          <w:tab w:val="left" w:pos="-720"/>
          <w:tab w:val="left" w:pos="520"/>
          <w:tab w:val="left" w:pos="2160"/>
          <w:tab w:val="left" w:pos="3800"/>
          <w:tab w:val="left" w:pos="5560"/>
          <w:tab w:val="left" w:pos="7280"/>
        </w:tabs>
        <w:suppressAutoHyphens/>
        <w:jc w:val="both"/>
        <w:rPr>
          <w:color w:val="000000" w:themeColor="text1"/>
          <w:sz w:val="24"/>
          <w:szCs w:val="24"/>
          <w:lang w:val="en-GB"/>
        </w:rPr>
      </w:pPr>
      <w:r w:rsidRPr="00ED02DD">
        <w:rPr>
          <w:color w:val="000000" w:themeColor="text1"/>
          <w:sz w:val="24"/>
          <w:szCs w:val="24"/>
          <w:lang w:val="en-GB"/>
        </w:rPr>
        <w:t>——————————————</w:t>
      </w:r>
    </w:p>
    <w:p w14:paraId="0F356681" w14:textId="77777777" w:rsidR="008E56A3" w:rsidRPr="00ED02DD" w:rsidRDefault="008E56A3" w:rsidP="008E56A3">
      <w:pPr>
        <w:tabs>
          <w:tab w:val="left" w:pos="-1440"/>
          <w:tab w:val="left" w:pos="-720"/>
          <w:tab w:val="left" w:pos="520"/>
          <w:tab w:val="left" w:pos="2160"/>
          <w:tab w:val="left" w:pos="3800"/>
          <w:tab w:val="left" w:pos="5560"/>
          <w:tab w:val="left" w:pos="7280"/>
        </w:tabs>
        <w:suppressAutoHyphens/>
        <w:jc w:val="both"/>
        <w:rPr>
          <w:color w:val="000000" w:themeColor="text1"/>
          <w:sz w:val="24"/>
          <w:szCs w:val="24"/>
          <w:lang w:val="en-GB"/>
        </w:rPr>
      </w:pPr>
    </w:p>
    <w:p w14:paraId="0EAA191D" w14:textId="77777777" w:rsidR="008E56A3" w:rsidRPr="00ED02DD" w:rsidRDefault="008E56A3" w:rsidP="008E56A3">
      <w:pPr>
        <w:tabs>
          <w:tab w:val="left" w:pos="-1440"/>
          <w:tab w:val="left" w:pos="-720"/>
          <w:tab w:val="left" w:pos="520"/>
          <w:tab w:val="left" w:pos="2160"/>
          <w:tab w:val="left" w:pos="3800"/>
          <w:tab w:val="left" w:pos="5560"/>
          <w:tab w:val="left" w:pos="7280"/>
        </w:tabs>
        <w:suppressAutoHyphens/>
        <w:jc w:val="both"/>
        <w:rPr>
          <w:color w:val="000000" w:themeColor="text1"/>
          <w:sz w:val="24"/>
          <w:szCs w:val="24"/>
          <w:lang w:val="en-GB"/>
        </w:rPr>
      </w:pPr>
    </w:p>
    <w:p w14:paraId="2E92347E" w14:textId="77777777" w:rsidR="008E56A3" w:rsidRPr="00ED02DD" w:rsidRDefault="002E48C1" w:rsidP="008E56A3">
      <w:pPr>
        <w:tabs>
          <w:tab w:val="left" w:pos="-1440"/>
          <w:tab w:val="left" w:pos="-720"/>
          <w:tab w:val="left" w:pos="520"/>
          <w:tab w:val="left" w:pos="2160"/>
          <w:tab w:val="left" w:pos="3800"/>
          <w:tab w:val="left" w:pos="5560"/>
          <w:tab w:val="left" w:pos="7280"/>
        </w:tabs>
        <w:suppressAutoHyphens/>
        <w:spacing w:line="360" w:lineRule="auto"/>
        <w:jc w:val="both"/>
        <w:rPr>
          <w:color w:val="000000" w:themeColor="text1"/>
          <w:sz w:val="24"/>
          <w:szCs w:val="24"/>
          <w:lang w:val="en-GB"/>
        </w:rPr>
      </w:pPr>
      <w:r w:rsidRPr="00ED02DD">
        <w:rPr>
          <w:color w:val="000000" w:themeColor="text1"/>
          <w:sz w:val="24"/>
          <w:szCs w:val="24"/>
          <w:lang w:val="en-GB"/>
        </w:rPr>
        <w:t>Dear Sirs:</w:t>
      </w:r>
    </w:p>
    <w:p w14:paraId="39F4A023" w14:textId="77777777" w:rsidR="008E56A3" w:rsidRPr="00ED02DD"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color w:val="000000" w:themeColor="text1"/>
          <w:sz w:val="24"/>
          <w:szCs w:val="24"/>
          <w:lang w:val="en-GB"/>
        </w:rPr>
      </w:pPr>
    </w:p>
    <w:p w14:paraId="78B03ACC" w14:textId="77777777" w:rsidR="008E56A3" w:rsidRPr="00ED02DD" w:rsidRDefault="002E48C1" w:rsidP="008E56A3">
      <w:pPr>
        <w:tabs>
          <w:tab w:val="left" w:pos="-1440"/>
          <w:tab w:val="left" w:pos="-720"/>
          <w:tab w:val="left" w:pos="520"/>
          <w:tab w:val="left" w:pos="2160"/>
          <w:tab w:val="left" w:pos="3800"/>
          <w:tab w:val="left" w:pos="5560"/>
          <w:tab w:val="left" w:pos="7280"/>
        </w:tabs>
        <w:suppressAutoHyphens/>
        <w:spacing w:line="360" w:lineRule="auto"/>
        <w:jc w:val="both"/>
        <w:rPr>
          <w:color w:val="000000" w:themeColor="text1"/>
          <w:sz w:val="24"/>
          <w:szCs w:val="24"/>
          <w:lang w:val="en-GB"/>
        </w:rPr>
      </w:pPr>
      <w:r w:rsidRPr="00ED02DD">
        <w:rPr>
          <w:color w:val="000000" w:themeColor="text1"/>
          <w:sz w:val="24"/>
          <w:szCs w:val="24"/>
          <w:lang w:val="en-GB"/>
        </w:rPr>
        <w:tab/>
        <w:t>Pursuant to your furnishing the requisite Performance Security as stipulated in ITB Clause 30 and signing of the Contract for the construction of ——————————————— and routine maintenance for five years after completion of construction, you are hereby instructed to proceed with the execution of the said works in accordance with the contract documents.</w:t>
      </w:r>
    </w:p>
    <w:p w14:paraId="1BCCAD61" w14:textId="77777777" w:rsidR="008E56A3" w:rsidRPr="00ED02DD"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color w:val="000000" w:themeColor="text1"/>
          <w:sz w:val="24"/>
          <w:szCs w:val="24"/>
          <w:lang w:val="en-GB"/>
        </w:rPr>
      </w:pPr>
    </w:p>
    <w:p w14:paraId="16243317" w14:textId="77777777" w:rsidR="008E56A3" w:rsidRPr="00ED02DD"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color w:val="000000" w:themeColor="text1"/>
          <w:sz w:val="24"/>
          <w:szCs w:val="24"/>
          <w:lang w:val="en-GB"/>
        </w:rPr>
      </w:pPr>
    </w:p>
    <w:p w14:paraId="05C8AC76" w14:textId="77777777" w:rsidR="008E56A3" w:rsidRPr="00ED02DD" w:rsidRDefault="008E56A3" w:rsidP="008E56A3">
      <w:pPr>
        <w:tabs>
          <w:tab w:val="left" w:pos="-1440"/>
          <w:tab w:val="left" w:pos="-720"/>
          <w:tab w:val="left" w:pos="0"/>
          <w:tab w:val="left" w:pos="440"/>
          <w:tab w:val="left" w:pos="1140"/>
          <w:tab w:val="left" w:pos="6880"/>
        </w:tabs>
        <w:suppressAutoHyphens/>
        <w:spacing w:line="360" w:lineRule="auto"/>
        <w:jc w:val="both"/>
        <w:rPr>
          <w:color w:val="000000" w:themeColor="text1"/>
          <w:sz w:val="24"/>
          <w:szCs w:val="24"/>
          <w:lang w:val="en-GB"/>
        </w:rPr>
      </w:pPr>
    </w:p>
    <w:p w14:paraId="7E8CD9B2" w14:textId="77777777" w:rsidR="008E56A3" w:rsidRPr="00ED02DD" w:rsidRDefault="002E48C1" w:rsidP="005F76D5">
      <w:pPr>
        <w:tabs>
          <w:tab w:val="left" w:pos="-1440"/>
          <w:tab w:val="left" w:pos="-720"/>
          <w:tab w:val="left" w:pos="0"/>
          <w:tab w:val="left" w:pos="440"/>
          <w:tab w:val="left" w:pos="1140"/>
        </w:tabs>
        <w:suppressAutoHyphens/>
        <w:spacing w:line="360" w:lineRule="auto"/>
        <w:jc w:val="center"/>
        <w:rPr>
          <w:color w:val="000000" w:themeColor="text1"/>
          <w:sz w:val="24"/>
          <w:szCs w:val="24"/>
          <w:lang w:val="en-GB"/>
        </w:rPr>
      </w:pPr>
      <w:r w:rsidRPr="00ED02DD">
        <w:rPr>
          <w:color w:val="000000" w:themeColor="text1"/>
          <w:sz w:val="24"/>
          <w:szCs w:val="24"/>
          <w:lang w:val="en-GB"/>
        </w:rPr>
        <w:tab/>
        <w:t>Yours faithfully,</w:t>
      </w:r>
    </w:p>
    <w:p w14:paraId="7C886FA8"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lang w:val="en-GB"/>
        </w:rPr>
      </w:pPr>
    </w:p>
    <w:p w14:paraId="193072C0"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lang w:val="en-GB"/>
        </w:rPr>
      </w:pPr>
    </w:p>
    <w:p w14:paraId="72AEE6D2"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lang w:val="en-GB"/>
        </w:rPr>
      </w:pPr>
    </w:p>
    <w:p w14:paraId="3AD9F389" w14:textId="77777777" w:rsidR="003A2D38" w:rsidRPr="00ED02DD" w:rsidRDefault="00DF481E" w:rsidP="005F76D5">
      <w:pPr>
        <w:pStyle w:val="BodyTextIndent3"/>
        <w:tabs>
          <w:tab w:val="left" w:pos="3960"/>
        </w:tabs>
        <w:ind w:firstLine="990"/>
        <w:jc w:val="center"/>
        <w:rPr>
          <w:rFonts w:ascii="Times New Roman" w:hAnsi="Times New Roman"/>
          <w:color w:val="000000" w:themeColor="text1"/>
          <w:sz w:val="24"/>
        </w:rPr>
      </w:pPr>
      <w:r w:rsidRPr="00ED02DD">
        <w:rPr>
          <w:rFonts w:ascii="Times New Roman" w:hAnsi="Times New Roman"/>
          <w:color w:val="000000" w:themeColor="text1"/>
          <w:sz w:val="24"/>
        </w:rPr>
        <w:t>(Signature, name and title of signatory,</w:t>
      </w:r>
    </w:p>
    <w:p w14:paraId="5660A250" w14:textId="77777777" w:rsidR="003A2D38" w:rsidRPr="00ED02DD" w:rsidRDefault="00DF481E" w:rsidP="005F76D5">
      <w:pPr>
        <w:pStyle w:val="BodyTextIndent3"/>
        <w:tabs>
          <w:tab w:val="left" w:pos="3960"/>
        </w:tabs>
        <w:ind w:left="3600" w:firstLine="990"/>
        <w:jc w:val="center"/>
        <w:rPr>
          <w:rFonts w:ascii="Times New Roman" w:hAnsi="Times New Roman"/>
          <w:color w:val="000000" w:themeColor="text1"/>
          <w:sz w:val="24"/>
        </w:rPr>
      </w:pPr>
      <w:r w:rsidRPr="00ED02DD">
        <w:rPr>
          <w:rFonts w:ascii="Times New Roman" w:hAnsi="Times New Roman"/>
          <w:color w:val="000000" w:themeColor="text1"/>
          <w:sz w:val="24"/>
        </w:rPr>
        <w:t>Authorized to sign on behalf of</w:t>
      </w:r>
    </w:p>
    <w:p w14:paraId="543FC535" w14:textId="77777777" w:rsidR="008E56A3" w:rsidRPr="00ED02DD" w:rsidRDefault="00DF481E" w:rsidP="005F76D5">
      <w:pPr>
        <w:pStyle w:val="BodyTextIndent3"/>
        <w:tabs>
          <w:tab w:val="left" w:pos="3960"/>
        </w:tabs>
        <w:ind w:left="3600" w:firstLine="990"/>
        <w:jc w:val="center"/>
        <w:rPr>
          <w:rFonts w:ascii="Times New Roman" w:hAnsi="Times New Roman"/>
          <w:color w:val="000000" w:themeColor="text1"/>
          <w:sz w:val="24"/>
        </w:rPr>
      </w:pPr>
      <w:r w:rsidRPr="00ED02DD">
        <w:rPr>
          <w:rFonts w:ascii="Times New Roman" w:hAnsi="Times New Roman"/>
          <w:color w:val="000000" w:themeColor="text1"/>
          <w:sz w:val="24"/>
        </w:rPr>
        <w:t>Employer)</w:t>
      </w:r>
    </w:p>
    <w:p w14:paraId="2D7D5C8B" w14:textId="77777777" w:rsidR="008E56A3" w:rsidRPr="00ED02DD" w:rsidRDefault="00DF481E" w:rsidP="005D0C65">
      <w:pPr>
        <w:pStyle w:val="Heading1"/>
        <w:tabs>
          <w:tab w:val="left" w:pos="3960"/>
        </w:tabs>
        <w:rPr>
          <w:rFonts w:ascii="Times New Roman" w:hAnsi="Times New Roman"/>
          <w:color w:val="000000" w:themeColor="text1"/>
          <w:lang w:val="en-GB"/>
        </w:rPr>
      </w:pPr>
      <w:r w:rsidRPr="00ED02DD">
        <w:rPr>
          <w:rFonts w:ascii="Times New Roman" w:hAnsi="Times New Roman"/>
          <w:color w:val="000000" w:themeColor="text1"/>
          <w:sz w:val="20"/>
          <w:lang w:val="en-GB"/>
        </w:rPr>
        <w:br w:type="page"/>
      </w:r>
      <w:r w:rsidRPr="00ED02DD">
        <w:rPr>
          <w:rFonts w:ascii="Times New Roman" w:hAnsi="Times New Roman"/>
          <w:color w:val="000000" w:themeColor="text1"/>
          <w:lang w:val="en-GB"/>
        </w:rPr>
        <w:lastRenderedPageBreak/>
        <w:t>(c)Standard Form of Agreement</w:t>
      </w:r>
    </w:p>
    <w:p w14:paraId="3D54159D" w14:textId="77777777" w:rsidR="008E56A3" w:rsidRPr="00ED02DD" w:rsidRDefault="008E56A3" w:rsidP="008E56A3">
      <w:pPr>
        <w:tabs>
          <w:tab w:val="left" w:pos="-1440"/>
          <w:tab w:val="left" w:pos="-720"/>
          <w:tab w:val="left" w:pos="0"/>
          <w:tab w:val="left" w:pos="440"/>
          <w:tab w:val="left" w:pos="1140"/>
          <w:tab w:val="left" w:pos="6880"/>
        </w:tabs>
        <w:suppressAutoHyphens/>
        <w:ind w:left="6880" w:hanging="6880"/>
        <w:jc w:val="both"/>
        <w:rPr>
          <w:color w:val="000000" w:themeColor="text1"/>
          <w:lang w:val="en-GB"/>
        </w:rPr>
      </w:pPr>
    </w:p>
    <w:p w14:paraId="5DCE0F0F" w14:textId="77777777" w:rsidR="008E56A3" w:rsidRPr="00ED02DD" w:rsidRDefault="008E56A3" w:rsidP="008E56A3">
      <w:pPr>
        <w:tabs>
          <w:tab w:val="left" w:pos="-1440"/>
          <w:tab w:val="left" w:pos="-720"/>
          <w:tab w:val="left" w:pos="0"/>
          <w:tab w:val="left" w:pos="440"/>
          <w:tab w:val="left" w:pos="1140"/>
          <w:tab w:val="left" w:pos="6880"/>
        </w:tabs>
        <w:suppressAutoHyphens/>
        <w:ind w:left="6880" w:hanging="6880"/>
        <w:jc w:val="both"/>
        <w:rPr>
          <w:color w:val="000000" w:themeColor="text1"/>
          <w:lang w:val="en-GB"/>
        </w:rPr>
      </w:pPr>
    </w:p>
    <w:p w14:paraId="4524A949" w14:textId="77777777" w:rsidR="008E56A3" w:rsidRPr="00ED02DD" w:rsidRDefault="008E56A3" w:rsidP="008E56A3">
      <w:pPr>
        <w:tabs>
          <w:tab w:val="left" w:pos="-1440"/>
          <w:tab w:val="left" w:pos="-720"/>
          <w:tab w:val="left" w:pos="0"/>
          <w:tab w:val="left" w:pos="440"/>
          <w:tab w:val="left" w:pos="1140"/>
          <w:tab w:val="left" w:pos="6880"/>
        </w:tabs>
        <w:suppressAutoHyphens/>
        <w:spacing w:line="360" w:lineRule="auto"/>
        <w:jc w:val="center"/>
        <w:rPr>
          <w:color w:val="000000" w:themeColor="text1"/>
          <w:lang w:val="en-GB"/>
        </w:rPr>
      </w:pPr>
    </w:p>
    <w:p w14:paraId="2A7F3282" w14:textId="77777777" w:rsidR="008E56A3" w:rsidRPr="00ED02DD" w:rsidRDefault="00DF481E" w:rsidP="008E56A3">
      <w:pPr>
        <w:pStyle w:val="Heading2"/>
        <w:jc w:val="center"/>
        <w:rPr>
          <w:rFonts w:ascii="Times New Roman" w:hAnsi="Times New Roman"/>
          <w:color w:val="000000" w:themeColor="text1"/>
        </w:rPr>
      </w:pPr>
      <w:r w:rsidRPr="00ED02DD">
        <w:rPr>
          <w:rFonts w:ascii="Times New Roman" w:hAnsi="Times New Roman"/>
          <w:color w:val="000000" w:themeColor="text1"/>
        </w:rPr>
        <w:t>Standard Form: Agreement</w:t>
      </w:r>
    </w:p>
    <w:p w14:paraId="6CC168A9" w14:textId="77777777" w:rsidR="008E56A3" w:rsidRPr="00ED02DD" w:rsidRDefault="008E56A3" w:rsidP="008E56A3">
      <w:pPr>
        <w:tabs>
          <w:tab w:val="left" w:pos="-1440"/>
          <w:tab w:val="left" w:pos="-720"/>
          <w:tab w:val="left" w:pos="0"/>
          <w:tab w:val="left" w:pos="440"/>
          <w:tab w:val="left" w:pos="1140"/>
          <w:tab w:val="left" w:pos="6880"/>
        </w:tabs>
        <w:suppressAutoHyphens/>
        <w:spacing w:line="360" w:lineRule="auto"/>
        <w:jc w:val="both"/>
        <w:rPr>
          <w:b/>
          <w:color w:val="000000" w:themeColor="text1"/>
        </w:rPr>
      </w:pPr>
    </w:p>
    <w:p w14:paraId="52D90784" w14:textId="77777777" w:rsidR="008E56A3" w:rsidRPr="00ED02DD" w:rsidRDefault="002E48C1" w:rsidP="008E56A3">
      <w:pPr>
        <w:tabs>
          <w:tab w:val="left" w:pos="-1440"/>
          <w:tab w:val="left" w:pos="-720"/>
          <w:tab w:val="left" w:pos="0"/>
          <w:tab w:val="left" w:pos="440"/>
          <w:tab w:val="left" w:pos="1140"/>
          <w:tab w:val="left" w:pos="6880"/>
        </w:tabs>
        <w:suppressAutoHyphens/>
        <w:spacing w:line="360" w:lineRule="auto"/>
        <w:jc w:val="both"/>
        <w:rPr>
          <w:color w:val="000000" w:themeColor="text1"/>
          <w:sz w:val="24"/>
          <w:szCs w:val="24"/>
        </w:rPr>
      </w:pPr>
      <w:r w:rsidRPr="00ED02DD">
        <w:rPr>
          <w:b/>
          <w:color w:val="000000" w:themeColor="text1"/>
          <w:sz w:val="24"/>
          <w:szCs w:val="24"/>
        </w:rPr>
        <w:t>Agreement</w:t>
      </w:r>
    </w:p>
    <w:p w14:paraId="6B0230FC" w14:textId="77777777" w:rsidR="008E56A3" w:rsidRPr="00ED02DD" w:rsidRDefault="008E56A3" w:rsidP="008E56A3">
      <w:pPr>
        <w:tabs>
          <w:tab w:val="left" w:pos="-1440"/>
          <w:tab w:val="left" w:pos="-720"/>
          <w:tab w:val="left" w:pos="0"/>
          <w:tab w:val="left" w:pos="440"/>
          <w:tab w:val="left" w:pos="1140"/>
          <w:tab w:val="left" w:pos="6880"/>
        </w:tabs>
        <w:suppressAutoHyphens/>
        <w:spacing w:line="360" w:lineRule="auto"/>
        <w:jc w:val="both"/>
        <w:rPr>
          <w:color w:val="000000" w:themeColor="text1"/>
          <w:sz w:val="24"/>
          <w:szCs w:val="24"/>
        </w:rPr>
      </w:pPr>
    </w:p>
    <w:p w14:paraId="4E1E322D" w14:textId="77777777" w:rsidR="008E56A3" w:rsidRPr="00ED02DD" w:rsidRDefault="002E48C1" w:rsidP="005D0C65">
      <w:pPr>
        <w:tabs>
          <w:tab w:val="left" w:pos="-1440"/>
          <w:tab w:val="left" w:pos="-720"/>
          <w:tab w:val="left" w:pos="0"/>
          <w:tab w:val="left" w:pos="440"/>
          <w:tab w:val="left" w:pos="1140"/>
          <w:tab w:val="left" w:pos="6880"/>
        </w:tabs>
        <w:suppressAutoHyphens/>
        <w:spacing w:line="360" w:lineRule="auto"/>
        <w:jc w:val="both"/>
        <w:rPr>
          <w:color w:val="000000" w:themeColor="text1"/>
          <w:sz w:val="24"/>
          <w:szCs w:val="24"/>
        </w:rPr>
      </w:pPr>
      <w:r w:rsidRPr="00ED02DD">
        <w:rPr>
          <w:color w:val="000000" w:themeColor="text1"/>
          <w:sz w:val="24"/>
          <w:szCs w:val="24"/>
        </w:rPr>
        <w:t>This Agreement, made the ___________________day of ______________20_______, between___________________________________________________________________________________________________________________________ [name and address of Employer]</w:t>
      </w:r>
    </w:p>
    <w:p w14:paraId="7777C149" w14:textId="77777777" w:rsidR="008E56A3" w:rsidRPr="00ED02DD" w:rsidRDefault="002E48C1" w:rsidP="008E56A3">
      <w:pPr>
        <w:tabs>
          <w:tab w:val="left" w:pos="-1440"/>
          <w:tab w:val="left" w:pos="-720"/>
          <w:tab w:val="left" w:pos="0"/>
          <w:tab w:val="left" w:pos="440"/>
          <w:tab w:val="left" w:pos="1140"/>
          <w:tab w:val="left" w:pos="6880"/>
        </w:tabs>
        <w:suppressAutoHyphens/>
        <w:spacing w:line="360" w:lineRule="auto"/>
        <w:rPr>
          <w:color w:val="000000" w:themeColor="text1"/>
          <w:sz w:val="24"/>
          <w:szCs w:val="24"/>
        </w:rPr>
      </w:pPr>
      <w:r w:rsidRPr="00ED02DD">
        <w:rPr>
          <w:color w:val="000000" w:themeColor="text1"/>
          <w:sz w:val="24"/>
          <w:szCs w:val="24"/>
        </w:rPr>
        <w:t>(here in after called “the Employer”) of the one part, and _____________________________________________ ________________________________________________________________________________________________________________________________________________[name and address of Contractor] (here in after called “the Contractor” of the other part).</w:t>
      </w:r>
    </w:p>
    <w:p w14:paraId="483EFEA9" w14:textId="77777777" w:rsidR="008E56A3" w:rsidRPr="00ED02DD" w:rsidRDefault="008E56A3" w:rsidP="008E56A3">
      <w:pPr>
        <w:tabs>
          <w:tab w:val="left" w:pos="-1440"/>
          <w:tab w:val="left" w:pos="-720"/>
          <w:tab w:val="left" w:pos="0"/>
          <w:tab w:val="left" w:pos="440"/>
          <w:tab w:val="left" w:pos="1140"/>
          <w:tab w:val="left" w:pos="6880"/>
        </w:tabs>
        <w:suppressAutoHyphens/>
        <w:spacing w:line="360" w:lineRule="auto"/>
        <w:rPr>
          <w:color w:val="000000" w:themeColor="text1"/>
          <w:sz w:val="24"/>
          <w:szCs w:val="24"/>
        </w:rPr>
      </w:pPr>
    </w:p>
    <w:p w14:paraId="33BC7E06" w14:textId="77777777" w:rsidR="008E56A3" w:rsidRPr="00ED02DD" w:rsidRDefault="002E48C1" w:rsidP="005D0C65">
      <w:pPr>
        <w:tabs>
          <w:tab w:val="left" w:pos="-1440"/>
          <w:tab w:val="left" w:pos="-720"/>
          <w:tab w:val="left" w:pos="0"/>
          <w:tab w:val="left" w:pos="440"/>
          <w:tab w:val="left" w:pos="1140"/>
          <w:tab w:val="left" w:pos="6880"/>
        </w:tabs>
        <w:suppressAutoHyphens/>
        <w:spacing w:line="360" w:lineRule="auto"/>
        <w:jc w:val="both"/>
        <w:rPr>
          <w:color w:val="000000" w:themeColor="text1"/>
          <w:sz w:val="24"/>
          <w:szCs w:val="24"/>
        </w:rPr>
      </w:pPr>
      <w:r w:rsidRPr="00ED02DD">
        <w:rPr>
          <w:color w:val="000000" w:themeColor="text1"/>
          <w:sz w:val="24"/>
          <w:szCs w:val="24"/>
        </w:rPr>
        <w:t>Whereas the Employer is desirous that the Contractor execute _____________________________ ________________________________________________________________________________________________________________________________________________________________________________[name and identification number of Contract] (hereinafter called “the Works”) and the Employer has accepted the Bid by the Contractor for the execution and completion of such Works and the remedying of any defects therein at a cost of Rupees...............................</w:t>
      </w:r>
    </w:p>
    <w:p w14:paraId="613B83D8" w14:textId="77777777" w:rsidR="008E56A3" w:rsidRPr="00ED02DD" w:rsidRDefault="002E48C1" w:rsidP="008E56A3">
      <w:pPr>
        <w:tabs>
          <w:tab w:val="center" w:pos="4680"/>
        </w:tabs>
        <w:suppressAutoHyphens/>
        <w:jc w:val="both"/>
        <w:rPr>
          <w:color w:val="000000" w:themeColor="text1"/>
          <w:sz w:val="24"/>
          <w:szCs w:val="24"/>
        </w:rPr>
      </w:pPr>
      <w:r w:rsidRPr="00ED02DD">
        <w:rPr>
          <w:b/>
          <w:color w:val="000000" w:themeColor="text1"/>
          <w:sz w:val="24"/>
          <w:szCs w:val="24"/>
        </w:rPr>
        <w:tab/>
      </w:r>
    </w:p>
    <w:p w14:paraId="433DE33D" w14:textId="77777777" w:rsidR="008E56A3" w:rsidRPr="00ED02DD" w:rsidRDefault="002E48C1" w:rsidP="008E56A3">
      <w:pPr>
        <w:tabs>
          <w:tab w:val="left" w:pos="-1440"/>
          <w:tab w:val="left" w:pos="-720"/>
          <w:tab w:val="left" w:pos="0"/>
          <w:tab w:val="left" w:pos="440"/>
          <w:tab w:val="left" w:pos="1140"/>
          <w:tab w:val="left" w:pos="6880"/>
        </w:tabs>
        <w:suppressAutoHyphens/>
        <w:jc w:val="both"/>
        <w:rPr>
          <w:color w:val="000000" w:themeColor="text1"/>
          <w:sz w:val="24"/>
          <w:szCs w:val="24"/>
        </w:rPr>
      </w:pPr>
      <w:r w:rsidRPr="00ED02DD">
        <w:rPr>
          <w:color w:val="000000" w:themeColor="text1"/>
          <w:sz w:val="24"/>
          <w:szCs w:val="24"/>
        </w:rPr>
        <w:t>NOW THIS AGREEMENT WITNESSETH as follows:</w:t>
      </w:r>
    </w:p>
    <w:p w14:paraId="384378F9"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rPr>
      </w:pPr>
    </w:p>
    <w:p w14:paraId="0F84ABD2" w14:textId="77777777" w:rsidR="008E56A3" w:rsidRPr="00ED02DD" w:rsidRDefault="002E48C1" w:rsidP="008E56A3">
      <w:pPr>
        <w:tabs>
          <w:tab w:val="left" w:pos="-1440"/>
          <w:tab w:val="left" w:pos="-720"/>
          <w:tab w:val="left" w:pos="0"/>
          <w:tab w:val="left" w:pos="440"/>
          <w:tab w:val="left" w:pos="1140"/>
          <w:tab w:val="left" w:pos="6880"/>
        </w:tabs>
        <w:suppressAutoHyphens/>
        <w:ind w:left="440" w:hanging="440"/>
        <w:jc w:val="both"/>
        <w:rPr>
          <w:color w:val="000000" w:themeColor="text1"/>
          <w:sz w:val="24"/>
          <w:szCs w:val="24"/>
        </w:rPr>
      </w:pPr>
      <w:r w:rsidRPr="00ED02DD">
        <w:rPr>
          <w:color w:val="000000" w:themeColor="text1"/>
          <w:sz w:val="24"/>
          <w:szCs w:val="24"/>
        </w:rPr>
        <w:t>1.</w:t>
      </w:r>
      <w:r w:rsidRPr="00ED02DD">
        <w:rPr>
          <w:color w:val="000000" w:themeColor="text1"/>
          <w:sz w:val="24"/>
          <w:szCs w:val="24"/>
        </w:rPr>
        <w:tab/>
        <w:t>In this Agreement, words and expressions shall have the same meanings as are respectively assigned to them in the Conditions of Contract hereinafter referred to, and they shall be deemed to form and be read and construed as part of this Agreement.</w:t>
      </w:r>
    </w:p>
    <w:p w14:paraId="6FC05614"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rPr>
      </w:pPr>
    </w:p>
    <w:p w14:paraId="40B31F59" w14:textId="77777777" w:rsidR="008E56A3" w:rsidRPr="00ED02DD" w:rsidRDefault="002E48C1" w:rsidP="008E56A3">
      <w:pPr>
        <w:tabs>
          <w:tab w:val="left" w:pos="-1440"/>
          <w:tab w:val="left" w:pos="-720"/>
          <w:tab w:val="left" w:pos="0"/>
          <w:tab w:val="left" w:pos="440"/>
          <w:tab w:val="left" w:pos="1140"/>
          <w:tab w:val="left" w:pos="6880"/>
        </w:tabs>
        <w:suppressAutoHyphens/>
        <w:ind w:left="440" w:hanging="440"/>
        <w:jc w:val="both"/>
        <w:rPr>
          <w:color w:val="000000" w:themeColor="text1"/>
          <w:sz w:val="24"/>
          <w:szCs w:val="24"/>
        </w:rPr>
      </w:pPr>
      <w:r w:rsidRPr="00ED02DD">
        <w:rPr>
          <w:color w:val="000000" w:themeColor="text1"/>
          <w:sz w:val="24"/>
          <w:szCs w:val="24"/>
        </w:rPr>
        <w:t>2.</w:t>
      </w:r>
      <w:r w:rsidRPr="00ED02DD">
        <w:rPr>
          <w:color w:val="000000" w:themeColor="text1"/>
          <w:sz w:val="24"/>
          <w:szCs w:val="24"/>
        </w:rPr>
        <w:tab/>
        <w:t>In consideration of the payments to be made by the Employer to the Contractor as hereinafter mentioned, the Contractor hereby covenants with the Employer to execute and complete the Works and remedy any defects therein in conformity in all aspects with the provisions of the Contract.</w:t>
      </w:r>
    </w:p>
    <w:p w14:paraId="32C66A55"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rPr>
      </w:pPr>
    </w:p>
    <w:p w14:paraId="00E9FFEC" w14:textId="77777777" w:rsidR="008E56A3" w:rsidRPr="00ED02DD" w:rsidRDefault="002E48C1" w:rsidP="008E56A3">
      <w:pPr>
        <w:tabs>
          <w:tab w:val="left" w:pos="-1440"/>
          <w:tab w:val="left" w:pos="-720"/>
          <w:tab w:val="left" w:pos="0"/>
          <w:tab w:val="left" w:pos="440"/>
          <w:tab w:val="left" w:pos="1140"/>
          <w:tab w:val="left" w:pos="6880"/>
        </w:tabs>
        <w:suppressAutoHyphens/>
        <w:ind w:left="440" w:hanging="440"/>
        <w:jc w:val="both"/>
        <w:rPr>
          <w:color w:val="000000" w:themeColor="text1"/>
          <w:sz w:val="24"/>
          <w:szCs w:val="24"/>
        </w:rPr>
      </w:pPr>
      <w:r w:rsidRPr="00ED02DD">
        <w:rPr>
          <w:color w:val="000000" w:themeColor="text1"/>
          <w:sz w:val="24"/>
          <w:szCs w:val="24"/>
        </w:rPr>
        <w:t>3.</w:t>
      </w:r>
      <w:r w:rsidRPr="00ED02DD">
        <w:rPr>
          <w:color w:val="000000" w:themeColor="text1"/>
          <w:sz w:val="24"/>
          <w:szCs w:val="24"/>
        </w:rPr>
        <w:tab/>
        <w:t>The Employer hereby covenants to pay the Contractor in consideration of the execution and completion of the Works and remedying the defects within the Contract Price or such other sum as may become payable under the provisions of the Contract at the times and in the manner prescribed by the Contract.</w:t>
      </w:r>
    </w:p>
    <w:p w14:paraId="2C0BA753"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rPr>
      </w:pPr>
    </w:p>
    <w:p w14:paraId="561EE389" w14:textId="77777777" w:rsidR="008E56A3" w:rsidRPr="00ED02DD" w:rsidRDefault="002E48C1" w:rsidP="000F3A3F">
      <w:pPr>
        <w:tabs>
          <w:tab w:val="left" w:pos="-1440"/>
          <w:tab w:val="left" w:pos="-720"/>
          <w:tab w:val="left" w:pos="0"/>
          <w:tab w:val="left" w:pos="440"/>
          <w:tab w:val="left" w:pos="1140"/>
          <w:tab w:val="left" w:pos="6880"/>
        </w:tabs>
        <w:suppressAutoHyphens/>
        <w:ind w:left="440" w:hanging="440"/>
        <w:jc w:val="both"/>
        <w:rPr>
          <w:color w:val="000000" w:themeColor="text1"/>
          <w:sz w:val="24"/>
          <w:szCs w:val="24"/>
        </w:rPr>
      </w:pPr>
      <w:r w:rsidRPr="00ED02DD">
        <w:rPr>
          <w:color w:val="000000" w:themeColor="text1"/>
          <w:sz w:val="24"/>
          <w:szCs w:val="24"/>
        </w:rPr>
        <w:t>4.</w:t>
      </w:r>
      <w:r w:rsidRPr="00ED02DD">
        <w:rPr>
          <w:color w:val="000000" w:themeColor="text1"/>
          <w:sz w:val="24"/>
          <w:szCs w:val="24"/>
        </w:rPr>
        <w:tab/>
        <w:t>The following documents shall be deemed to form and be read and construed as part of this Agreement, viz:</w:t>
      </w:r>
    </w:p>
    <w:p w14:paraId="7A0BCF94"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rPr>
      </w:pPr>
    </w:p>
    <w:p w14:paraId="322749F7" w14:textId="77777777" w:rsidR="008E56A3" w:rsidRPr="00ED02DD" w:rsidRDefault="002E48C1" w:rsidP="008E56A3">
      <w:pPr>
        <w:tabs>
          <w:tab w:val="left" w:pos="-1440"/>
          <w:tab w:val="left" w:pos="-720"/>
          <w:tab w:val="left" w:pos="0"/>
          <w:tab w:val="left" w:pos="440"/>
          <w:tab w:val="left" w:pos="1140"/>
          <w:tab w:val="left" w:pos="6880"/>
        </w:tabs>
        <w:suppressAutoHyphens/>
        <w:ind w:left="1140" w:hanging="1140"/>
        <w:jc w:val="both"/>
        <w:rPr>
          <w:color w:val="000000" w:themeColor="text1"/>
          <w:sz w:val="24"/>
          <w:szCs w:val="24"/>
        </w:rPr>
      </w:pPr>
      <w:r w:rsidRPr="00ED02DD">
        <w:rPr>
          <w:color w:val="000000" w:themeColor="text1"/>
          <w:sz w:val="24"/>
          <w:szCs w:val="24"/>
        </w:rPr>
        <w:tab/>
        <w:t>i)</w:t>
      </w:r>
      <w:r w:rsidRPr="00ED02DD">
        <w:rPr>
          <w:color w:val="000000" w:themeColor="text1"/>
          <w:sz w:val="24"/>
          <w:szCs w:val="24"/>
        </w:rPr>
        <w:tab/>
        <w:t>Letter of Acceptance;</w:t>
      </w:r>
    </w:p>
    <w:p w14:paraId="284D6378" w14:textId="77777777" w:rsidR="008E56A3" w:rsidRPr="00ED02DD" w:rsidRDefault="002E48C1" w:rsidP="008E56A3">
      <w:pPr>
        <w:tabs>
          <w:tab w:val="left" w:pos="-1440"/>
          <w:tab w:val="left" w:pos="-720"/>
          <w:tab w:val="left" w:pos="0"/>
          <w:tab w:val="left" w:pos="440"/>
          <w:tab w:val="left" w:pos="1140"/>
          <w:tab w:val="left" w:pos="6880"/>
        </w:tabs>
        <w:suppressAutoHyphens/>
        <w:ind w:left="1140" w:hanging="1140"/>
        <w:jc w:val="both"/>
        <w:rPr>
          <w:color w:val="000000" w:themeColor="text1"/>
          <w:sz w:val="24"/>
          <w:szCs w:val="24"/>
        </w:rPr>
      </w:pPr>
      <w:r w:rsidRPr="00ED02DD">
        <w:rPr>
          <w:color w:val="000000" w:themeColor="text1"/>
          <w:sz w:val="24"/>
          <w:szCs w:val="24"/>
        </w:rPr>
        <w:tab/>
        <w:t>ii)</w:t>
      </w:r>
      <w:r w:rsidRPr="00ED02DD">
        <w:rPr>
          <w:color w:val="000000" w:themeColor="text1"/>
          <w:sz w:val="24"/>
          <w:szCs w:val="24"/>
        </w:rPr>
        <w:tab/>
        <w:t>Notice to proceed with the works;</w:t>
      </w:r>
    </w:p>
    <w:p w14:paraId="3BEDCB29" w14:textId="77777777" w:rsidR="008E56A3" w:rsidRPr="00ED02DD" w:rsidRDefault="002E48C1" w:rsidP="008E56A3">
      <w:pPr>
        <w:tabs>
          <w:tab w:val="left" w:pos="-1440"/>
          <w:tab w:val="left" w:pos="-720"/>
          <w:tab w:val="left" w:pos="0"/>
          <w:tab w:val="left" w:pos="440"/>
          <w:tab w:val="left" w:pos="1140"/>
          <w:tab w:val="left" w:pos="6880"/>
        </w:tabs>
        <w:suppressAutoHyphens/>
        <w:ind w:left="1140" w:hanging="1140"/>
        <w:jc w:val="both"/>
        <w:rPr>
          <w:color w:val="000000" w:themeColor="text1"/>
          <w:sz w:val="24"/>
          <w:szCs w:val="24"/>
        </w:rPr>
      </w:pPr>
      <w:r w:rsidRPr="00ED02DD">
        <w:rPr>
          <w:color w:val="000000" w:themeColor="text1"/>
          <w:sz w:val="24"/>
          <w:szCs w:val="24"/>
        </w:rPr>
        <w:tab/>
        <w:t>iii)</w:t>
      </w:r>
      <w:r w:rsidRPr="00ED02DD">
        <w:rPr>
          <w:color w:val="000000" w:themeColor="text1"/>
          <w:sz w:val="24"/>
          <w:szCs w:val="24"/>
        </w:rPr>
        <w:tab/>
        <w:t>Contractor’s Bid;</w:t>
      </w:r>
    </w:p>
    <w:p w14:paraId="2C97B232" w14:textId="77777777" w:rsidR="008E56A3" w:rsidRPr="00ED02DD" w:rsidRDefault="002E48C1" w:rsidP="008E56A3">
      <w:pPr>
        <w:tabs>
          <w:tab w:val="left" w:pos="-1440"/>
          <w:tab w:val="left" w:pos="-720"/>
          <w:tab w:val="left" w:pos="0"/>
          <w:tab w:val="left" w:pos="440"/>
          <w:tab w:val="left" w:pos="1140"/>
          <w:tab w:val="left" w:pos="6880"/>
        </w:tabs>
        <w:suppressAutoHyphens/>
        <w:ind w:left="1140" w:hanging="1140"/>
        <w:jc w:val="both"/>
        <w:rPr>
          <w:color w:val="000000" w:themeColor="text1"/>
          <w:sz w:val="24"/>
          <w:szCs w:val="24"/>
        </w:rPr>
      </w:pPr>
      <w:r w:rsidRPr="00ED02DD">
        <w:rPr>
          <w:color w:val="000000" w:themeColor="text1"/>
          <w:sz w:val="24"/>
          <w:szCs w:val="24"/>
        </w:rPr>
        <w:tab/>
        <w:t>iv)</w:t>
      </w:r>
      <w:r w:rsidRPr="00ED02DD">
        <w:rPr>
          <w:color w:val="000000" w:themeColor="text1"/>
          <w:sz w:val="24"/>
          <w:szCs w:val="24"/>
        </w:rPr>
        <w:tab/>
        <w:t>Contract Data;</w:t>
      </w:r>
    </w:p>
    <w:p w14:paraId="529BFAE2" w14:textId="77777777" w:rsidR="008E56A3" w:rsidRPr="00ED02DD" w:rsidRDefault="002E48C1" w:rsidP="008E56A3">
      <w:pPr>
        <w:tabs>
          <w:tab w:val="left" w:pos="-1440"/>
          <w:tab w:val="left" w:pos="-720"/>
          <w:tab w:val="left" w:pos="0"/>
          <w:tab w:val="left" w:pos="440"/>
          <w:tab w:val="left" w:pos="1140"/>
          <w:tab w:val="left" w:pos="6880"/>
        </w:tabs>
        <w:suppressAutoHyphens/>
        <w:ind w:left="1140" w:hanging="1140"/>
        <w:jc w:val="both"/>
        <w:rPr>
          <w:color w:val="000000" w:themeColor="text1"/>
          <w:sz w:val="24"/>
          <w:szCs w:val="24"/>
        </w:rPr>
      </w:pPr>
      <w:r w:rsidRPr="00ED02DD">
        <w:rPr>
          <w:color w:val="000000" w:themeColor="text1"/>
          <w:sz w:val="24"/>
          <w:szCs w:val="24"/>
        </w:rPr>
        <w:tab/>
        <w:t>v)</w:t>
      </w:r>
      <w:r w:rsidRPr="00ED02DD">
        <w:rPr>
          <w:color w:val="000000" w:themeColor="text1"/>
          <w:sz w:val="24"/>
          <w:szCs w:val="24"/>
        </w:rPr>
        <w:tab/>
        <w:t>Special Conditions of Contract and General Conditions of Contract;</w:t>
      </w:r>
    </w:p>
    <w:p w14:paraId="44F49E52" w14:textId="77777777" w:rsidR="008E56A3" w:rsidRPr="00ED02DD" w:rsidRDefault="002E48C1" w:rsidP="008E56A3">
      <w:pPr>
        <w:tabs>
          <w:tab w:val="left" w:pos="-1440"/>
          <w:tab w:val="left" w:pos="-720"/>
          <w:tab w:val="left" w:pos="0"/>
          <w:tab w:val="left" w:pos="440"/>
          <w:tab w:val="left" w:pos="1140"/>
          <w:tab w:val="left" w:pos="6880"/>
        </w:tabs>
        <w:suppressAutoHyphens/>
        <w:jc w:val="both"/>
        <w:rPr>
          <w:color w:val="000000" w:themeColor="text1"/>
          <w:sz w:val="24"/>
          <w:szCs w:val="24"/>
        </w:rPr>
      </w:pPr>
      <w:r w:rsidRPr="00ED02DD">
        <w:rPr>
          <w:color w:val="000000" w:themeColor="text1"/>
          <w:sz w:val="24"/>
          <w:szCs w:val="24"/>
        </w:rPr>
        <w:tab/>
        <w:t>vi)</w:t>
      </w:r>
      <w:r w:rsidRPr="00ED02DD">
        <w:rPr>
          <w:color w:val="000000" w:themeColor="text1"/>
          <w:sz w:val="24"/>
          <w:szCs w:val="24"/>
        </w:rPr>
        <w:tab/>
        <w:t>Specifications;</w:t>
      </w:r>
    </w:p>
    <w:p w14:paraId="776A910B" w14:textId="77777777" w:rsidR="008E56A3" w:rsidRPr="00ED02DD" w:rsidRDefault="002E48C1" w:rsidP="008E56A3">
      <w:pPr>
        <w:tabs>
          <w:tab w:val="left" w:pos="-1440"/>
          <w:tab w:val="left" w:pos="-720"/>
          <w:tab w:val="left" w:pos="0"/>
          <w:tab w:val="left" w:pos="440"/>
          <w:tab w:val="left" w:pos="1140"/>
          <w:tab w:val="left" w:pos="6880"/>
        </w:tabs>
        <w:suppressAutoHyphens/>
        <w:ind w:left="1140" w:hanging="1140"/>
        <w:jc w:val="both"/>
        <w:rPr>
          <w:color w:val="000000" w:themeColor="text1"/>
          <w:sz w:val="24"/>
          <w:szCs w:val="24"/>
        </w:rPr>
      </w:pPr>
      <w:r w:rsidRPr="00ED02DD">
        <w:rPr>
          <w:color w:val="000000" w:themeColor="text1"/>
          <w:sz w:val="24"/>
          <w:szCs w:val="24"/>
        </w:rPr>
        <w:tab/>
        <w:t>vii)</w:t>
      </w:r>
      <w:r w:rsidRPr="00ED02DD">
        <w:rPr>
          <w:color w:val="000000" w:themeColor="text1"/>
          <w:sz w:val="24"/>
          <w:szCs w:val="24"/>
        </w:rPr>
        <w:tab/>
        <w:t>Drawings;</w:t>
      </w:r>
    </w:p>
    <w:p w14:paraId="4E4B4A5B" w14:textId="77777777" w:rsidR="008E56A3" w:rsidRPr="00ED02DD" w:rsidRDefault="002E48C1" w:rsidP="008E56A3">
      <w:pPr>
        <w:tabs>
          <w:tab w:val="left" w:pos="-1440"/>
          <w:tab w:val="left" w:pos="-720"/>
          <w:tab w:val="left" w:pos="0"/>
          <w:tab w:val="left" w:pos="440"/>
          <w:tab w:val="left" w:pos="1140"/>
          <w:tab w:val="left" w:pos="6880"/>
        </w:tabs>
        <w:suppressAutoHyphens/>
        <w:ind w:left="1140" w:hanging="1140"/>
        <w:jc w:val="both"/>
        <w:rPr>
          <w:color w:val="000000" w:themeColor="text1"/>
          <w:sz w:val="24"/>
          <w:szCs w:val="24"/>
        </w:rPr>
      </w:pPr>
      <w:r w:rsidRPr="00ED02DD">
        <w:rPr>
          <w:color w:val="000000" w:themeColor="text1"/>
          <w:sz w:val="24"/>
          <w:szCs w:val="24"/>
        </w:rPr>
        <w:tab/>
        <w:t>viii)</w:t>
      </w:r>
      <w:r w:rsidRPr="00ED02DD">
        <w:rPr>
          <w:color w:val="000000" w:themeColor="text1"/>
          <w:sz w:val="24"/>
          <w:szCs w:val="24"/>
        </w:rPr>
        <w:tab/>
        <w:t>Bill of Quantities; and</w:t>
      </w:r>
    </w:p>
    <w:p w14:paraId="39706C89" w14:textId="77777777" w:rsidR="008E56A3" w:rsidRPr="00ED02DD" w:rsidRDefault="002E48C1" w:rsidP="008E56A3">
      <w:pPr>
        <w:tabs>
          <w:tab w:val="left" w:pos="-1440"/>
          <w:tab w:val="left" w:pos="-720"/>
          <w:tab w:val="left" w:pos="0"/>
          <w:tab w:val="left" w:pos="440"/>
          <w:tab w:val="left" w:pos="1140"/>
          <w:tab w:val="left" w:pos="6880"/>
        </w:tabs>
        <w:suppressAutoHyphens/>
        <w:ind w:left="1140" w:hanging="1140"/>
        <w:jc w:val="both"/>
        <w:rPr>
          <w:color w:val="000000" w:themeColor="text1"/>
          <w:sz w:val="24"/>
          <w:szCs w:val="24"/>
        </w:rPr>
      </w:pPr>
      <w:r w:rsidRPr="00ED02DD">
        <w:rPr>
          <w:color w:val="000000" w:themeColor="text1"/>
          <w:sz w:val="24"/>
          <w:szCs w:val="24"/>
        </w:rPr>
        <w:tab/>
        <w:t>ix)</w:t>
      </w:r>
      <w:r w:rsidRPr="00ED02DD">
        <w:rPr>
          <w:color w:val="000000" w:themeColor="text1"/>
          <w:sz w:val="24"/>
          <w:szCs w:val="24"/>
        </w:rPr>
        <w:tab/>
        <w:t>Any other document listed in the Contract Data as forming part of the Contract.</w:t>
      </w:r>
    </w:p>
    <w:p w14:paraId="290097B1"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rPr>
      </w:pPr>
    </w:p>
    <w:p w14:paraId="16C82590" w14:textId="77777777" w:rsidR="008E56A3" w:rsidRPr="00ED02DD" w:rsidRDefault="002E48C1" w:rsidP="008E56A3">
      <w:pPr>
        <w:tabs>
          <w:tab w:val="left" w:pos="-1440"/>
          <w:tab w:val="left" w:pos="-720"/>
          <w:tab w:val="left" w:pos="0"/>
          <w:tab w:val="left" w:pos="440"/>
          <w:tab w:val="left" w:pos="1140"/>
          <w:tab w:val="left" w:pos="6880"/>
        </w:tabs>
        <w:suppressAutoHyphens/>
        <w:jc w:val="both"/>
        <w:rPr>
          <w:color w:val="000000" w:themeColor="text1"/>
          <w:sz w:val="24"/>
          <w:szCs w:val="24"/>
        </w:rPr>
      </w:pPr>
      <w:r w:rsidRPr="00ED02DD">
        <w:rPr>
          <w:color w:val="000000" w:themeColor="text1"/>
          <w:sz w:val="24"/>
          <w:szCs w:val="24"/>
        </w:rPr>
        <w:tab/>
        <w:t>In witness whereof, the parties thereto have caused this Agreement to be executed the day and year first before written.</w:t>
      </w:r>
    </w:p>
    <w:p w14:paraId="1755CB00"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rPr>
      </w:pPr>
    </w:p>
    <w:p w14:paraId="51596FA1"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rPr>
      </w:pPr>
    </w:p>
    <w:p w14:paraId="6F1C48E7" w14:textId="77777777" w:rsidR="008E56A3" w:rsidRPr="00ED02DD" w:rsidRDefault="002E48C1" w:rsidP="008E56A3">
      <w:pPr>
        <w:tabs>
          <w:tab w:val="left" w:pos="-1440"/>
          <w:tab w:val="left" w:pos="-720"/>
          <w:tab w:val="left" w:pos="0"/>
          <w:tab w:val="left" w:pos="440"/>
          <w:tab w:val="left" w:pos="1140"/>
          <w:tab w:val="left" w:pos="2520"/>
          <w:tab w:val="left" w:pos="6880"/>
        </w:tabs>
        <w:suppressAutoHyphens/>
        <w:rPr>
          <w:color w:val="000000" w:themeColor="text1"/>
          <w:sz w:val="24"/>
          <w:szCs w:val="24"/>
        </w:rPr>
      </w:pPr>
      <w:r w:rsidRPr="00ED02DD">
        <w:rPr>
          <w:color w:val="000000" w:themeColor="text1"/>
          <w:sz w:val="24"/>
          <w:szCs w:val="24"/>
        </w:rPr>
        <w:t>The Common Seal of ______________________________________________________</w:t>
      </w:r>
    </w:p>
    <w:p w14:paraId="2B25C8D2" w14:textId="77777777" w:rsidR="008E56A3" w:rsidRPr="00ED02DD" w:rsidRDefault="008E56A3" w:rsidP="008E56A3">
      <w:pPr>
        <w:tabs>
          <w:tab w:val="left" w:pos="-1440"/>
          <w:tab w:val="left" w:pos="-720"/>
          <w:tab w:val="left" w:pos="0"/>
          <w:tab w:val="left" w:pos="440"/>
          <w:tab w:val="left" w:pos="1140"/>
          <w:tab w:val="left" w:pos="6880"/>
        </w:tabs>
        <w:suppressAutoHyphens/>
        <w:rPr>
          <w:color w:val="000000" w:themeColor="text1"/>
          <w:sz w:val="24"/>
          <w:szCs w:val="24"/>
        </w:rPr>
      </w:pPr>
    </w:p>
    <w:p w14:paraId="6395E05A" w14:textId="77777777" w:rsidR="0036190C" w:rsidRPr="00ED02DD" w:rsidRDefault="0036190C" w:rsidP="008E56A3">
      <w:pPr>
        <w:tabs>
          <w:tab w:val="left" w:pos="-1440"/>
          <w:tab w:val="left" w:pos="-720"/>
          <w:tab w:val="left" w:pos="0"/>
          <w:tab w:val="left" w:pos="440"/>
          <w:tab w:val="left" w:pos="1140"/>
          <w:tab w:val="left" w:pos="6880"/>
        </w:tabs>
        <w:suppressAutoHyphens/>
        <w:rPr>
          <w:color w:val="000000" w:themeColor="text1"/>
          <w:sz w:val="24"/>
          <w:szCs w:val="24"/>
        </w:rPr>
      </w:pPr>
    </w:p>
    <w:p w14:paraId="07CCC227" w14:textId="77777777" w:rsidR="008E56A3" w:rsidRPr="00ED02DD" w:rsidRDefault="002E48C1" w:rsidP="008E56A3">
      <w:pPr>
        <w:tabs>
          <w:tab w:val="left" w:pos="-1440"/>
          <w:tab w:val="left" w:pos="-720"/>
          <w:tab w:val="left" w:pos="0"/>
          <w:tab w:val="left" w:pos="440"/>
          <w:tab w:val="left" w:pos="1140"/>
          <w:tab w:val="left" w:pos="6880"/>
        </w:tabs>
        <w:suppressAutoHyphens/>
        <w:rPr>
          <w:color w:val="000000" w:themeColor="text1"/>
          <w:sz w:val="24"/>
          <w:szCs w:val="24"/>
        </w:rPr>
      </w:pPr>
      <w:r w:rsidRPr="00ED02DD">
        <w:rPr>
          <w:color w:val="000000" w:themeColor="text1"/>
          <w:sz w:val="24"/>
          <w:szCs w:val="24"/>
        </w:rPr>
        <w:t>Was hereunto affixed in the presence of:</w:t>
      </w:r>
    </w:p>
    <w:p w14:paraId="55410365" w14:textId="77777777" w:rsidR="008E56A3" w:rsidRPr="00ED02DD" w:rsidRDefault="008E56A3" w:rsidP="008E56A3">
      <w:pPr>
        <w:tabs>
          <w:tab w:val="left" w:pos="-1440"/>
          <w:tab w:val="left" w:pos="-720"/>
          <w:tab w:val="left" w:pos="0"/>
          <w:tab w:val="left" w:pos="440"/>
          <w:tab w:val="left" w:pos="1140"/>
          <w:tab w:val="left" w:pos="6880"/>
        </w:tabs>
        <w:suppressAutoHyphens/>
        <w:rPr>
          <w:color w:val="000000" w:themeColor="text1"/>
          <w:sz w:val="24"/>
          <w:szCs w:val="24"/>
        </w:rPr>
      </w:pPr>
    </w:p>
    <w:p w14:paraId="3A2C207E" w14:textId="77777777" w:rsidR="008E56A3" w:rsidRPr="00ED02DD" w:rsidRDefault="008E56A3" w:rsidP="008E56A3">
      <w:pPr>
        <w:tabs>
          <w:tab w:val="left" w:pos="-1440"/>
          <w:tab w:val="left" w:pos="-720"/>
          <w:tab w:val="left" w:pos="0"/>
          <w:tab w:val="left" w:pos="440"/>
          <w:tab w:val="left" w:pos="1140"/>
          <w:tab w:val="left" w:pos="6880"/>
        </w:tabs>
        <w:suppressAutoHyphens/>
        <w:rPr>
          <w:color w:val="000000" w:themeColor="text1"/>
          <w:sz w:val="24"/>
          <w:szCs w:val="24"/>
        </w:rPr>
      </w:pPr>
    </w:p>
    <w:p w14:paraId="49E763B4" w14:textId="77777777" w:rsidR="008E56A3" w:rsidRPr="00ED02DD" w:rsidRDefault="002E48C1" w:rsidP="008E56A3">
      <w:pPr>
        <w:tabs>
          <w:tab w:val="left" w:pos="-1440"/>
          <w:tab w:val="left" w:pos="-720"/>
          <w:tab w:val="left" w:pos="0"/>
          <w:tab w:val="left" w:pos="440"/>
          <w:tab w:val="left" w:pos="1140"/>
          <w:tab w:val="left" w:pos="6880"/>
        </w:tabs>
        <w:suppressAutoHyphens/>
        <w:rPr>
          <w:color w:val="000000" w:themeColor="text1"/>
          <w:sz w:val="24"/>
          <w:szCs w:val="24"/>
        </w:rPr>
      </w:pPr>
      <w:r w:rsidRPr="00ED02DD">
        <w:rPr>
          <w:color w:val="000000" w:themeColor="text1"/>
          <w:sz w:val="24"/>
          <w:szCs w:val="24"/>
        </w:rPr>
        <w:t>Signed, Sealed and Delivered by the said ______________________________________</w:t>
      </w:r>
    </w:p>
    <w:p w14:paraId="4CE8D9BD"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rPr>
      </w:pPr>
    </w:p>
    <w:p w14:paraId="1BF61056" w14:textId="77777777" w:rsidR="008E56A3" w:rsidRPr="00ED02DD" w:rsidRDefault="002E48C1" w:rsidP="008E56A3">
      <w:pPr>
        <w:tabs>
          <w:tab w:val="left" w:pos="-1440"/>
          <w:tab w:val="left" w:pos="-720"/>
          <w:tab w:val="left" w:pos="0"/>
          <w:tab w:val="left" w:pos="440"/>
          <w:tab w:val="left" w:pos="1140"/>
          <w:tab w:val="left" w:pos="6880"/>
        </w:tabs>
        <w:suppressAutoHyphens/>
        <w:jc w:val="both"/>
        <w:rPr>
          <w:color w:val="000000" w:themeColor="text1"/>
          <w:sz w:val="24"/>
          <w:szCs w:val="24"/>
        </w:rPr>
      </w:pPr>
      <w:r w:rsidRPr="00ED02DD">
        <w:rPr>
          <w:color w:val="000000" w:themeColor="text1"/>
          <w:sz w:val="24"/>
          <w:szCs w:val="24"/>
        </w:rPr>
        <w:t>________________________________________________________________________</w:t>
      </w:r>
    </w:p>
    <w:p w14:paraId="49DD8391"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rPr>
      </w:pPr>
    </w:p>
    <w:p w14:paraId="520D20B9" w14:textId="77777777" w:rsidR="008E56A3" w:rsidRPr="00ED02DD" w:rsidRDefault="002E48C1" w:rsidP="008E56A3">
      <w:pPr>
        <w:tabs>
          <w:tab w:val="left" w:pos="-1440"/>
          <w:tab w:val="left" w:pos="-720"/>
          <w:tab w:val="left" w:pos="0"/>
          <w:tab w:val="left" w:pos="440"/>
          <w:tab w:val="left" w:pos="1140"/>
          <w:tab w:val="left" w:pos="6880"/>
        </w:tabs>
        <w:suppressAutoHyphens/>
        <w:jc w:val="both"/>
        <w:rPr>
          <w:color w:val="000000" w:themeColor="text1"/>
          <w:sz w:val="24"/>
          <w:szCs w:val="24"/>
        </w:rPr>
      </w:pPr>
      <w:r w:rsidRPr="00ED02DD">
        <w:rPr>
          <w:color w:val="000000" w:themeColor="text1"/>
          <w:sz w:val="24"/>
          <w:szCs w:val="24"/>
        </w:rPr>
        <w:t>in the presence of:</w:t>
      </w:r>
    </w:p>
    <w:p w14:paraId="5CAD4B3F"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rPr>
      </w:pPr>
    </w:p>
    <w:p w14:paraId="7F2C9B41" w14:textId="77777777" w:rsidR="008E56A3" w:rsidRPr="00ED02DD" w:rsidRDefault="008E56A3" w:rsidP="008E56A3">
      <w:pPr>
        <w:tabs>
          <w:tab w:val="left" w:pos="-1440"/>
          <w:tab w:val="left" w:pos="-720"/>
          <w:tab w:val="left" w:pos="0"/>
          <w:tab w:val="left" w:pos="440"/>
          <w:tab w:val="left" w:pos="1140"/>
          <w:tab w:val="left" w:pos="6880"/>
        </w:tabs>
        <w:suppressAutoHyphens/>
        <w:jc w:val="both"/>
        <w:rPr>
          <w:color w:val="000000" w:themeColor="text1"/>
          <w:sz w:val="24"/>
          <w:szCs w:val="24"/>
        </w:rPr>
      </w:pPr>
    </w:p>
    <w:p w14:paraId="6D4D17FA" w14:textId="77777777" w:rsidR="008E56A3" w:rsidRPr="00ED02DD" w:rsidRDefault="002E48C1" w:rsidP="008E56A3">
      <w:pPr>
        <w:tabs>
          <w:tab w:val="left" w:pos="-1440"/>
          <w:tab w:val="left" w:pos="-720"/>
          <w:tab w:val="left" w:pos="0"/>
          <w:tab w:val="left" w:pos="440"/>
          <w:tab w:val="left" w:pos="1140"/>
          <w:tab w:val="left" w:pos="2970"/>
          <w:tab w:val="left" w:pos="6880"/>
        </w:tabs>
        <w:suppressAutoHyphens/>
        <w:rPr>
          <w:color w:val="000000" w:themeColor="text1"/>
          <w:sz w:val="24"/>
          <w:szCs w:val="24"/>
        </w:rPr>
      </w:pPr>
      <w:r w:rsidRPr="00ED02DD">
        <w:rPr>
          <w:color w:val="000000" w:themeColor="text1"/>
          <w:sz w:val="24"/>
          <w:szCs w:val="24"/>
        </w:rPr>
        <w:t>Binding Signature of Employer ______________________________________________</w:t>
      </w:r>
    </w:p>
    <w:p w14:paraId="419DCC54" w14:textId="77777777" w:rsidR="008E56A3" w:rsidRPr="00ED02DD" w:rsidRDefault="008E56A3" w:rsidP="008E56A3">
      <w:pPr>
        <w:tabs>
          <w:tab w:val="left" w:pos="-1440"/>
          <w:tab w:val="left" w:pos="-720"/>
          <w:tab w:val="left" w:pos="0"/>
          <w:tab w:val="left" w:pos="440"/>
          <w:tab w:val="left" w:pos="1140"/>
          <w:tab w:val="left" w:pos="6880"/>
        </w:tabs>
        <w:suppressAutoHyphens/>
        <w:rPr>
          <w:color w:val="000000" w:themeColor="text1"/>
          <w:sz w:val="24"/>
          <w:szCs w:val="24"/>
        </w:rPr>
      </w:pPr>
    </w:p>
    <w:p w14:paraId="5DB48BC1" w14:textId="77777777" w:rsidR="008E56A3" w:rsidRPr="00ED02DD" w:rsidRDefault="008E56A3" w:rsidP="008E56A3">
      <w:pPr>
        <w:tabs>
          <w:tab w:val="left" w:pos="-1440"/>
          <w:tab w:val="left" w:pos="-720"/>
          <w:tab w:val="left" w:pos="0"/>
          <w:tab w:val="left" w:pos="440"/>
          <w:tab w:val="left" w:pos="1140"/>
          <w:tab w:val="left" w:pos="6880"/>
        </w:tabs>
        <w:suppressAutoHyphens/>
        <w:rPr>
          <w:color w:val="000000" w:themeColor="text1"/>
          <w:sz w:val="24"/>
          <w:szCs w:val="24"/>
        </w:rPr>
      </w:pPr>
    </w:p>
    <w:p w14:paraId="726251C3" w14:textId="77777777" w:rsidR="008E56A3" w:rsidRPr="00ED02DD" w:rsidRDefault="002E48C1" w:rsidP="008E56A3">
      <w:pPr>
        <w:tabs>
          <w:tab w:val="left" w:pos="-1440"/>
          <w:tab w:val="left" w:pos="-720"/>
          <w:tab w:val="left" w:pos="0"/>
          <w:tab w:val="left" w:pos="440"/>
          <w:tab w:val="left" w:pos="1140"/>
          <w:tab w:val="left" w:pos="3240"/>
          <w:tab w:val="left" w:pos="6880"/>
        </w:tabs>
        <w:suppressAutoHyphens/>
        <w:rPr>
          <w:color w:val="000000" w:themeColor="text1"/>
          <w:sz w:val="24"/>
          <w:szCs w:val="24"/>
        </w:rPr>
      </w:pPr>
      <w:r w:rsidRPr="00ED02DD">
        <w:rPr>
          <w:color w:val="000000" w:themeColor="text1"/>
          <w:sz w:val="24"/>
          <w:szCs w:val="24"/>
        </w:rPr>
        <w:t>Binding Signature of Contractor _____________________________________________</w:t>
      </w:r>
    </w:p>
    <w:p w14:paraId="40E7A033" w14:textId="77777777" w:rsidR="008E56A3" w:rsidRPr="00ED02DD" w:rsidRDefault="008E56A3" w:rsidP="008E56A3">
      <w:pPr>
        <w:tabs>
          <w:tab w:val="left" w:pos="-1440"/>
          <w:tab w:val="left" w:pos="-720"/>
          <w:tab w:val="left" w:pos="0"/>
          <w:tab w:val="left" w:pos="440"/>
          <w:tab w:val="left" w:pos="1140"/>
          <w:tab w:val="left" w:pos="3240"/>
          <w:tab w:val="left" w:pos="6880"/>
        </w:tabs>
        <w:suppressAutoHyphens/>
        <w:rPr>
          <w:color w:val="000000" w:themeColor="text1"/>
        </w:rPr>
      </w:pPr>
    </w:p>
    <w:p w14:paraId="10F98FD5" w14:textId="77777777" w:rsidR="008E56A3" w:rsidRPr="00ED02DD" w:rsidRDefault="008E56A3" w:rsidP="008E56A3">
      <w:pPr>
        <w:tabs>
          <w:tab w:val="left" w:pos="-1440"/>
          <w:tab w:val="left" w:pos="-720"/>
          <w:tab w:val="left" w:pos="0"/>
          <w:tab w:val="left" w:pos="440"/>
          <w:tab w:val="left" w:pos="1140"/>
          <w:tab w:val="left" w:pos="3240"/>
          <w:tab w:val="left" w:pos="6880"/>
        </w:tabs>
        <w:suppressAutoHyphens/>
        <w:rPr>
          <w:color w:val="000000" w:themeColor="text1"/>
        </w:rPr>
      </w:pPr>
    </w:p>
    <w:p w14:paraId="510FA6E9" w14:textId="77777777" w:rsidR="008E56A3" w:rsidRPr="00ED02DD" w:rsidRDefault="00DF481E" w:rsidP="00B764A0">
      <w:pPr>
        <w:pStyle w:val="Heading1"/>
        <w:ind w:left="567" w:hanging="567"/>
        <w:jc w:val="both"/>
        <w:rPr>
          <w:rFonts w:ascii="Times New Roman" w:hAnsi="Times New Roman"/>
          <w:color w:val="000000" w:themeColor="text1"/>
          <w:lang w:val="en-GB"/>
        </w:rPr>
      </w:pPr>
      <w:r w:rsidRPr="00ED02DD">
        <w:rPr>
          <w:color w:val="000000" w:themeColor="text1"/>
          <w:sz w:val="20"/>
        </w:rPr>
        <w:br w:type="page"/>
      </w:r>
      <w:r w:rsidRPr="00ED02DD">
        <w:rPr>
          <w:rFonts w:ascii="Times New Roman" w:hAnsi="Times New Roman"/>
          <w:color w:val="000000" w:themeColor="text1"/>
        </w:rPr>
        <w:lastRenderedPageBreak/>
        <w:t>(</w:t>
      </w:r>
      <w:r w:rsidRPr="00ED02DD">
        <w:rPr>
          <w:rFonts w:ascii="Times New Roman" w:hAnsi="Times New Roman"/>
          <w:color w:val="000000" w:themeColor="text1"/>
          <w:lang w:val="en-GB"/>
        </w:rPr>
        <w:t>d) Form of unconditional Bank Guarantee from Contractor for ________________ [To be specified by State]</w:t>
      </w:r>
    </w:p>
    <w:p w14:paraId="60830BE3" w14:textId="77777777" w:rsidR="008E56A3" w:rsidRPr="00ED02DD" w:rsidRDefault="008E56A3" w:rsidP="008E56A3">
      <w:pPr>
        <w:pStyle w:val="Heading1"/>
        <w:jc w:val="center"/>
        <w:rPr>
          <w:rFonts w:ascii="Times New Roman" w:hAnsi="Times New Roman"/>
          <w:color w:val="000000" w:themeColor="text1"/>
          <w:lang w:val="en-GB"/>
        </w:rPr>
      </w:pPr>
    </w:p>
    <w:p w14:paraId="1E6BFC1A" w14:textId="77777777" w:rsidR="008E56A3" w:rsidRPr="00ED02DD" w:rsidRDefault="008E56A3" w:rsidP="008E56A3">
      <w:pPr>
        <w:rPr>
          <w:color w:val="000000" w:themeColor="text1"/>
        </w:rPr>
      </w:pPr>
    </w:p>
    <w:p w14:paraId="2FB335DB" w14:textId="77777777" w:rsidR="008E56A3" w:rsidRPr="00ED02DD" w:rsidRDefault="008E56A3" w:rsidP="008E56A3">
      <w:pPr>
        <w:pStyle w:val="Heading1"/>
        <w:jc w:val="center"/>
        <w:rPr>
          <w:rFonts w:ascii="Times New Roman" w:hAnsi="Times New Roman"/>
          <w:b w:val="0"/>
          <w:color w:val="000000" w:themeColor="text1"/>
          <w:lang w:val="en-GB"/>
        </w:rPr>
      </w:pPr>
    </w:p>
    <w:p w14:paraId="0925E62F" w14:textId="77777777" w:rsidR="008E56A3" w:rsidRPr="00ED02DD" w:rsidRDefault="008E56A3" w:rsidP="008E56A3">
      <w:pPr>
        <w:rPr>
          <w:color w:val="000000" w:themeColor="text1"/>
        </w:rPr>
      </w:pPr>
    </w:p>
    <w:p w14:paraId="0DFC4177" w14:textId="77777777" w:rsidR="005C0C46" w:rsidRPr="00ED02DD" w:rsidRDefault="005C0C46">
      <w:pPr>
        <w:rPr>
          <w:color w:val="000000" w:themeColor="text1"/>
        </w:rPr>
      </w:pPr>
    </w:p>
    <w:p w14:paraId="21682209" w14:textId="77777777" w:rsidR="00620428" w:rsidRPr="00ED02DD" w:rsidRDefault="00620428">
      <w:pPr>
        <w:rPr>
          <w:color w:val="000000" w:themeColor="text1"/>
        </w:rPr>
      </w:pPr>
    </w:p>
    <w:p w14:paraId="32EE88C4" w14:textId="77777777" w:rsidR="00487B8A" w:rsidRPr="00ED02DD" w:rsidRDefault="00487B8A">
      <w:pPr>
        <w:rPr>
          <w:color w:val="000000" w:themeColor="text1"/>
        </w:rPr>
      </w:pPr>
    </w:p>
    <w:p w14:paraId="04018459" w14:textId="77777777" w:rsidR="00487B8A" w:rsidRPr="00ED02DD" w:rsidRDefault="00487B8A">
      <w:pPr>
        <w:rPr>
          <w:color w:val="000000" w:themeColor="text1"/>
        </w:rPr>
      </w:pPr>
    </w:p>
    <w:p w14:paraId="493F0633" w14:textId="77777777" w:rsidR="00487B8A" w:rsidRPr="00ED02DD" w:rsidRDefault="00487B8A">
      <w:pPr>
        <w:rPr>
          <w:color w:val="000000" w:themeColor="text1"/>
        </w:rPr>
      </w:pPr>
    </w:p>
    <w:p w14:paraId="11DDB164" w14:textId="77777777" w:rsidR="00487B8A" w:rsidRPr="00ED02DD" w:rsidRDefault="00487B8A">
      <w:pPr>
        <w:rPr>
          <w:color w:val="000000" w:themeColor="text1"/>
        </w:rPr>
      </w:pPr>
    </w:p>
    <w:p w14:paraId="00EAFB29" w14:textId="77777777" w:rsidR="00487B8A" w:rsidRPr="00ED02DD" w:rsidRDefault="00487B8A">
      <w:pPr>
        <w:rPr>
          <w:color w:val="000000" w:themeColor="text1"/>
        </w:rPr>
      </w:pPr>
    </w:p>
    <w:p w14:paraId="51B1FF5A" w14:textId="77777777" w:rsidR="00487B8A" w:rsidRPr="00ED02DD" w:rsidRDefault="00487B8A">
      <w:pPr>
        <w:rPr>
          <w:color w:val="000000" w:themeColor="text1"/>
        </w:rPr>
      </w:pPr>
    </w:p>
    <w:p w14:paraId="349E0706" w14:textId="77777777" w:rsidR="00487B8A" w:rsidRPr="00ED02DD" w:rsidRDefault="00487B8A">
      <w:pPr>
        <w:rPr>
          <w:color w:val="000000" w:themeColor="text1"/>
        </w:rPr>
      </w:pPr>
    </w:p>
    <w:p w14:paraId="2D8042A1" w14:textId="77777777" w:rsidR="00487B8A" w:rsidRPr="00ED02DD" w:rsidRDefault="00487B8A">
      <w:pPr>
        <w:rPr>
          <w:color w:val="000000" w:themeColor="text1"/>
        </w:rPr>
      </w:pPr>
    </w:p>
    <w:p w14:paraId="2C88DEF9" w14:textId="77777777" w:rsidR="00487B8A" w:rsidRPr="00ED02DD" w:rsidRDefault="00487B8A">
      <w:pPr>
        <w:rPr>
          <w:color w:val="000000" w:themeColor="text1"/>
        </w:rPr>
      </w:pPr>
    </w:p>
    <w:p w14:paraId="19DED10C" w14:textId="77777777" w:rsidR="00487B8A" w:rsidRPr="00ED02DD" w:rsidRDefault="00487B8A">
      <w:pPr>
        <w:rPr>
          <w:color w:val="000000" w:themeColor="text1"/>
        </w:rPr>
      </w:pPr>
    </w:p>
    <w:p w14:paraId="140683FE" w14:textId="77777777" w:rsidR="00487B8A" w:rsidRPr="00ED02DD" w:rsidRDefault="00487B8A">
      <w:pPr>
        <w:rPr>
          <w:color w:val="000000" w:themeColor="text1"/>
        </w:rPr>
      </w:pPr>
    </w:p>
    <w:p w14:paraId="59025773" w14:textId="77777777" w:rsidR="00487B8A" w:rsidRPr="00ED02DD" w:rsidRDefault="00487B8A">
      <w:pPr>
        <w:rPr>
          <w:color w:val="000000" w:themeColor="text1"/>
        </w:rPr>
      </w:pPr>
    </w:p>
    <w:p w14:paraId="49E1CF1D" w14:textId="77777777" w:rsidR="00487B8A" w:rsidRPr="00ED02DD" w:rsidRDefault="00487B8A">
      <w:pPr>
        <w:rPr>
          <w:color w:val="000000" w:themeColor="text1"/>
        </w:rPr>
      </w:pPr>
    </w:p>
    <w:p w14:paraId="76D35A6E" w14:textId="77777777" w:rsidR="00487B8A" w:rsidRPr="00ED02DD" w:rsidRDefault="00487B8A">
      <w:pPr>
        <w:rPr>
          <w:color w:val="000000" w:themeColor="text1"/>
        </w:rPr>
      </w:pPr>
    </w:p>
    <w:p w14:paraId="2541386E" w14:textId="77777777" w:rsidR="00487B8A" w:rsidRPr="00ED02DD" w:rsidRDefault="00487B8A">
      <w:pPr>
        <w:rPr>
          <w:color w:val="000000" w:themeColor="text1"/>
        </w:rPr>
      </w:pPr>
    </w:p>
    <w:p w14:paraId="521EA136" w14:textId="77777777" w:rsidR="00487B8A" w:rsidRPr="00ED02DD" w:rsidRDefault="00487B8A">
      <w:pPr>
        <w:rPr>
          <w:color w:val="000000" w:themeColor="text1"/>
        </w:rPr>
      </w:pPr>
    </w:p>
    <w:p w14:paraId="7C1B78DE" w14:textId="77777777" w:rsidR="00487B8A" w:rsidRPr="00ED02DD" w:rsidRDefault="00487B8A">
      <w:pPr>
        <w:rPr>
          <w:color w:val="000000" w:themeColor="text1"/>
        </w:rPr>
      </w:pPr>
    </w:p>
    <w:p w14:paraId="44F8DE33" w14:textId="77777777" w:rsidR="00487B8A" w:rsidRPr="00ED02DD" w:rsidRDefault="00487B8A">
      <w:pPr>
        <w:rPr>
          <w:color w:val="000000" w:themeColor="text1"/>
        </w:rPr>
      </w:pPr>
    </w:p>
    <w:p w14:paraId="1A71269E" w14:textId="77777777" w:rsidR="00487B8A" w:rsidRPr="00ED02DD" w:rsidRDefault="00487B8A">
      <w:pPr>
        <w:rPr>
          <w:color w:val="000000" w:themeColor="text1"/>
        </w:rPr>
      </w:pPr>
    </w:p>
    <w:p w14:paraId="01E337F2" w14:textId="77777777" w:rsidR="00487B8A" w:rsidRPr="00ED02DD" w:rsidRDefault="00487B8A">
      <w:pPr>
        <w:rPr>
          <w:color w:val="000000" w:themeColor="text1"/>
        </w:rPr>
      </w:pPr>
    </w:p>
    <w:p w14:paraId="04E5E967" w14:textId="77777777" w:rsidR="00487B8A" w:rsidRPr="00ED02DD" w:rsidRDefault="00487B8A">
      <w:pPr>
        <w:rPr>
          <w:color w:val="000000" w:themeColor="text1"/>
        </w:rPr>
      </w:pPr>
    </w:p>
    <w:p w14:paraId="0337C787" w14:textId="77777777" w:rsidR="00487B8A" w:rsidRPr="00ED02DD" w:rsidRDefault="00487B8A">
      <w:pPr>
        <w:rPr>
          <w:color w:val="000000" w:themeColor="text1"/>
        </w:rPr>
      </w:pPr>
    </w:p>
    <w:p w14:paraId="0DEE2582" w14:textId="77777777" w:rsidR="00487B8A" w:rsidRPr="00ED02DD" w:rsidRDefault="00487B8A">
      <w:pPr>
        <w:rPr>
          <w:color w:val="000000" w:themeColor="text1"/>
        </w:rPr>
      </w:pPr>
    </w:p>
    <w:p w14:paraId="04219B8A" w14:textId="77777777" w:rsidR="00487B8A" w:rsidRPr="00ED02DD" w:rsidRDefault="00487B8A">
      <w:pPr>
        <w:rPr>
          <w:color w:val="000000" w:themeColor="text1"/>
        </w:rPr>
      </w:pPr>
    </w:p>
    <w:p w14:paraId="1858C041" w14:textId="77777777" w:rsidR="00487B8A" w:rsidRPr="00ED02DD" w:rsidRDefault="00487B8A">
      <w:pPr>
        <w:rPr>
          <w:color w:val="000000" w:themeColor="text1"/>
        </w:rPr>
      </w:pPr>
    </w:p>
    <w:p w14:paraId="1FD42F59" w14:textId="77777777" w:rsidR="00487B8A" w:rsidRPr="00ED02DD" w:rsidRDefault="00487B8A">
      <w:pPr>
        <w:rPr>
          <w:color w:val="000000" w:themeColor="text1"/>
        </w:rPr>
      </w:pPr>
    </w:p>
    <w:p w14:paraId="2A293C09" w14:textId="77777777" w:rsidR="00487B8A" w:rsidRPr="00ED02DD" w:rsidRDefault="00487B8A">
      <w:pPr>
        <w:rPr>
          <w:color w:val="000000" w:themeColor="text1"/>
        </w:rPr>
      </w:pPr>
    </w:p>
    <w:p w14:paraId="0AF0F4FF" w14:textId="77777777" w:rsidR="00487B8A" w:rsidRPr="00ED02DD" w:rsidRDefault="00487B8A">
      <w:pPr>
        <w:rPr>
          <w:color w:val="000000" w:themeColor="text1"/>
        </w:rPr>
      </w:pPr>
    </w:p>
    <w:p w14:paraId="58F3984D" w14:textId="77777777" w:rsidR="00487B8A" w:rsidRPr="00ED02DD" w:rsidRDefault="00487B8A">
      <w:pPr>
        <w:rPr>
          <w:color w:val="000000" w:themeColor="text1"/>
        </w:rPr>
      </w:pPr>
    </w:p>
    <w:p w14:paraId="1426AE9F" w14:textId="77777777" w:rsidR="00487B8A" w:rsidRPr="00ED02DD" w:rsidRDefault="00487B8A">
      <w:pPr>
        <w:rPr>
          <w:color w:val="000000" w:themeColor="text1"/>
        </w:rPr>
      </w:pPr>
    </w:p>
    <w:p w14:paraId="2B05CBC6" w14:textId="77777777" w:rsidR="00487B8A" w:rsidRPr="00ED02DD" w:rsidRDefault="00487B8A">
      <w:pPr>
        <w:rPr>
          <w:color w:val="000000" w:themeColor="text1"/>
        </w:rPr>
      </w:pPr>
    </w:p>
    <w:p w14:paraId="186745BF" w14:textId="77777777" w:rsidR="00487B8A" w:rsidRPr="00ED02DD" w:rsidRDefault="00487B8A">
      <w:pPr>
        <w:rPr>
          <w:color w:val="000000" w:themeColor="text1"/>
        </w:rPr>
      </w:pPr>
    </w:p>
    <w:p w14:paraId="4CEB698E" w14:textId="77777777" w:rsidR="00487B8A" w:rsidRPr="00ED02DD" w:rsidRDefault="00487B8A">
      <w:pPr>
        <w:rPr>
          <w:color w:val="000000" w:themeColor="text1"/>
        </w:rPr>
      </w:pPr>
    </w:p>
    <w:p w14:paraId="7E3D5D20" w14:textId="77777777" w:rsidR="00487B8A" w:rsidRPr="00ED02DD" w:rsidRDefault="00487B8A">
      <w:pPr>
        <w:rPr>
          <w:color w:val="000000" w:themeColor="text1"/>
        </w:rPr>
      </w:pPr>
    </w:p>
    <w:p w14:paraId="132A8E16" w14:textId="77777777" w:rsidR="00487B8A" w:rsidRPr="00ED02DD" w:rsidRDefault="00487B8A">
      <w:pPr>
        <w:rPr>
          <w:color w:val="000000" w:themeColor="text1"/>
        </w:rPr>
      </w:pPr>
    </w:p>
    <w:p w14:paraId="6299A666" w14:textId="77777777" w:rsidR="00487B8A" w:rsidRPr="00ED02DD" w:rsidRDefault="00487B8A">
      <w:pPr>
        <w:rPr>
          <w:color w:val="000000" w:themeColor="text1"/>
        </w:rPr>
      </w:pPr>
    </w:p>
    <w:p w14:paraId="3B91910A" w14:textId="77777777" w:rsidR="00487B8A" w:rsidRPr="00ED02DD" w:rsidRDefault="00487B8A">
      <w:pPr>
        <w:rPr>
          <w:color w:val="000000" w:themeColor="text1"/>
        </w:rPr>
      </w:pPr>
    </w:p>
    <w:p w14:paraId="5A75FB62" w14:textId="77777777" w:rsidR="00487B8A" w:rsidRPr="00ED02DD" w:rsidRDefault="00487B8A">
      <w:pPr>
        <w:rPr>
          <w:color w:val="000000" w:themeColor="text1"/>
        </w:rPr>
      </w:pPr>
    </w:p>
    <w:p w14:paraId="7B39B4C4" w14:textId="77777777" w:rsidR="00487B8A" w:rsidRPr="00ED02DD" w:rsidRDefault="00487B8A">
      <w:pPr>
        <w:rPr>
          <w:color w:val="000000" w:themeColor="text1"/>
        </w:rPr>
      </w:pPr>
    </w:p>
    <w:p w14:paraId="6FD8BF0F" w14:textId="77777777" w:rsidR="00487B8A" w:rsidRPr="00ED02DD" w:rsidRDefault="00487B8A">
      <w:pPr>
        <w:rPr>
          <w:color w:val="000000" w:themeColor="text1"/>
        </w:rPr>
      </w:pPr>
    </w:p>
    <w:p w14:paraId="69268607" w14:textId="77777777" w:rsidR="00487B8A" w:rsidRPr="00ED02DD" w:rsidRDefault="00487B8A">
      <w:pPr>
        <w:rPr>
          <w:color w:val="000000" w:themeColor="text1"/>
        </w:rPr>
      </w:pPr>
    </w:p>
    <w:p w14:paraId="05F0A3D2" w14:textId="77777777" w:rsidR="00487B8A" w:rsidRPr="00ED02DD" w:rsidRDefault="00487B8A">
      <w:pPr>
        <w:rPr>
          <w:color w:val="000000" w:themeColor="text1"/>
        </w:rPr>
      </w:pPr>
    </w:p>
    <w:p w14:paraId="5DAD14BF" w14:textId="77777777" w:rsidR="00004E9E" w:rsidRPr="00ED02DD" w:rsidRDefault="00487B8A" w:rsidP="00004E9E">
      <w:pPr>
        <w:spacing w:line="482" w:lineRule="auto"/>
        <w:ind w:left="7200" w:right="474" w:firstLine="720"/>
        <w:rPr>
          <w:rFonts w:ascii="Arial"/>
          <w:b/>
          <w:color w:val="000000" w:themeColor="text1"/>
          <w:spacing w:val="-2"/>
          <w:sz w:val="28"/>
        </w:rPr>
      </w:pPr>
      <w:r w:rsidRPr="00ED02DD">
        <w:rPr>
          <w:rFonts w:ascii="Arial"/>
          <w:b/>
          <w:color w:val="000000" w:themeColor="text1"/>
          <w:spacing w:val="-2"/>
          <w:sz w:val="28"/>
        </w:rPr>
        <w:lastRenderedPageBreak/>
        <w:t xml:space="preserve">Annexure-I </w:t>
      </w:r>
    </w:p>
    <w:p w14:paraId="08210EAB" w14:textId="52AF97AA" w:rsidR="00487B8A" w:rsidRPr="00ED02DD" w:rsidRDefault="00487B8A" w:rsidP="00004E9E">
      <w:pPr>
        <w:spacing w:line="482" w:lineRule="auto"/>
        <w:ind w:left="540" w:right="1220"/>
        <w:jc w:val="both"/>
        <w:rPr>
          <w:rFonts w:ascii="Arial"/>
          <w:b/>
          <w:color w:val="000000" w:themeColor="text1"/>
          <w:sz w:val="28"/>
        </w:rPr>
      </w:pPr>
      <w:r w:rsidRPr="00ED02DD">
        <w:rPr>
          <w:rFonts w:ascii="Arial"/>
          <w:b/>
          <w:color w:val="000000" w:themeColor="text1"/>
          <w:sz w:val="28"/>
        </w:rPr>
        <w:t>List of Key Personnel to be deployed on Contract Work</w:t>
      </w:r>
      <w:r w:rsidR="00004E9E" w:rsidRPr="00ED02DD">
        <w:rPr>
          <w:rFonts w:ascii="Arial"/>
          <w:b/>
          <w:color w:val="000000" w:themeColor="text1"/>
          <w:sz w:val="28"/>
        </w:rPr>
        <w:t xml:space="preserve"> </w:t>
      </w:r>
      <w:r w:rsidRPr="00ED02DD">
        <w:rPr>
          <w:rFonts w:ascii="Arial"/>
          <w:b/>
          <w:color w:val="000000" w:themeColor="text1"/>
          <w:sz w:val="28"/>
        </w:rPr>
        <w:t>Minimum Key personnel required for the Project (Reference Cl 4.</w:t>
      </w:r>
      <w:r w:rsidR="0027559A" w:rsidRPr="00ED02DD">
        <w:rPr>
          <w:rFonts w:ascii="Arial"/>
          <w:b/>
          <w:color w:val="000000" w:themeColor="text1"/>
          <w:sz w:val="28"/>
        </w:rPr>
        <w:t>4 B (b) (ii)</w:t>
      </w:r>
      <w:r w:rsidRPr="00ED02DD">
        <w:rPr>
          <w:rFonts w:ascii="Arial"/>
          <w:b/>
          <w:color w:val="000000" w:themeColor="text1"/>
          <w:sz w:val="28"/>
        </w:rPr>
        <w:t>)</w:t>
      </w: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1378"/>
        <w:gridCol w:w="2045"/>
        <w:gridCol w:w="1329"/>
        <w:gridCol w:w="1099"/>
        <w:gridCol w:w="1080"/>
        <w:gridCol w:w="1804"/>
      </w:tblGrid>
      <w:tr w:rsidR="00ED02DD" w:rsidRPr="00ED02DD" w14:paraId="69EE30AC" w14:textId="77777777" w:rsidTr="00004E9E">
        <w:trPr>
          <w:trHeight w:val="278"/>
        </w:trPr>
        <w:tc>
          <w:tcPr>
            <w:tcW w:w="538" w:type="dxa"/>
            <w:vMerge w:val="restart"/>
          </w:tcPr>
          <w:p w14:paraId="773C6C4B" w14:textId="77777777" w:rsidR="00487B8A" w:rsidRPr="00ED02DD" w:rsidRDefault="00487B8A" w:rsidP="009F4948">
            <w:pPr>
              <w:pStyle w:val="TableParagraph"/>
              <w:spacing w:line="242" w:lineRule="auto"/>
              <w:ind w:left="105" w:right="93" w:firstLine="33"/>
              <w:rPr>
                <w:rFonts w:ascii="Arial"/>
                <w:b/>
                <w:color w:val="000000" w:themeColor="text1"/>
                <w:sz w:val="24"/>
              </w:rPr>
            </w:pPr>
            <w:r w:rsidRPr="00ED02DD">
              <w:rPr>
                <w:rFonts w:ascii="Arial"/>
                <w:b/>
                <w:color w:val="000000" w:themeColor="text1"/>
                <w:spacing w:val="-6"/>
                <w:sz w:val="24"/>
              </w:rPr>
              <w:t>Sr</w:t>
            </w:r>
            <w:r w:rsidRPr="00ED02DD">
              <w:rPr>
                <w:rFonts w:ascii="Arial"/>
                <w:b/>
                <w:color w:val="000000" w:themeColor="text1"/>
                <w:spacing w:val="-5"/>
                <w:sz w:val="24"/>
              </w:rPr>
              <w:t>No</w:t>
            </w:r>
          </w:p>
        </w:tc>
        <w:tc>
          <w:tcPr>
            <w:tcW w:w="1378" w:type="dxa"/>
            <w:vMerge w:val="restart"/>
          </w:tcPr>
          <w:p w14:paraId="64135F99" w14:textId="77777777" w:rsidR="00487B8A" w:rsidRPr="00ED02DD" w:rsidRDefault="00487B8A" w:rsidP="009F4948">
            <w:pPr>
              <w:pStyle w:val="TableParagraph"/>
              <w:spacing w:line="267" w:lineRule="exact"/>
              <w:ind w:left="105"/>
              <w:rPr>
                <w:rFonts w:ascii="Arial"/>
                <w:b/>
                <w:color w:val="000000" w:themeColor="text1"/>
                <w:sz w:val="24"/>
              </w:rPr>
            </w:pPr>
            <w:r w:rsidRPr="00ED02DD">
              <w:rPr>
                <w:rFonts w:ascii="Arial"/>
                <w:b/>
                <w:color w:val="000000" w:themeColor="text1"/>
                <w:spacing w:val="-2"/>
                <w:sz w:val="24"/>
              </w:rPr>
              <w:t>Personnel</w:t>
            </w:r>
          </w:p>
        </w:tc>
        <w:tc>
          <w:tcPr>
            <w:tcW w:w="2045" w:type="dxa"/>
            <w:vMerge w:val="restart"/>
          </w:tcPr>
          <w:p w14:paraId="56474F37" w14:textId="77777777" w:rsidR="00487B8A" w:rsidRPr="00ED02DD" w:rsidRDefault="00487B8A" w:rsidP="009F4948">
            <w:pPr>
              <w:pStyle w:val="TableParagraph"/>
              <w:spacing w:line="267" w:lineRule="exact"/>
              <w:ind w:left="105"/>
              <w:rPr>
                <w:rFonts w:ascii="Arial"/>
                <w:b/>
                <w:color w:val="000000" w:themeColor="text1"/>
                <w:sz w:val="24"/>
              </w:rPr>
            </w:pPr>
            <w:r w:rsidRPr="00ED02DD">
              <w:rPr>
                <w:rFonts w:ascii="Arial"/>
                <w:b/>
                <w:color w:val="000000" w:themeColor="text1"/>
                <w:spacing w:val="-2"/>
                <w:sz w:val="24"/>
              </w:rPr>
              <w:t>Qualification</w:t>
            </w:r>
          </w:p>
        </w:tc>
        <w:tc>
          <w:tcPr>
            <w:tcW w:w="5312" w:type="dxa"/>
            <w:gridSpan w:val="4"/>
          </w:tcPr>
          <w:p w14:paraId="08B6DAA2" w14:textId="77777777" w:rsidR="00487B8A" w:rsidRPr="00ED02DD" w:rsidRDefault="00487B8A" w:rsidP="009F4948">
            <w:pPr>
              <w:pStyle w:val="TableParagraph"/>
              <w:spacing w:line="258" w:lineRule="exact"/>
              <w:ind w:left="5"/>
              <w:jc w:val="center"/>
              <w:rPr>
                <w:rFonts w:ascii="Arial"/>
                <w:b/>
                <w:color w:val="000000" w:themeColor="text1"/>
                <w:sz w:val="24"/>
              </w:rPr>
            </w:pPr>
            <w:r w:rsidRPr="00ED02DD">
              <w:rPr>
                <w:rFonts w:ascii="Arial"/>
                <w:b/>
                <w:color w:val="000000" w:themeColor="text1"/>
                <w:sz w:val="24"/>
              </w:rPr>
              <w:t>Lot</w:t>
            </w:r>
            <w:r w:rsidRPr="00ED02DD">
              <w:rPr>
                <w:rFonts w:ascii="Arial"/>
                <w:b/>
                <w:color w:val="000000" w:themeColor="text1"/>
                <w:spacing w:val="-4"/>
                <w:sz w:val="24"/>
              </w:rPr>
              <w:t>Size</w:t>
            </w:r>
          </w:p>
        </w:tc>
      </w:tr>
      <w:tr w:rsidR="00ED02DD" w:rsidRPr="00ED02DD" w14:paraId="65C7B3A5" w14:textId="77777777" w:rsidTr="00004E9E">
        <w:trPr>
          <w:trHeight w:val="686"/>
        </w:trPr>
        <w:tc>
          <w:tcPr>
            <w:tcW w:w="538" w:type="dxa"/>
            <w:vMerge/>
            <w:tcBorders>
              <w:top w:val="nil"/>
            </w:tcBorders>
          </w:tcPr>
          <w:p w14:paraId="71CE1CAF" w14:textId="77777777" w:rsidR="00487B8A" w:rsidRPr="00ED02DD" w:rsidRDefault="00487B8A" w:rsidP="009F4948">
            <w:pPr>
              <w:rPr>
                <w:color w:val="000000" w:themeColor="text1"/>
                <w:sz w:val="2"/>
                <w:szCs w:val="2"/>
              </w:rPr>
            </w:pPr>
          </w:p>
        </w:tc>
        <w:tc>
          <w:tcPr>
            <w:tcW w:w="1378" w:type="dxa"/>
            <w:vMerge/>
            <w:tcBorders>
              <w:top w:val="nil"/>
            </w:tcBorders>
          </w:tcPr>
          <w:p w14:paraId="0B2F5C7D" w14:textId="77777777" w:rsidR="00487B8A" w:rsidRPr="00ED02DD" w:rsidRDefault="00487B8A" w:rsidP="009F4948">
            <w:pPr>
              <w:rPr>
                <w:color w:val="000000" w:themeColor="text1"/>
                <w:sz w:val="2"/>
                <w:szCs w:val="2"/>
              </w:rPr>
            </w:pPr>
          </w:p>
        </w:tc>
        <w:tc>
          <w:tcPr>
            <w:tcW w:w="2045" w:type="dxa"/>
            <w:vMerge/>
            <w:tcBorders>
              <w:top w:val="nil"/>
            </w:tcBorders>
          </w:tcPr>
          <w:p w14:paraId="32FBE514" w14:textId="77777777" w:rsidR="00487B8A" w:rsidRPr="00ED02DD" w:rsidRDefault="00487B8A" w:rsidP="009F4948">
            <w:pPr>
              <w:rPr>
                <w:color w:val="000000" w:themeColor="text1"/>
                <w:sz w:val="2"/>
                <w:szCs w:val="2"/>
              </w:rPr>
            </w:pPr>
          </w:p>
        </w:tc>
        <w:tc>
          <w:tcPr>
            <w:tcW w:w="1329" w:type="dxa"/>
          </w:tcPr>
          <w:p w14:paraId="048FF68D" w14:textId="77777777" w:rsidR="00487B8A" w:rsidRPr="00ED02DD" w:rsidRDefault="00487B8A" w:rsidP="009F4948">
            <w:pPr>
              <w:pStyle w:val="TableParagraph"/>
              <w:ind w:left="197" w:right="22" w:firstLine="33"/>
              <w:rPr>
                <w:color w:val="000000" w:themeColor="text1"/>
                <w:sz w:val="20"/>
              </w:rPr>
            </w:pPr>
            <w:r w:rsidRPr="00ED02DD">
              <w:rPr>
                <w:color w:val="000000" w:themeColor="text1"/>
                <w:sz w:val="20"/>
              </w:rPr>
              <w:t>Upto Rs.50</w:t>
            </w:r>
            <w:r w:rsidRPr="00ED02DD">
              <w:rPr>
                <w:color w:val="000000" w:themeColor="text1"/>
                <w:spacing w:val="-2"/>
                <w:sz w:val="20"/>
              </w:rPr>
              <w:t>Million</w:t>
            </w:r>
          </w:p>
        </w:tc>
        <w:tc>
          <w:tcPr>
            <w:tcW w:w="1099" w:type="dxa"/>
          </w:tcPr>
          <w:p w14:paraId="21F2413D" w14:textId="77777777" w:rsidR="00487B8A" w:rsidRPr="00ED02DD" w:rsidRDefault="00487B8A" w:rsidP="009F4948">
            <w:pPr>
              <w:pStyle w:val="TableParagraph"/>
              <w:spacing w:line="229" w:lineRule="exact"/>
              <w:ind w:left="13" w:right="6"/>
              <w:jc w:val="center"/>
              <w:rPr>
                <w:color w:val="000000" w:themeColor="text1"/>
                <w:sz w:val="20"/>
              </w:rPr>
            </w:pPr>
            <w:r w:rsidRPr="00ED02DD">
              <w:rPr>
                <w:color w:val="000000" w:themeColor="text1"/>
                <w:sz w:val="20"/>
              </w:rPr>
              <w:t>Rs.</w:t>
            </w:r>
            <w:r w:rsidRPr="00ED02DD">
              <w:rPr>
                <w:color w:val="000000" w:themeColor="text1"/>
                <w:spacing w:val="-5"/>
                <w:sz w:val="20"/>
              </w:rPr>
              <w:t>51-</w:t>
            </w:r>
          </w:p>
          <w:p w14:paraId="65BD759C" w14:textId="77777777" w:rsidR="00487B8A" w:rsidRPr="00ED02DD" w:rsidRDefault="00487B8A" w:rsidP="009F4948">
            <w:pPr>
              <w:pStyle w:val="TableParagraph"/>
              <w:spacing w:line="228" w:lineRule="exact"/>
              <w:ind w:left="13" w:right="11"/>
              <w:jc w:val="center"/>
              <w:rPr>
                <w:color w:val="000000" w:themeColor="text1"/>
                <w:sz w:val="20"/>
              </w:rPr>
            </w:pPr>
            <w:r w:rsidRPr="00ED02DD">
              <w:rPr>
                <w:color w:val="000000" w:themeColor="text1"/>
                <w:spacing w:val="-5"/>
                <w:sz w:val="20"/>
              </w:rPr>
              <w:t>200</w:t>
            </w:r>
          </w:p>
          <w:p w14:paraId="3055C135" w14:textId="77777777" w:rsidR="00487B8A" w:rsidRPr="00ED02DD" w:rsidRDefault="00487B8A" w:rsidP="009F4948">
            <w:pPr>
              <w:pStyle w:val="TableParagraph"/>
              <w:spacing w:line="208" w:lineRule="exact"/>
              <w:ind w:left="13"/>
              <w:jc w:val="center"/>
              <w:rPr>
                <w:color w:val="000000" w:themeColor="text1"/>
                <w:sz w:val="20"/>
              </w:rPr>
            </w:pPr>
            <w:r w:rsidRPr="00ED02DD">
              <w:rPr>
                <w:color w:val="000000" w:themeColor="text1"/>
                <w:spacing w:val="-2"/>
                <w:sz w:val="20"/>
              </w:rPr>
              <w:t>Million</w:t>
            </w:r>
          </w:p>
        </w:tc>
        <w:tc>
          <w:tcPr>
            <w:tcW w:w="1080" w:type="dxa"/>
          </w:tcPr>
          <w:p w14:paraId="64E1D86E" w14:textId="77777777" w:rsidR="00487B8A" w:rsidRPr="00ED02DD" w:rsidRDefault="00487B8A" w:rsidP="009F4948">
            <w:pPr>
              <w:pStyle w:val="TableParagraph"/>
              <w:spacing w:line="229" w:lineRule="exact"/>
              <w:ind w:left="14" w:right="11"/>
              <w:jc w:val="center"/>
              <w:rPr>
                <w:color w:val="000000" w:themeColor="text1"/>
                <w:sz w:val="20"/>
              </w:rPr>
            </w:pPr>
            <w:r w:rsidRPr="00ED02DD">
              <w:rPr>
                <w:color w:val="000000" w:themeColor="text1"/>
                <w:sz w:val="20"/>
              </w:rPr>
              <w:t>Rs.</w:t>
            </w:r>
            <w:r w:rsidRPr="00ED02DD">
              <w:rPr>
                <w:color w:val="000000" w:themeColor="text1"/>
                <w:spacing w:val="-4"/>
                <w:sz w:val="20"/>
              </w:rPr>
              <w:t xml:space="preserve"> 201-</w:t>
            </w:r>
          </w:p>
          <w:p w14:paraId="4738ED6B" w14:textId="77777777" w:rsidR="00487B8A" w:rsidRPr="00ED02DD" w:rsidRDefault="00487B8A" w:rsidP="009F4948">
            <w:pPr>
              <w:pStyle w:val="TableParagraph"/>
              <w:spacing w:line="228" w:lineRule="exact"/>
              <w:ind w:left="14" w:right="11"/>
              <w:jc w:val="center"/>
              <w:rPr>
                <w:color w:val="000000" w:themeColor="text1"/>
                <w:sz w:val="20"/>
              </w:rPr>
            </w:pPr>
            <w:r w:rsidRPr="00ED02DD">
              <w:rPr>
                <w:color w:val="000000" w:themeColor="text1"/>
                <w:spacing w:val="-5"/>
                <w:sz w:val="20"/>
              </w:rPr>
              <w:t>500</w:t>
            </w:r>
          </w:p>
          <w:p w14:paraId="6DF90C91" w14:textId="77777777" w:rsidR="00487B8A" w:rsidRPr="00ED02DD" w:rsidRDefault="00487B8A" w:rsidP="009F4948">
            <w:pPr>
              <w:pStyle w:val="TableParagraph"/>
              <w:spacing w:line="208" w:lineRule="exact"/>
              <w:ind w:left="14"/>
              <w:jc w:val="center"/>
              <w:rPr>
                <w:color w:val="000000" w:themeColor="text1"/>
                <w:sz w:val="20"/>
              </w:rPr>
            </w:pPr>
            <w:r w:rsidRPr="00ED02DD">
              <w:rPr>
                <w:color w:val="000000" w:themeColor="text1"/>
                <w:spacing w:val="-2"/>
                <w:sz w:val="20"/>
              </w:rPr>
              <w:t>Million</w:t>
            </w:r>
          </w:p>
        </w:tc>
        <w:tc>
          <w:tcPr>
            <w:tcW w:w="1800" w:type="dxa"/>
          </w:tcPr>
          <w:p w14:paraId="066409B2" w14:textId="77777777" w:rsidR="00487B8A" w:rsidRPr="00ED02DD" w:rsidRDefault="00487B8A" w:rsidP="009F4948">
            <w:pPr>
              <w:pStyle w:val="TableParagraph"/>
              <w:spacing w:line="229" w:lineRule="exact"/>
              <w:ind w:left="299"/>
              <w:rPr>
                <w:color w:val="000000" w:themeColor="text1"/>
                <w:sz w:val="20"/>
              </w:rPr>
            </w:pPr>
            <w:r w:rsidRPr="00ED02DD">
              <w:rPr>
                <w:color w:val="000000" w:themeColor="text1"/>
                <w:sz w:val="20"/>
              </w:rPr>
              <w:t>Rs.501-</w:t>
            </w:r>
            <w:r w:rsidRPr="00ED02DD">
              <w:rPr>
                <w:color w:val="000000" w:themeColor="text1"/>
                <w:spacing w:val="-4"/>
                <w:sz w:val="20"/>
              </w:rPr>
              <w:t>1000</w:t>
            </w:r>
          </w:p>
          <w:p w14:paraId="46D49E3F" w14:textId="77777777" w:rsidR="00487B8A" w:rsidRPr="00ED02DD" w:rsidRDefault="00487B8A" w:rsidP="009F4948">
            <w:pPr>
              <w:pStyle w:val="TableParagraph"/>
              <w:ind w:left="218"/>
              <w:rPr>
                <w:color w:val="000000" w:themeColor="text1"/>
                <w:sz w:val="20"/>
              </w:rPr>
            </w:pPr>
            <w:r w:rsidRPr="00ED02DD">
              <w:rPr>
                <w:color w:val="000000" w:themeColor="text1"/>
                <w:sz w:val="20"/>
              </w:rPr>
              <w:t>Million&amp;</w:t>
            </w:r>
            <w:r w:rsidRPr="00ED02DD">
              <w:rPr>
                <w:color w:val="000000" w:themeColor="text1"/>
                <w:spacing w:val="-2"/>
                <w:sz w:val="20"/>
              </w:rPr>
              <w:t>above</w:t>
            </w:r>
          </w:p>
        </w:tc>
      </w:tr>
      <w:tr w:rsidR="00ED02DD" w:rsidRPr="00ED02DD" w14:paraId="7DBC86AA" w14:textId="77777777" w:rsidTr="00004E9E">
        <w:trPr>
          <w:trHeight w:val="460"/>
        </w:trPr>
        <w:tc>
          <w:tcPr>
            <w:tcW w:w="538" w:type="dxa"/>
          </w:tcPr>
          <w:p w14:paraId="3943BC33" w14:textId="77777777" w:rsidR="00487B8A" w:rsidRPr="00ED02DD" w:rsidRDefault="00487B8A" w:rsidP="009F4948">
            <w:pPr>
              <w:pStyle w:val="TableParagraph"/>
              <w:spacing w:line="225" w:lineRule="exact"/>
              <w:ind w:left="6"/>
              <w:jc w:val="center"/>
              <w:rPr>
                <w:rFonts w:ascii="Arial"/>
                <w:b/>
                <w:color w:val="000000" w:themeColor="text1"/>
                <w:sz w:val="20"/>
              </w:rPr>
            </w:pPr>
            <w:r w:rsidRPr="00ED02DD">
              <w:rPr>
                <w:rFonts w:ascii="Arial"/>
                <w:b/>
                <w:color w:val="000000" w:themeColor="text1"/>
                <w:spacing w:val="-10"/>
                <w:sz w:val="20"/>
              </w:rPr>
              <w:t>1</w:t>
            </w:r>
          </w:p>
        </w:tc>
        <w:tc>
          <w:tcPr>
            <w:tcW w:w="1378" w:type="dxa"/>
          </w:tcPr>
          <w:p w14:paraId="7697C2A5" w14:textId="77777777" w:rsidR="00487B8A" w:rsidRPr="00ED02DD" w:rsidRDefault="00487B8A" w:rsidP="009F4948">
            <w:pPr>
              <w:pStyle w:val="TableParagraph"/>
              <w:spacing w:line="230" w:lineRule="exact"/>
              <w:ind w:left="105" w:right="467"/>
              <w:rPr>
                <w:color w:val="000000" w:themeColor="text1"/>
                <w:sz w:val="20"/>
              </w:rPr>
            </w:pPr>
            <w:r w:rsidRPr="00ED02DD">
              <w:rPr>
                <w:color w:val="000000" w:themeColor="text1"/>
                <w:spacing w:val="-2"/>
                <w:sz w:val="20"/>
              </w:rPr>
              <w:t>Project Manager</w:t>
            </w:r>
          </w:p>
        </w:tc>
        <w:tc>
          <w:tcPr>
            <w:tcW w:w="2045" w:type="dxa"/>
          </w:tcPr>
          <w:p w14:paraId="37133724" w14:textId="77777777" w:rsidR="00487B8A" w:rsidRPr="00ED02DD" w:rsidRDefault="00487B8A" w:rsidP="009F4948">
            <w:pPr>
              <w:pStyle w:val="TableParagraph"/>
              <w:spacing w:line="230" w:lineRule="exact"/>
              <w:ind w:left="105"/>
              <w:rPr>
                <w:color w:val="000000" w:themeColor="text1"/>
                <w:sz w:val="20"/>
              </w:rPr>
            </w:pPr>
            <w:r w:rsidRPr="00ED02DD">
              <w:rPr>
                <w:color w:val="000000" w:themeColor="text1"/>
                <w:sz w:val="20"/>
              </w:rPr>
              <w:t xml:space="preserve">B.E Civil +10 Year </w:t>
            </w:r>
            <w:r w:rsidRPr="00ED02DD">
              <w:rPr>
                <w:color w:val="000000" w:themeColor="text1"/>
                <w:spacing w:val="-2"/>
                <w:sz w:val="20"/>
              </w:rPr>
              <w:t>experience</w:t>
            </w:r>
          </w:p>
        </w:tc>
        <w:tc>
          <w:tcPr>
            <w:tcW w:w="1329" w:type="dxa"/>
          </w:tcPr>
          <w:p w14:paraId="77373C03" w14:textId="77777777" w:rsidR="00487B8A" w:rsidRPr="00ED02DD" w:rsidRDefault="00487B8A" w:rsidP="009F4948">
            <w:pPr>
              <w:pStyle w:val="TableParagraph"/>
              <w:ind w:left="4"/>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c>
          <w:tcPr>
            <w:tcW w:w="1099" w:type="dxa"/>
          </w:tcPr>
          <w:p w14:paraId="1D063A6D" w14:textId="77777777" w:rsidR="00487B8A" w:rsidRPr="00ED02DD" w:rsidRDefault="00487B8A" w:rsidP="009F4948">
            <w:pPr>
              <w:pStyle w:val="TableParagraph"/>
              <w:ind w:left="13" w:right="8"/>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c>
          <w:tcPr>
            <w:tcW w:w="1080" w:type="dxa"/>
          </w:tcPr>
          <w:p w14:paraId="12FC1A7A" w14:textId="77777777" w:rsidR="00487B8A" w:rsidRPr="00ED02DD" w:rsidRDefault="00487B8A" w:rsidP="009F4948">
            <w:pPr>
              <w:pStyle w:val="TableParagraph"/>
              <w:ind w:left="14" w:right="6"/>
              <w:jc w:val="center"/>
              <w:rPr>
                <w:color w:val="000000" w:themeColor="text1"/>
                <w:sz w:val="20"/>
              </w:rPr>
            </w:pPr>
            <w:r w:rsidRPr="00ED02DD">
              <w:rPr>
                <w:color w:val="000000" w:themeColor="text1"/>
                <w:spacing w:val="-5"/>
                <w:sz w:val="20"/>
              </w:rPr>
              <w:t>1No</w:t>
            </w:r>
          </w:p>
        </w:tc>
        <w:tc>
          <w:tcPr>
            <w:tcW w:w="1800" w:type="dxa"/>
          </w:tcPr>
          <w:p w14:paraId="6C907A9B" w14:textId="77777777" w:rsidR="00487B8A" w:rsidRPr="00ED02DD" w:rsidRDefault="00487B8A" w:rsidP="009F4948">
            <w:pPr>
              <w:pStyle w:val="TableParagraph"/>
              <w:ind w:left="7"/>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r>
      <w:tr w:rsidR="00ED02DD" w:rsidRPr="00ED02DD" w14:paraId="2BE1239B" w14:textId="77777777" w:rsidTr="00004E9E">
        <w:trPr>
          <w:trHeight w:val="460"/>
        </w:trPr>
        <w:tc>
          <w:tcPr>
            <w:tcW w:w="538" w:type="dxa"/>
          </w:tcPr>
          <w:p w14:paraId="4487196D" w14:textId="77777777" w:rsidR="00487B8A" w:rsidRPr="00ED02DD" w:rsidRDefault="00487B8A" w:rsidP="009F4948">
            <w:pPr>
              <w:pStyle w:val="TableParagraph"/>
              <w:spacing w:line="225" w:lineRule="exact"/>
              <w:ind w:left="6"/>
              <w:jc w:val="center"/>
              <w:rPr>
                <w:rFonts w:ascii="Arial"/>
                <w:b/>
                <w:color w:val="000000" w:themeColor="text1"/>
                <w:sz w:val="20"/>
              </w:rPr>
            </w:pPr>
            <w:r w:rsidRPr="00ED02DD">
              <w:rPr>
                <w:rFonts w:ascii="Arial"/>
                <w:b/>
                <w:color w:val="000000" w:themeColor="text1"/>
                <w:spacing w:val="-10"/>
                <w:sz w:val="20"/>
              </w:rPr>
              <w:t>2</w:t>
            </w:r>
          </w:p>
        </w:tc>
        <w:tc>
          <w:tcPr>
            <w:tcW w:w="1378" w:type="dxa"/>
          </w:tcPr>
          <w:p w14:paraId="0DE73335" w14:textId="77777777" w:rsidR="00487B8A" w:rsidRPr="00ED02DD" w:rsidRDefault="00487B8A" w:rsidP="009F4948">
            <w:pPr>
              <w:pStyle w:val="TableParagraph"/>
              <w:spacing w:line="230" w:lineRule="exact"/>
              <w:ind w:left="105" w:right="467"/>
              <w:rPr>
                <w:color w:val="000000" w:themeColor="text1"/>
                <w:sz w:val="20"/>
              </w:rPr>
            </w:pPr>
            <w:r w:rsidRPr="00ED02DD">
              <w:rPr>
                <w:color w:val="000000" w:themeColor="text1"/>
                <w:spacing w:val="-4"/>
                <w:sz w:val="20"/>
              </w:rPr>
              <w:t xml:space="preserve">Site </w:t>
            </w:r>
            <w:r w:rsidRPr="00ED02DD">
              <w:rPr>
                <w:color w:val="000000" w:themeColor="text1"/>
                <w:spacing w:val="-2"/>
                <w:sz w:val="20"/>
              </w:rPr>
              <w:t>Manager</w:t>
            </w:r>
          </w:p>
        </w:tc>
        <w:tc>
          <w:tcPr>
            <w:tcW w:w="2045" w:type="dxa"/>
          </w:tcPr>
          <w:p w14:paraId="79A42C1A" w14:textId="77777777" w:rsidR="00487B8A" w:rsidRPr="00ED02DD" w:rsidRDefault="00487B8A" w:rsidP="009F4948">
            <w:pPr>
              <w:pStyle w:val="TableParagraph"/>
              <w:tabs>
                <w:tab w:val="left" w:pos="671"/>
                <w:tab w:val="left" w:pos="1515"/>
              </w:tabs>
              <w:spacing w:line="230" w:lineRule="exact"/>
              <w:ind w:left="105" w:right="95"/>
              <w:rPr>
                <w:color w:val="000000" w:themeColor="text1"/>
                <w:sz w:val="20"/>
              </w:rPr>
            </w:pPr>
            <w:r w:rsidRPr="00ED02DD">
              <w:rPr>
                <w:color w:val="000000" w:themeColor="text1"/>
                <w:spacing w:val="-4"/>
                <w:sz w:val="20"/>
              </w:rPr>
              <w:t>B.E</w:t>
            </w:r>
            <w:r w:rsidRPr="00ED02DD">
              <w:rPr>
                <w:color w:val="000000" w:themeColor="text1"/>
                <w:sz w:val="20"/>
              </w:rPr>
              <w:tab/>
            </w:r>
            <w:r w:rsidRPr="00ED02DD">
              <w:rPr>
                <w:color w:val="000000" w:themeColor="text1"/>
                <w:spacing w:val="-2"/>
                <w:sz w:val="20"/>
              </w:rPr>
              <w:t>Civil+3</w:t>
            </w:r>
            <w:r w:rsidRPr="00ED02DD">
              <w:rPr>
                <w:color w:val="000000" w:themeColor="text1"/>
                <w:sz w:val="20"/>
              </w:rPr>
              <w:tab/>
            </w:r>
            <w:r w:rsidRPr="00ED02DD">
              <w:rPr>
                <w:color w:val="000000" w:themeColor="text1"/>
                <w:spacing w:val="-4"/>
                <w:sz w:val="20"/>
              </w:rPr>
              <w:t xml:space="preserve">Year </w:t>
            </w:r>
            <w:r w:rsidRPr="00ED02DD">
              <w:rPr>
                <w:color w:val="000000" w:themeColor="text1"/>
                <w:spacing w:val="-2"/>
                <w:sz w:val="20"/>
              </w:rPr>
              <w:t>experience</w:t>
            </w:r>
          </w:p>
        </w:tc>
        <w:tc>
          <w:tcPr>
            <w:tcW w:w="1329" w:type="dxa"/>
          </w:tcPr>
          <w:p w14:paraId="2A3CD5F6" w14:textId="77777777" w:rsidR="00487B8A" w:rsidRPr="00ED02DD" w:rsidRDefault="00487B8A" w:rsidP="009F4948">
            <w:pPr>
              <w:pStyle w:val="TableParagraph"/>
              <w:spacing w:line="229" w:lineRule="exact"/>
              <w:ind w:left="4"/>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c>
          <w:tcPr>
            <w:tcW w:w="1099" w:type="dxa"/>
          </w:tcPr>
          <w:p w14:paraId="7AE90339" w14:textId="77777777" w:rsidR="00487B8A" w:rsidRPr="00ED02DD" w:rsidRDefault="00487B8A" w:rsidP="009F4948">
            <w:pPr>
              <w:pStyle w:val="TableParagraph"/>
              <w:spacing w:line="229" w:lineRule="exact"/>
              <w:ind w:left="13" w:right="8"/>
              <w:jc w:val="center"/>
              <w:rPr>
                <w:color w:val="000000" w:themeColor="text1"/>
                <w:sz w:val="20"/>
              </w:rPr>
            </w:pPr>
            <w:r w:rsidRPr="00ED02DD">
              <w:rPr>
                <w:color w:val="000000" w:themeColor="text1"/>
                <w:sz w:val="20"/>
              </w:rPr>
              <w:t xml:space="preserve">2 </w:t>
            </w:r>
            <w:r w:rsidRPr="00ED02DD">
              <w:rPr>
                <w:color w:val="000000" w:themeColor="text1"/>
                <w:spacing w:val="-4"/>
                <w:sz w:val="20"/>
              </w:rPr>
              <w:t>Nos.</w:t>
            </w:r>
          </w:p>
        </w:tc>
        <w:tc>
          <w:tcPr>
            <w:tcW w:w="1080" w:type="dxa"/>
          </w:tcPr>
          <w:p w14:paraId="582D9F23" w14:textId="77777777" w:rsidR="00487B8A" w:rsidRPr="00ED02DD" w:rsidRDefault="00487B8A" w:rsidP="009F4948">
            <w:pPr>
              <w:pStyle w:val="TableParagraph"/>
              <w:spacing w:line="229" w:lineRule="exact"/>
              <w:ind w:left="14" w:right="8"/>
              <w:jc w:val="center"/>
              <w:rPr>
                <w:color w:val="000000" w:themeColor="text1"/>
                <w:sz w:val="20"/>
              </w:rPr>
            </w:pPr>
            <w:r w:rsidRPr="00ED02DD">
              <w:rPr>
                <w:color w:val="000000" w:themeColor="text1"/>
                <w:sz w:val="20"/>
              </w:rPr>
              <w:t xml:space="preserve">4 </w:t>
            </w:r>
            <w:r w:rsidRPr="00ED02DD">
              <w:rPr>
                <w:color w:val="000000" w:themeColor="text1"/>
                <w:spacing w:val="-4"/>
                <w:sz w:val="20"/>
              </w:rPr>
              <w:t>Nos.</w:t>
            </w:r>
          </w:p>
        </w:tc>
        <w:tc>
          <w:tcPr>
            <w:tcW w:w="1800" w:type="dxa"/>
          </w:tcPr>
          <w:p w14:paraId="693EDE40" w14:textId="77777777" w:rsidR="00487B8A" w:rsidRPr="00ED02DD" w:rsidRDefault="00487B8A" w:rsidP="009F4948">
            <w:pPr>
              <w:pStyle w:val="TableParagraph"/>
              <w:spacing w:line="229" w:lineRule="exact"/>
              <w:ind w:left="7"/>
              <w:jc w:val="center"/>
              <w:rPr>
                <w:color w:val="000000" w:themeColor="text1"/>
                <w:sz w:val="20"/>
              </w:rPr>
            </w:pPr>
            <w:r w:rsidRPr="00ED02DD">
              <w:rPr>
                <w:color w:val="000000" w:themeColor="text1"/>
                <w:sz w:val="20"/>
              </w:rPr>
              <w:t xml:space="preserve">6 </w:t>
            </w:r>
            <w:r w:rsidRPr="00ED02DD">
              <w:rPr>
                <w:color w:val="000000" w:themeColor="text1"/>
                <w:spacing w:val="-4"/>
                <w:sz w:val="20"/>
              </w:rPr>
              <w:t>Nos.</w:t>
            </w:r>
          </w:p>
        </w:tc>
      </w:tr>
      <w:tr w:rsidR="00ED02DD" w:rsidRPr="00ED02DD" w14:paraId="14F50405" w14:textId="77777777" w:rsidTr="00004E9E">
        <w:trPr>
          <w:trHeight w:val="921"/>
        </w:trPr>
        <w:tc>
          <w:tcPr>
            <w:tcW w:w="538" w:type="dxa"/>
          </w:tcPr>
          <w:p w14:paraId="771FA96D" w14:textId="77777777" w:rsidR="00487B8A" w:rsidRPr="00ED02DD" w:rsidRDefault="00487B8A" w:rsidP="009F4948">
            <w:pPr>
              <w:pStyle w:val="TableParagraph"/>
              <w:spacing w:line="225" w:lineRule="exact"/>
              <w:ind w:left="6"/>
              <w:jc w:val="center"/>
              <w:rPr>
                <w:rFonts w:ascii="Arial"/>
                <w:b/>
                <w:color w:val="000000" w:themeColor="text1"/>
                <w:sz w:val="20"/>
              </w:rPr>
            </w:pPr>
            <w:r w:rsidRPr="00ED02DD">
              <w:rPr>
                <w:rFonts w:ascii="Arial"/>
                <w:b/>
                <w:color w:val="000000" w:themeColor="text1"/>
                <w:spacing w:val="-10"/>
                <w:sz w:val="20"/>
              </w:rPr>
              <w:t>3</w:t>
            </w:r>
          </w:p>
        </w:tc>
        <w:tc>
          <w:tcPr>
            <w:tcW w:w="1378" w:type="dxa"/>
          </w:tcPr>
          <w:p w14:paraId="14B3BCAD" w14:textId="77777777" w:rsidR="00487B8A" w:rsidRPr="00ED02DD" w:rsidRDefault="00487B8A" w:rsidP="009F4948">
            <w:pPr>
              <w:pStyle w:val="TableParagraph"/>
              <w:ind w:left="105" w:right="52"/>
              <w:rPr>
                <w:color w:val="000000" w:themeColor="text1"/>
                <w:sz w:val="20"/>
              </w:rPr>
            </w:pPr>
            <w:r w:rsidRPr="00ED02DD">
              <w:rPr>
                <w:color w:val="000000" w:themeColor="text1"/>
                <w:spacing w:val="-2"/>
                <w:sz w:val="20"/>
              </w:rPr>
              <w:t>Plant Engineer</w:t>
            </w:r>
          </w:p>
        </w:tc>
        <w:tc>
          <w:tcPr>
            <w:tcW w:w="2045" w:type="dxa"/>
          </w:tcPr>
          <w:p w14:paraId="4E59F8E9" w14:textId="77777777" w:rsidR="00487B8A" w:rsidRPr="00ED02DD" w:rsidRDefault="00487B8A" w:rsidP="009F4948">
            <w:pPr>
              <w:pStyle w:val="TableParagraph"/>
              <w:spacing w:line="230" w:lineRule="exact"/>
              <w:ind w:left="105" w:right="93"/>
              <w:jc w:val="both"/>
              <w:rPr>
                <w:color w:val="000000" w:themeColor="text1"/>
                <w:sz w:val="20"/>
              </w:rPr>
            </w:pPr>
            <w:r w:rsidRPr="00ED02DD">
              <w:rPr>
                <w:color w:val="000000" w:themeColor="text1"/>
                <w:sz w:val="20"/>
              </w:rPr>
              <w:t>B.E Machnical+3 Year experience or Diploma Mech. + 7 Year experience</w:t>
            </w:r>
          </w:p>
        </w:tc>
        <w:tc>
          <w:tcPr>
            <w:tcW w:w="1329" w:type="dxa"/>
          </w:tcPr>
          <w:p w14:paraId="6CAEE818" w14:textId="77777777" w:rsidR="00487B8A" w:rsidRPr="00ED02DD" w:rsidRDefault="00487B8A" w:rsidP="009F4948">
            <w:pPr>
              <w:pStyle w:val="TableParagraph"/>
              <w:spacing w:line="229" w:lineRule="exact"/>
              <w:ind w:left="4"/>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c>
          <w:tcPr>
            <w:tcW w:w="1099" w:type="dxa"/>
          </w:tcPr>
          <w:p w14:paraId="0D0ADEAD" w14:textId="77777777" w:rsidR="00487B8A" w:rsidRPr="00ED02DD" w:rsidRDefault="00487B8A" w:rsidP="009F4948">
            <w:pPr>
              <w:pStyle w:val="TableParagraph"/>
              <w:spacing w:line="229" w:lineRule="exact"/>
              <w:ind w:left="13" w:right="8"/>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c>
          <w:tcPr>
            <w:tcW w:w="1080" w:type="dxa"/>
          </w:tcPr>
          <w:p w14:paraId="750D535C" w14:textId="77777777" w:rsidR="00487B8A" w:rsidRPr="00ED02DD" w:rsidRDefault="00487B8A" w:rsidP="009F4948">
            <w:pPr>
              <w:pStyle w:val="TableParagraph"/>
              <w:spacing w:line="229" w:lineRule="exact"/>
              <w:ind w:left="14" w:right="8"/>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c>
          <w:tcPr>
            <w:tcW w:w="1800" w:type="dxa"/>
          </w:tcPr>
          <w:p w14:paraId="1B43D953" w14:textId="77777777" w:rsidR="00487B8A" w:rsidRPr="00ED02DD" w:rsidRDefault="00487B8A" w:rsidP="009F4948">
            <w:pPr>
              <w:pStyle w:val="TableParagraph"/>
              <w:spacing w:line="229" w:lineRule="exact"/>
              <w:ind w:left="7" w:right="4"/>
              <w:jc w:val="center"/>
              <w:rPr>
                <w:color w:val="000000" w:themeColor="text1"/>
                <w:sz w:val="20"/>
              </w:rPr>
            </w:pPr>
            <w:r w:rsidRPr="00ED02DD">
              <w:rPr>
                <w:color w:val="000000" w:themeColor="text1"/>
                <w:sz w:val="20"/>
              </w:rPr>
              <w:t xml:space="preserve">2 </w:t>
            </w:r>
            <w:r w:rsidRPr="00ED02DD">
              <w:rPr>
                <w:color w:val="000000" w:themeColor="text1"/>
                <w:spacing w:val="-4"/>
                <w:sz w:val="20"/>
              </w:rPr>
              <w:t>Nos.</w:t>
            </w:r>
          </w:p>
        </w:tc>
      </w:tr>
      <w:tr w:rsidR="00ED02DD" w:rsidRPr="00ED02DD" w14:paraId="34046AF3" w14:textId="77777777" w:rsidTr="00004E9E">
        <w:trPr>
          <w:trHeight w:val="921"/>
        </w:trPr>
        <w:tc>
          <w:tcPr>
            <w:tcW w:w="538" w:type="dxa"/>
          </w:tcPr>
          <w:p w14:paraId="16A7F681" w14:textId="77777777" w:rsidR="00487B8A" w:rsidRPr="00ED02DD" w:rsidRDefault="00487B8A" w:rsidP="009F4948">
            <w:pPr>
              <w:pStyle w:val="TableParagraph"/>
              <w:spacing w:line="225" w:lineRule="exact"/>
              <w:ind w:left="6"/>
              <w:jc w:val="center"/>
              <w:rPr>
                <w:rFonts w:ascii="Arial"/>
                <w:b/>
                <w:color w:val="000000" w:themeColor="text1"/>
                <w:sz w:val="20"/>
              </w:rPr>
            </w:pPr>
            <w:r w:rsidRPr="00ED02DD">
              <w:rPr>
                <w:rFonts w:ascii="Arial"/>
                <w:b/>
                <w:color w:val="000000" w:themeColor="text1"/>
                <w:spacing w:val="-10"/>
                <w:sz w:val="20"/>
              </w:rPr>
              <w:t>4</w:t>
            </w:r>
          </w:p>
        </w:tc>
        <w:tc>
          <w:tcPr>
            <w:tcW w:w="1378" w:type="dxa"/>
          </w:tcPr>
          <w:p w14:paraId="44A87FAA" w14:textId="77777777" w:rsidR="00487B8A" w:rsidRPr="00ED02DD" w:rsidRDefault="00487B8A" w:rsidP="009F4948">
            <w:pPr>
              <w:pStyle w:val="TableParagraph"/>
              <w:ind w:left="105"/>
              <w:rPr>
                <w:color w:val="000000" w:themeColor="text1"/>
                <w:sz w:val="20"/>
              </w:rPr>
            </w:pPr>
            <w:r w:rsidRPr="00ED02DD">
              <w:rPr>
                <w:color w:val="000000" w:themeColor="text1"/>
                <w:spacing w:val="-2"/>
                <w:sz w:val="20"/>
              </w:rPr>
              <w:t>Quantities Surveyor</w:t>
            </w:r>
          </w:p>
        </w:tc>
        <w:tc>
          <w:tcPr>
            <w:tcW w:w="2045" w:type="dxa"/>
          </w:tcPr>
          <w:p w14:paraId="0F367D92" w14:textId="77777777" w:rsidR="00487B8A" w:rsidRPr="00ED02DD" w:rsidRDefault="00487B8A" w:rsidP="009F4948">
            <w:pPr>
              <w:pStyle w:val="TableParagraph"/>
              <w:tabs>
                <w:tab w:val="left" w:pos="1761"/>
              </w:tabs>
              <w:spacing w:line="230" w:lineRule="exact"/>
              <w:ind w:left="105" w:right="93"/>
              <w:jc w:val="both"/>
              <w:rPr>
                <w:color w:val="000000" w:themeColor="text1"/>
                <w:sz w:val="20"/>
              </w:rPr>
            </w:pPr>
            <w:r w:rsidRPr="00ED02DD">
              <w:rPr>
                <w:color w:val="000000" w:themeColor="text1"/>
                <w:sz w:val="20"/>
              </w:rPr>
              <w:t xml:space="preserve">B.E Civil +7 Year </w:t>
            </w:r>
            <w:r w:rsidRPr="00ED02DD">
              <w:rPr>
                <w:color w:val="000000" w:themeColor="text1"/>
                <w:spacing w:val="-2"/>
                <w:sz w:val="20"/>
              </w:rPr>
              <w:t>experience</w:t>
            </w:r>
            <w:r w:rsidRPr="00ED02DD">
              <w:rPr>
                <w:color w:val="000000" w:themeColor="text1"/>
                <w:sz w:val="20"/>
              </w:rPr>
              <w:tab/>
            </w:r>
            <w:r w:rsidRPr="00ED02DD">
              <w:rPr>
                <w:color w:val="000000" w:themeColor="text1"/>
                <w:spacing w:val="-6"/>
                <w:sz w:val="20"/>
              </w:rPr>
              <w:t>or</w:t>
            </w:r>
            <w:r w:rsidRPr="00ED02DD">
              <w:rPr>
                <w:color w:val="000000" w:themeColor="text1"/>
                <w:sz w:val="20"/>
              </w:rPr>
              <w:t>Diploma Civil + 7 Year experience</w:t>
            </w:r>
          </w:p>
        </w:tc>
        <w:tc>
          <w:tcPr>
            <w:tcW w:w="1329" w:type="dxa"/>
          </w:tcPr>
          <w:p w14:paraId="387BF13A" w14:textId="77777777" w:rsidR="00487B8A" w:rsidRPr="00ED02DD" w:rsidRDefault="00487B8A" w:rsidP="009F4948">
            <w:pPr>
              <w:pStyle w:val="TableParagraph"/>
              <w:spacing w:line="229" w:lineRule="exact"/>
              <w:ind w:left="4"/>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c>
          <w:tcPr>
            <w:tcW w:w="1099" w:type="dxa"/>
          </w:tcPr>
          <w:p w14:paraId="05E217D7" w14:textId="77777777" w:rsidR="00487B8A" w:rsidRPr="00ED02DD" w:rsidRDefault="00487B8A" w:rsidP="009F4948">
            <w:pPr>
              <w:pStyle w:val="TableParagraph"/>
              <w:spacing w:line="229" w:lineRule="exact"/>
              <w:ind w:left="13" w:right="8"/>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c>
          <w:tcPr>
            <w:tcW w:w="1080" w:type="dxa"/>
          </w:tcPr>
          <w:p w14:paraId="4DB93772" w14:textId="77777777" w:rsidR="00487B8A" w:rsidRPr="00ED02DD" w:rsidRDefault="00487B8A" w:rsidP="009F4948">
            <w:pPr>
              <w:pStyle w:val="TableParagraph"/>
              <w:spacing w:line="229" w:lineRule="exact"/>
              <w:ind w:left="14" w:right="8"/>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c>
          <w:tcPr>
            <w:tcW w:w="1800" w:type="dxa"/>
          </w:tcPr>
          <w:p w14:paraId="5590EDEC" w14:textId="77777777" w:rsidR="00487B8A" w:rsidRPr="00ED02DD" w:rsidRDefault="00487B8A" w:rsidP="009F4948">
            <w:pPr>
              <w:pStyle w:val="TableParagraph"/>
              <w:spacing w:line="229" w:lineRule="exact"/>
              <w:ind w:left="7"/>
              <w:jc w:val="center"/>
              <w:rPr>
                <w:color w:val="000000" w:themeColor="text1"/>
                <w:sz w:val="20"/>
              </w:rPr>
            </w:pPr>
            <w:r w:rsidRPr="00ED02DD">
              <w:rPr>
                <w:color w:val="000000" w:themeColor="text1"/>
                <w:sz w:val="20"/>
              </w:rPr>
              <w:t xml:space="preserve">2 </w:t>
            </w:r>
            <w:r w:rsidRPr="00ED02DD">
              <w:rPr>
                <w:color w:val="000000" w:themeColor="text1"/>
                <w:spacing w:val="-4"/>
                <w:sz w:val="20"/>
              </w:rPr>
              <w:t>Nos.</w:t>
            </w:r>
          </w:p>
        </w:tc>
      </w:tr>
      <w:tr w:rsidR="00ED02DD" w:rsidRPr="00ED02DD" w14:paraId="11DB1BE0" w14:textId="77777777" w:rsidTr="00004E9E">
        <w:trPr>
          <w:trHeight w:val="917"/>
        </w:trPr>
        <w:tc>
          <w:tcPr>
            <w:tcW w:w="538" w:type="dxa"/>
          </w:tcPr>
          <w:p w14:paraId="2887BB8E" w14:textId="77777777" w:rsidR="00487B8A" w:rsidRPr="00ED02DD" w:rsidRDefault="00487B8A" w:rsidP="009F4948">
            <w:pPr>
              <w:pStyle w:val="TableParagraph"/>
              <w:spacing w:line="225" w:lineRule="exact"/>
              <w:ind w:left="6"/>
              <w:jc w:val="center"/>
              <w:rPr>
                <w:rFonts w:ascii="Arial"/>
                <w:b/>
                <w:color w:val="000000" w:themeColor="text1"/>
                <w:sz w:val="20"/>
              </w:rPr>
            </w:pPr>
            <w:r w:rsidRPr="00ED02DD">
              <w:rPr>
                <w:rFonts w:ascii="Arial"/>
                <w:b/>
                <w:color w:val="000000" w:themeColor="text1"/>
                <w:spacing w:val="-10"/>
                <w:sz w:val="20"/>
              </w:rPr>
              <w:t>5</w:t>
            </w:r>
          </w:p>
        </w:tc>
        <w:tc>
          <w:tcPr>
            <w:tcW w:w="1378" w:type="dxa"/>
          </w:tcPr>
          <w:p w14:paraId="7A32F0CD" w14:textId="77777777" w:rsidR="00487B8A" w:rsidRPr="00ED02DD" w:rsidRDefault="00487B8A" w:rsidP="009F4948">
            <w:pPr>
              <w:pStyle w:val="TableParagraph"/>
              <w:ind w:left="105" w:right="458"/>
              <w:jc w:val="both"/>
              <w:rPr>
                <w:color w:val="000000" w:themeColor="text1"/>
                <w:sz w:val="20"/>
              </w:rPr>
            </w:pPr>
            <w:r w:rsidRPr="00ED02DD">
              <w:rPr>
                <w:color w:val="000000" w:themeColor="text1"/>
                <w:sz w:val="20"/>
              </w:rPr>
              <w:t xml:space="preserve">Soil and </w:t>
            </w:r>
            <w:r w:rsidRPr="00ED02DD">
              <w:rPr>
                <w:color w:val="000000" w:themeColor="text1"/>
                <w:spacing w:val="-2"/>
                <w:sz w:val="20"/>
              </w:rPr>
              <w:t>Material Engineer</w:t>
            </w:r>
          </w:p>
        </w:tc>
        <w:tc>
          <w:tcPr>
            <w:tcW w:w="2045" w:type="dxa"/>
          </w:tcPr>
          <w:p w14:paraId="0F4CEDD9" w14:textId="77777777" w:rsidR="00487B8A" w:rsidRPr="00ED02DD" w:rsidRDefault="00487B8A" w:rsidP="009F4948">
            <w:pPr>
              <w:pStyle w:val="TableParagraph"/>
              <w:tabs>
                <w:tab w:val="left" w:pos="1761"/>
              </w:tabs>
              <w:ind w:left="105" w:right="93"/>
              <w:rPr>
                <w:color w:val="000000" w:themeColor="text1"/>
                <w:sz w:val="20"/>
              </w:rPr>
            </w:pPr>
            <w:r w:rsidRPr="00ED02DD">
              <w:rPr>
                <w:color w:val="000000" w:themeColor="text1"/>
                <w:sz w:val="20"/>
              </w:rPr>
              <w:t xml:space="preserve">B.E Civil+7Year </w:t>
            </w:r>
            <w:r w:rsidRPr="00ED02DD">
              <w:rPr>
                <w:color w:val="000000" w:themeColor="text1"/>
                <w:spacing w:val="-2"/>
                <w:sz w:val="20"/>
              </w:rPr>
              <w:t>experience</w:t>
            </w:r>
            <w:r w:rsidRPr="00ED02DD">
              <w:rPr>
                <w:color w:val="000000" w:themeColor="text1"/>
                <w:sz w:val="20"/>
              </w:rPr>
              <w:tab/>
            </w:r>
            <w:r w:rsidRPr="00ED02DD">
              <w:rPr>
                <w:color w:val="000000" w:themeColor="text1"/>
                <w:spacing w:val="-5"/>
                <w:sz w:val="20"/>
              </w:rPr>
              <w:t>or</w:t>
            </w:r>
          </w:p>
          <w:p w14:paraId="154D5D99" w14:textId="77777777" w:rsidR="00487B8A" w:rsidRPr="00ED02DD" w:rsidRDefault="00487B8A" w:rsidP="009F4948">
            <w:pPr>
              <w:pStyle w:val="TableParagraph"/>
              <w:spacing w:line="226" w:lineRule="exact"/>
              <w:ind w:left="105"/>
              <w:rPr>
                <w:color w:val="000000" w:themeColor="text1"/>
                <w:sz w:val="20"/>
              </w:rPr>
            </w:pPr>
            <w:r w:rsidRPr="00ED02DD">
              <w:rPr>
                <w:color w:val="000000" w:themeColor="text1"/>
                <w:sz w:val="20"/>
              </w:rPr>
              <w:t>Diploma Civil+7 Year experience</w:t>
            </w:r>
          </w:p>
        </w:tc>
        <w:tc>
          <w:tcPr>
            <w:tcW w:w="1329" w:type="dxa"/>
          </w:tcPr>
          <w:p w14:paraId="540C8029" w14:textId="77777777" w:rsidR="00487B8A" w:rsidRPr="00ED02DD" w:rsidRDefault="00487B8A" w:rsidP="009F4948">
            <w:pPr>
              <w:pStyle w:val="TableParagraph"/>
              <w:spacing w:line="229" w:lineRule="exact"/>
              <w:ind w:left="4"/>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c>
          <w:tcPr>
            <w:tcW w:w="1099" w:type="dxa"/>
          </w:tcPr>
          <w:p w14:paraId="7E9D8CF7" w14:textId="77777777" w:rsidR="00487B8A" w:rsidRPr="00ED02DD" w:rsidRDefault="00487B8A" w:rsidP="009F4948">
            <w:pPr>
              <w:pStyle w:val="TableParagraph"/>
              <w:spacing w:line="229" w:lineRule="exact"/>
              <w:ind w:left="13" w:right="8"/>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c>
          <w:tcPr>
            <w:tcW w:w="1080" w:type="dxa"/>
          </w:tcPr>
          <w:p w14:paraId="7D35EB65" w14:textId="77777777" w:rsidR="00487B8A" w:rsidRPr="00ED02DD" w:rsidRDefault="00487B8A" w:rsidP="009F4948">
            <w:pPr>
              <w:pStyle w:val="TableParagraph"/>
              <w:spacing w:line="229" w:lineRule="exact"/>
              <w:ind w:left="14" w:right="8"/>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c>
          <w:tcPr>
            <w:tcW w:w="1800" w:type="dxa"/>
          </w:tcPr>
          <w:p w14:paraId="189471B6" w14:textId="77777777" w:rsidR="00487B8A" w:rsidRPr="00ED02DD" w:rsidRDefault="00487B8A" w:rsidP="009F4948">
            <w:pPr>
              <w:pStyle w:val="TableParagraph"/>
              <w:spacing w:line="229" w:lineRule="exact"/>
              <w:ind w:left="7"/>
              <w:jc w:val="center"/>
              <w:rPr>
                <w:color w:val="000000" w:themeColor="text1"/>
                <w:sz w:val="20"/>
              </w:rPr>
            </w:pPr>
            <w:r w:rsidRPr="00ED02DD">
              <w:rPr>
                <w:color w:val="000000" w:themeColor="text1"/>
                <w:sz w:val="20"/>
              </w:rPr>
              <w:t xml:space="preserve">1 </w:t>
            </w:r>
            <w:r w:rsidRPr="00ED02DD">
              <w:rPr>
                <w:color w:val="000000" w:themeColor="text1"/>
                <w:spacing w:val="-5"/>
                <w:sz w:val="20"/>
              </w:rPr>
              <w:t>No.</w:t>
            </w:r>
          </w:p>
        </w:tc>
      </w:tr>
      <w:tr w:rsidR="00004E9E" w:rsidRPr="00ED02DD" w14:paraId="3041189A" w14:textId="77777777" w:rsidTr="00004E9E">
        <w:trPr>
          <w:trHeight w:val="234"/>
        </w:trPr>
        <w:tc>
          <w:tcPr>
            <w:tcW w:w="538" w:type="dxa"/>
          </w:tcPr>
          <w:p w14:paraId="1DC9222A" w14:textId="77777777" w:rsidR="00487B8A" w:rsidRPr="00ED02DD" w:rsidRDefault="00487B8A" w:rsidP="009F4948">
            <w:pPr>
              <w:pStyle w:val="TableParagraph"/>
              <w:rPr>
                <w:rFonts w:ascii="Times New Roman"/>
                <w:color w:val="000000" w:themeColor="text1"/>
                <w:sz w:val="16"/>
              </w:rPr>
            </w:pPr>
          </w:p>
        </w:tc>
        <w:tc>
          <w:tcPr>
            <w:tcW w:w="1378" w:type="dxa"/>
          </w:tcPr>
          <w:p w14:paraId="48306B2A" w14:textId="77777777" w:rsidR="00487B8A" w:rsidRPr="00ED02DD" w:rsidRDefault="00487B8A" w:rsidP="009F4948">
            <w:pPr>
              <w:pStyle w:val="TableParagraph"/>
              <w:spacing w:line="215" w:lineRule="exact"/>
              <w:ind w:left="105"/>
              <w:rPr>
                <w:color w:val="000000" w:themeColor="text1"/>
                <w:sz w:val="20"/>
              </w:rPr>
            </w:pPr>
            <w:r w:rsidRPr="00ED02DD">
              <w:rPr>
                <w:color w:val="000000" w:themeColor="text1"/>
                <w:spacing w:val="-2"/>
                <w:sz w:val="20"/>
              </w:rPr>
              <w:t>Total</w:t>
            </w:r>
          </w:p>
        </w:tc>
        <w:tc>
          <w:tcPr>
            <w:tcW w:w="2045" w:type="dxa"/>
          </w:tcPr>
          <w:p w14:paraId="048C1629" w14:textId="77777777" w:rsidR="00487B8A" w:rsidRPr="00ED02DD" w:rsidRDefault="00487B8A" w:rsidP="009F4948">
            <w:pPr>
              <w:pStyle w:val="TableParagraph"/>
              <w:rPr>
                <w:rFonts w:ascii="Times New Roman"/>
                <w:color w:val="000000" w:themeColor="text1"/>
                <w:sz w:val="16"/>
              </w:rPr>
            </w:pPr>
          </w:p>
        </w:tc>
        <w:tc>
          <w:tcPr>
            <w:tcW w:w="1329" w:type="dxa"/>
          </w:tcPr>
          <w:p w14:paraId="0D3AC597" w14:textId="77777777" w:rsidR="00487B8A" w:rsidRPr="00ED02DD" w:rsidRDefault="00487B8A" w:rsidP="009F4948">
            <w:pPr>
              <w:pStyle w:val="TableParagraph"/>
              <w:rPr>
                <w:rFonts w:ascii="Times New Roman"/>
                <w:color w:val="000000" w:themeColor="text1"/>
                <w:sz w:val="16"/>
              </w:rPr>
            </w:pPr>
          </w:p>
        </w:tc>
        <w:tc>
          <w:tcPr>
            <w:tcW w:w="1099" w:type="dxa"/>
          </w:tcPr>
          <w:p w14:paraId="22BAE928" w14:textId="77777777" w:rsidR="00487B8A" w:rsidRPr="00ED02DD" w:rsidRDefault="00487B8A" w:rsidP="009F4948">
            <w:pPr>
              <w:pStyle w:val="TableParagraph"/>
              <w:spacing w:line="215" w:lineRule="exact"/>
              <w:ind w:left="13" w:right="5"/>
              <w:jc w:val="center"/>
              <w:rPr>
                <w:rFonts w:ascii="Arial"/>
                <w:b/>
                <w:color w:val="000000" w:themeColor="text1"/>
                <w:sz w:val="20"/>
              </w:rPr>
            </w:pPr>
          </w:p>
        </w:tc>
        <w:tc>
          <w:tcPr>
            <w:tcW w:w="1080" w:type="dxa"/>
          </w:tcPr>
          <w:p w14:paraId="778F58F4" w14:textId="77777777" w:rsidR="00487B8A" w:rsidRPr="00ED02DD" w:rsidRDefault="00487B8A" w:rsidP="009F4948">
            <w:pPr>
              <w:pStyle w:val="TableParagraph"/>
              <w:rPr>
                <w:rFonts w:ascii="Times New Roman"/>
                <w:color w:val="000000" w:themeColor="text1"/>
                <w:sz w:val="16"/>
              </w:rPr>
            </w:pPr>
          </w:p>
        </w:tc>
        <w:tc>
          <w:tcPr>
            <w:tcW w:w="1800" w:type="dxa"/>
          </w:tcPr>
          <w:p w14:paraId="51547609" w14:textId="77777777" w:rsidR="00487B8A" w:rsidRPr="00ED02DD" w:rsidRDefault="00487B8A" w:rsidP="009F4948">
            <w:pPr>
              <w:pStyle w:val="TableParagraph"/>
              <w:rPr>
                <w:rFonts w:ascii="Times New Roman"/>
                <w:color w:val="000000" w:themeColor="text1"/>
                <w:sz w:val="16"/>
              </w:rPr>
            </w:pPr>
          </w:p>
        </w:tc>
      </w:tr>
    </w:tbl>
    <w:p w14:paraId="4C59A3E9" w14:textId="77777777" w:rsidR="00487B8A" w:rsidRPr="00ED02DD" w:rsidRDefault="00487B8A" w:rsidP="00487B8A">
      <w:pPr>
        <w:rPr>
          <w:color w:val="000000" w:themeColor="text1"/>
          <w:sz w:val="16"/>
        </w:rPr>
        <w:sectPr w:rsidR="00487B8A" w:rsidRPr="00ED02DD" w:rsidSect="00487B8A">
          <w:pgSz w:w="12240" w:h="15840"/>
          <w:pgMar w:top="1820" w:right="420" w:bottom="940" w:left="880" w:header="0" w:footer="739" w:gutter="0"/>
          <w:cols w:space="720"/>
        </w:sectPr>
      </w:pPr>
    </w:p>
    <w:p w14:paraId="25F204ED" w14:textId="77777777" w:rsidR="00487B8A" w:rsidRPr="00ED02DD" w:rsidRDefault="00487B8A" w:rsidP="00004E9E">
      <w:pPr>
        <w:spacing w:before="77" w:line="272" w:lineRule="exact"/>
        <w:ind w:right="471" w:firstLine="720"/>
        <w:jc w:val="right"/>
        <w:rPr>
          <w:b/>
          <w:color w:val="000000" w:themeColor="text1"/>
          <w:sz w:val="24"/>
        </w:rPr>
      </w:pPr>
      <w:r w:rsidRPr="00ED02DD">
        <w:rPr>
          <w:b/>
          <w:color w:val="000000" w:themeColor="text1"/>
          <w:spacing w:val="-2"/>
          <w:sz w:val="24"/>
        </w:rPr>
        <w:lastRenderedPageBreak/>
        <w:t>ANNEXURE-</w:t>
      </w:r>
      <w:r w:rsidRPr="00ED02DD">
        <w:rPr>
          <w:b/>
          <w:color w:val="000000" w:themeColor="text1"/>
          <w:spacing w:val="-5"/>
          <w:sz w:val="24"/>
        </w:rPr>
        <w:t>II</w:t>
      </w:r>
    </w:p>
    <w:p w14:paraId="50B3C56C" w14:textId="77777777" w:rsidR="00487B8A" w:rsidRPr="00ED02DD" w:rsidRDefault="00487B8A" w:rsidP="00487B8A">
      <w:pPr>
        <w:spacing w:line="318" w:lineRule="exact"/>
        <w:ind w:left="560"/>
        <w:rPr>
          <w:rFonts w:ascii="Arial"/>
          <w:b/>
          <w:color w:val="000000" w:themeColor="text1"/>
          <w:sz w:val="28"/>
        </w:rPr>
      </w:pPr>
      <w:r w:rsidRPr="00ED02DD">
        <w:rPr>
          <w:rFonts w:ascii="Arial"/>
          <w:b/>
          <w:color w:val="000000" w:themeColor="text1"/>
          <w:sz w:val="28"/>
        </w:rPr>
        <w:t xml:space="preserve">List of Plant &amp; Equipment to be deployed on Contract </w:t>
      </w:r>
      <w:r w:rsidRPr="00ED02DD">
        <w:rPr>
          <w:rFonts w:ascii="Arial"/>
          <w:b/>
          <w:color w:val="000000" w:themeColor="text1"/>
          <w:spacing w:val="-4"/>
          <w:sz w:val="28"/>
        </w:rPr>
        <w:t>work</w:t>
      </w:r>
    </w:p>
    <w:p w14:paraId="1BA9AB76" w14:textId="77777777" w:rsidR="00487B8A" w:rsidRPr="00ED02DD" w:rsidRDefault="00487B8A" w:rsidP="00487B8A">
      <w:pPr>
        <w:pStyle w:val="BodyText"/>
        <w:spacing w:before="4"/>
        <w:rPr>
          <w:b/>
          <w:color w:val="000000" w:themeColor="text1"/>
          <w:sz w:val="28"/>
        </w:rPr>
      </w:pPr>
    </w:p>
    <w:p w14:paraId="57237E92" w14:textId="54ADD5B1" w:rsidR="00487B8A" w:rsidRPr="00ED02DD" w:rsidRDefault="00487B8A" w:rsidP="00487B8A">
      <w:pPr>
        <w:ind w:left="752" w:right="675"/>
        <w:jc w:val="center"/>
        <w:rPr>
          <w:rFonts w:ascii="Arial"/>
          <w:b/>
          <w:color w:val="000000" w:themeColor="text1"/>
          <w:sz w:val="28"/>
        </w:rPr>
      </w:pPr>
      <w:r w:rsidRPr="00ED02DD">
        <w:rPr>
          <w:rFonts w:ascii="Arial"/>
          <w:b/>
          <w:color w:val="000000" w:themeColor="text1"/>
          <w:sz w:val="28"/>
        </w:rPr>
        <w:t>(Referenc</w:t>
      </w:r>
      <w:r w:rsidR="007C6408" w:rsidRPr="00ED02DD">
        <w:rPr>
          <w:rFonts w:ascii="Arial"/>
          <w:b/>
          <w:color w:val="000000" w:themeColor="text1"/>
          <w:sz w:val="28"/>
        </w:rPr>
        <w:t>e</w:t>
      </w:r>
      <w:r w:rsidR="00004E9E" w:rsidRPr="00ED02DD">
        <w:rPr>
          <w:rFonts w:ascii="Arial"/>
          <w:b/>
          <w:color w:val="000000" w:themeColor="text1"/>
          <w:sz w:val="28"/>
        </w:rPr>
        <w:t xml:space="preserve"> </w:t>
      </w:r>
      <w:r w:rsidR="0027559A" w:rsidRPr="00ED02DD">
        <w:rPr>
          <w:rFonts w:ascii="Arial"/>
          <w:b/>
          <w:color w:val="000000" w:themeColor="text1"/>
          <w:sz w:val="28"/>
        </w:rPr>
        <w:t>Cl 4.4 B (b) (i)</w:t>
      </w:r>
      <w:r w:rsidRPr="00ED02DD">
        <w:rPr>
          <w:rFonts w:ascii="Arial"/>
          <w:b/>
          <w:color w:val="000000" w:themeColor="text1"/>
          <w:spacing w:val="-2"/>
          <w:sz w:val="28"/>
        </w:rPr>
        <w:t>)</w:t>
      </w:r>
    </w:p>
    <w:p w14:paraId="07BB836E" w14:textId="77777777" w:rsidR="00487B8A" w:rsidRPr="00ED02DD" w:rsidRDefault="00487B8A" w:rsidP="00487B8A">
      <w:pPr>
        <w:pStyle w:val="BodyText"/>
        <w:spacing w:before="99"/>
        <w:rPr>
          <w:b/>
          <w:color w:val="000000" w:themeColor="text1"/>
          <w:sz w:val="20"/>
        </w:rPr>
      </w:pPr>
    </w:p>
    <w:tbl>
      <w:tblPr>
        <w:tblW w:w="9060"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
        <w:gridCol w:w="3487"/>
        <w:gridCol w:w="1244"/>
        <w:gridCol w:w="903"/>
        <w:gridCol w:w="899"/>
        <w:gridCol w:w="870"/>
        <w:gridCol w:w="1114"/>
      </w:tblGrid>
      <w:tr w:rsidR="00ED02DD" w:rsidRPr="00ED02DD" w14:paraId="7188D83B" w14:textId="77777777" w:rsidTr="001F6F06">
        <w:trPr>
          <w:trHeight w:val="921"/>
        </w:trPr>
        <w:tc>
          <w:tcPr>
            <w:tcW w:w="543" w:type="dxa"/>
          </w:tcPr>
          <w:p w14:paraId="3FADC503" w14:textId="77777777" w:rsidR="00487B8A" w:rsidRPr="00ED02DD" w:rsidRDefault="00487B8A" w:rsidP="009F4948">
            <w:pPr>
              <w:pStyle w:val="TableParagraph"/>
              <w:spacing w:line="225" w:lineRule="exact"/>
              <w:ind w:left="105"/>
              <w:rPr>
                <w:rFonts w:ascii="Arial"/>
                <w:b/>
                <w:color w:val="000000" w:themeColor="text1"/>
                <w:sz w:val="20"/>
              </w:rPr>
            </w:pPr>
            <w:r w:rsidRPr="00ED02DD">
              <w:rPr>
                <w:rFonts w:ascii="Arial"/>
                <w:b/>
                <w:color w:val="000000" w:themeColor="text1"/>
                <w:spacing w:val="-5"/>
                <w:sz w:val="20"/>
              </w:rPr>
              <w:t>Sr.</w:t>
            </w:r>
          </w:p>
          <w:p w14:paraId="086BEAD2" w14:textId="77777777" w:rsidR="00487B8A" w:rsidRPr="00ED02DD" w:rsidRDefault="00487B8A" w:rsidP="009F4948">
            <w:pPr>
              <w:pStyle w:val="TableParagraph"/>
              <w:ind w:left="105"/>
              <w:rPr>
                <w:rFonts w:ascii="Arial"/>
                <w:b/>
                <w:color w:val="000000" w:themeColor="text1"/>
                <w:sz w:val="20"/>
              </w:rPr>
            </w:pPr>
            <w:r w:rsidRPr="00ED02DD">
              <w:rPr>
                <w:rFonts w:ascii="Arial"/>
                <w:b/>
                <w:color w:val="000000" w:themeColor="text1"/>
                <w:spacing w:val="-5"/>
                <w:sz w:val="20"/>
              </w:rPr>
              <w:t>No.</w:t>
            </w:r>
          </w:p>
        </w:tc>
        <w:tc>
          <w:tcPr>
            <w:tcW w:w="3487" w:type="dxa"/>
          </w:tcPr>
          <w:p w14:paraId="2F1C2EE4" w14:textId="4BE2BE5D" w:rsidR="00487B8A" w:rsidRPr="00ED02DD" w:rsidRDefault="00487B8A" w:rsidP="009F4948">
            <w:pPr>
              <w:pStyle w:val="TableParagraph"/>
              <w:spacing w:line="225" w:lineRule="exact"/>
              <w:ind w:left="105"/>
              <w:rPr>
                <w:rFonts w:ascii="Arial"/>
                <w:b/>
                <w:color w:val="000000" w:themeColor="text1"/>
                <w:sz w:val="20"/>
              </w:rPr>
            </w:pPr>
            <w:r w:rsidRPr="00ED02DD">
              <w:rPr>
                <w:rFonts w:ascii="Arial"/>
                <w:b/>
                <w:color w:val="000000" w:themeColor="text1"/>
                <w:sz w:val="20"/>
              </w:rPr>
              <w:t>Type</w:t>
            </w:r>
            <w:r w:rsidR="00004E9E" w:rsidRPr="00ED02DD">
              <w:rPr>
                <w:rFonts w:ascii="Arial"/>
                <w:b/>
                <w:color w:val="000000" w:themeColor="text1"/>
                <w:sz w:val="20"/>
              </w:rPr>
              <w:t xml:space="preserve"> </w:t>
            </w:r>
            <w:r w:rsidRPr="00ED02DD">
              <w:rPr>
                <w:rFonts w:ascii="Arial"/>
                <w:b/>
                <w:color w:val="000000" w:themeColor="text1"/>
                <w:sz w:val="20"/>
              </w:rPr>
              <w:t>of</w:t>
            </w:r>
            <w:r w:rsidRPr="00ED02DD">
              <w:rPr>
                <w:rFonts w:ascii="Arial"/>
                <w:b/>
                <w:color w:val="000000" w:themeColor="text1"/>
                <w:spacing w:val="-2"/>
                <w:sz w:val="20"/>
              </w:rPr>
              <w:t xml:space="preserve"> Equipment</w:t>
            </w:r>
          </w:p>
        </w:tc>
        <w:tc>
          <w:tcPr>
            <w:tcW w:w="1244" w:type="dxa"/>
          </w:tcPr>
          <w:p w14:paraId="673FA7EF" w14:textId="77777777" w:rsidR="00487B8A" w:rsidRPr="00ED02DD" w:rsidRDefault="00487B8A" w:rsidP="009F4948">
            <w:pPr>
              <w:pStyle w:val="TableParagraph"/>
              <w:ind w:left="109" w:right="167"/>
              <w:rPr>
                <w:rFonts w:ascii="Arial"/>
                <w:b/>
                <w:color w:val="000000" w:themeColor="text1"/>
                <w:sz w:val="20"/>
              </w:rPr>
            </w:pPr>
            <w:r w:rsidRPr="00ED02DD">
              <w:rPr>
                <w:rFonts w:ascii="Arial"/>
                <w:b/>
                <w:color w:val="000000" w:themeColor="text1"/>
                <w:spacing w:val="-2"/>
                <w:sz w:val="20"/>
              </w:rPr>
              <w:t xml:space="preserve">Maximum </w:t>
            </w:r>
            <w:r w:rsidRPr="00ED02DD">
              <w:rPr>
                <w:rFonts w:ascii="Arial"/>
                <w:b/>
                <w:color w:val="000000" w:themeColor="text1"/>
                <w:sz w:val="20"/>
              </w:rPr>
              <w:t xml:space="preserve">age as </w:t>
            </w:r>
            <w:r w:rsidRPr="00ED02DD">
              <w:rPr>
                <w:rFonts w:ascii="Arial"/>
                <w:b/>
                <w:color w:val="000000" w:themeColor="text1"/>
                <w:spacing w:val="-5"/>
                <w:sz w:val="20"/>
              </w:rPr>
              <w:t>on</w:t>
            </w:r>
          </w:p>
        </w:tc>
        <w:tc>
          <w:tcPr>
            <w:tcW w:w="903" w:type="dxa"/>
          </w:tcPr>
          <w:p w14:paraId="5F7FF378" w14:textId="613722DD" w:rsidR="00487B8A" w:rsidRPr="00ED02DD" w:rsidRDefault="00487B8A" w:rsidP="001F6F06">
            <w:pPr>
              <w:pStyle w:val="TableParagraph"/>
              <w:spacing w:line="225" w:lineRule="exact"/>
              <w:ind w:left="109"/>
              <w:rPr>
                <w:rFonts w:ascii="Arial"/>
                <w:b/>
                <w:color w:val="000000" w:themeColor="text1"/>
                <w:sz w:val="20"/>
              </w:rPr>
            </w:pPr>
            <w:r w:rsidRPr="00ED02DD">
              <w:rPr>
                <w:rFonts w:ascii="Arial"/>
                <w:b/>
                <w:color w:val="000000" w:themeColor="text1"/>
                <w:spacing w:val="-2"/>
                <w:sz w:val="20"/>
              </w:rPr>
              <w:t>Upto</w:t>
            </w:r>
            <w:r w:rsidR="001F6F06" w:rsidRPr="00ED02DD">
              <w:rPr>
                <w:rFonts w:ascii="Arial"/>
                <w:b/>
                <w:color w:val="000000" w:themeColor="text1"/>
                <w:spacing w:val="-2"/>
                <w:sz w:val="20"/>
              </w:rPr>
              <w:t xml:space="preserve">         </w:t>
            </w:r>
            <w:r w:rsidRPr="00ED02DD">
              <w:rPr>
                <w:rFonts w:ascii="Arial"/>
                <w:b/>
                <w:color w:val="000000" w:themeColor="text1"/>
                <w:spacing w:val="-2"/>
                <w:sz w:val="20"/>
              </w:rPr>
              <w:t>R</w:t>
            </w:r>
            <w:r w:rsidRPr="00ED02DD">
              <w:rPr>
                <w:rFonts w:ascii="Arial"/>
                <w:b/>
                <w:color w:val="000000" w:themeColor="text1"/>
                <w:spacing w:val="-5"/>
                <w:sz w:val="20"/>
              </w:rPr>
              <w:t>s.50</w:t>
            </w:r>
          </w:p>
          <w:p w14:paraId="4AAC2640" w14:textId="77777777" w:rsidR="00487B8A" w:rsidRPr="00ED02DD" w:rsidRDefault="00487B8A" w:rsidP="009F4948">
            <w:pPr>
              <w:pStyle w:val="TableParagraph"/>
              <w:spacing w:before="1"/>
              <w:ind w:left="109"/>
              <w:rPr>
                <w:rFonts w:ascii="Arial"/>
                <w:b/>
                <w:color w:val="000000" w:themeColor="text1"/>
                <w:sz w:val="20"/>
              </w:rPr>
            </w:pPr>
            <w:r w:rsidRPr="00ED02DD">
              <w:rPr>
                <w:rFonts w:ascii="Arial"/>
                <w:b/>
                <w:color w:val="000000" w:themeColor="text1"/>
                <w:spacing w:val="-2"/>
                <w:sz w:val="20"/>
              </w:rPr>
              <w:t>Million</w:t>
            </w:r>
          </w:p>
        </w:tc>
        <w:tc>
          <w:tcPr>
            <w:tcW w:w="899" w:type="dxa"/>
          </w:tcPr>
          <w:p w14:paraId="49442F0E" w14:textId="77777777" w:rsidR="00487B8A" w:rsidRPr="00ED02DD" w:rsidRDefault="00487B8A" w:rsidP="009F4948">
            <w:pPr>
              <w:pStyle w:val="TableParagraph"/>
              <w:ind w:left="103" w:right="177"/>
              <w:rPr>
                <w:rFonts w:ascii="Arial"/>
                <w:b/>
                <w:color w:val="000000" w:themeColor="text1"/>
                <w:sz w:val="20"/>
              </w:rPr>
            </w:pPr>
            <w:r w:rsidRPr="00ED02DD">
              <w:rPr>
                <w:rFonts w:ascii="Arial"/>
                <w:b/>
                <w:color w:val="000000" w:themeColor="text1"/>
                <w:spacing w:val="-2"/>
                <w:sz w:val="20"/>
              </w:rPr>
              <w:t xml:space="preserve">Rs.51- </w:t>
            </w:r>
            <w:r w:rsidRPr="00ED02DD">
              <w:rPr>
                <w:rFonts w:ascii="Arial"/>
                <w:b/>
                <w:color w:val="000000" w:themeColor="text1"/>
                <w:spacing w:val="-4"/>
                <w:sz w:val="20"/>
              </w:rPr>
              <w:t>200</w:t>
            </w:r>
          </w:p>
          <w:p w14:paraId="57CE02B4" w14:textId="77777777" w:rsidR="00487B8A" w:rsidRPr="00ED02DD" w:rsidRDefault="00487B8A" w:rsidP="009F4948">
            <w:pPr>
              <w:pStyle w:val="TableParagraph"/>
              <w:ind w:left="103"/>
              <w:rPr>
                <w:rFonts w:ascii="Arial"/>
                <w:b/>
                <w:color w:val="000000" w:themeColor="text1"/>
                <w:sz w:val="20"/>
              </w:rPr>
            </w:pPr>
            <w:r w:rsidRPr="00ED02DD">
              <w:rPr>
                <w:rFonts w:ascii="Arial"/>
                <w:b/>
                <w:color w:val="000000" w:themeColor="text1"/>
                <w:spacing w:val="-2"/>
                <w:sz w:val="20"/>
              </w:rPr>
              <w:t>Million</w:t>
            </w:r>
          </w:p>
        </w:tc>
        <w:tc>
          <w:tcPr>
            <w:tcW w:w="870" w:type="dxa"/>
          </w:tcPr>
          <w:p w14:paraId="154A8C55" w14:textId="77777777" w:rsidR="00487B8A" w:rsidRPr="00ED02DD" w:rsidRDefault="00487B8A" w:rsidP="009F4948">
            <w:pPr>
              <w:pStyle w:val="TableParagraph"/>
              <w:spacing w:line="225" w:lineRule="exact"/>
              <w:ind w:left="107"/>
              <w:rPr>
                <w:rFonts w:ascii="Arial"/>
                <w:b/>
                <w:color w:val="000000" w:themeColor="text1"/>
                <w:sz w:val="20"/>
              </w:rPr>
            </w:pPr>
            <w:r w:rsidRPr="00ED02DD">
              <w:rPr>
                <w:rFonts w:ascii="Arial"/>
                <w:b/>
                <w:color w:val="000000" w:themeColor="text1"/>
                <w:spacing w:val="-2"/>
                <w:sz w:val="20"/>
              </w:rPr>
              <w:t>Rs.201</w:t>
            </w:r>
          </w:p>
          <w:p w14:paraId="67F663A8" w14:textId="77777777" w:rsidR="00487B8A" w:rsidRPr="00ED02DD" w:rsidRDefault="00487B8A" w:rsidP="009F4948">
            <w:pPr>
              <w:pStyle w:val="TableParagraph"/>
              <w:ind w:left="107"/>
              <w:rPr>
                <w:rFonts w:ascii="Arial"/>
                <w:b/>
                <w:color w:val="000000" w:themeColor="text1"/>
                <w:sz w:val="20"/>
              </w:rPr>
            </w:pPr>
            <w:r w:rsidRPr="00ED02DD">
              <w:rPr>
                <w:rFonts w:ascii="Arial"/>
                <w:b/>
                <w:color w:val="000000" w:themeColor="text1"/>
                <w:sz w:val="20"/>
              </w:rPr>
              <w:t>-</w:t>
            </w:r>
            <w:r w:rsidRPr="00ED02DD">
              <w:rPr>
                <w:rFonts w:ascii="Arial"/>
                <w:b/>
                <w:color w:val="000000" w:themeColor="text1"/>
                <w:spacing w:val="-5"/>
                <w:sz w:val="20"/>
              </w:rPr>
              <w:t>500</w:t>
            </w:r>
          </w:p>
          <w:p w14:paraId="725A0882" w14:textId="77777777" w:rsidR="00487B8A" w:rsidRPr="00ED02DD" w:rsidRDefault="00487B8A" w:rsidP="009F4948">
            <w:pPr>
              <w:pStyle w:val="TableParagraph"/>
              <w:spacing w:before="1"/>
              <w:ind w:left="107"/>
              <w:rPr>
                <w:rFonts w:ascii="Arial"/>
                <w:b/>
                <w:color w:val="000000" w:themeColor="text1"/>
                <w:sz w:val="20"/>
              </w:rPr>
            </w:pPr>
            <w:r w:rsidRPr="00ED02DD">
              <w:rPr>
                <w:rFonts w:ascii="Arial"/>
                <w:b/>
                <w:color w:val="000000" w:themeColor="text1"/>
                <w:spacing w:val="-2"/>
                <w:sz w:val="20"/>
              </w:rPr>
              <w:t>Million</w:t>
            </w:r>
          </w:p>
        </w:tc>
        <w:tc>
          <w:tcPr>
            <w:tcW w:w="1114" w:type="dxa"/>
          </w:tcPr>
          <w:p w14:paraId="03055353" w14:textId="77777777" w:rsidR="00487B8A" w:rsidRPr="00ED02DD" w:rsidRDefault="00487B8A" w:rsidP="009F4948">
            <w:pPr>
              <w:pStyle w:val="TableParagraph"/>
              <w:spacing w:line="225" w:lineRule="exact"/>
              <w:ind w:left="102"/>
              <w:rPr>
                <w:rFonts w:ascii="Arial"/>
                <w:b/>
                <w:color w:val="000000" w:themeColor="text1"/>
                <w:sz w:val="20"/>
              </w:rPr>
            </w:pPr>
            <w:r w:rsidRPr="00ED02DD">
              <w:rPr>
                <w:rFonts w:ascii="Arial"/>
                <w:b/>
                <w:color w:val="000000" w:themeColor="text1"/>
                <w:sz w:val="20"/>
              </w:rPr>
              <w:t>Rs.</w:t>
            </w:r>
            <w:r w:rsidRPr="00ED02DD">
              <w:rPr>
                <w:rFonts w:ascii="Arial"/>
                <w:b/>
                <w:color w:val="000000" w:themeColor="text1"/>
                <w:spacing w:val="-4"/>
                <w:sz w:val="20"/>
              </w:rPr>
              <w:t>501-</w:t>
            </w:r>
          </w:p>
          <w:p w14:paraId="7E5A406F" w14:textId="77777777" w:rsidR="00487B8A" w:rsidRPr="00ED02DD" w:rsidRDefault="00487B8A" w:rsidP="009F4948">
            <w:pPr>
              <w:pStyle w:val="TableParagraph"/>
              <w:ind w:left="102"/>
              <w:rPr>
                <w:rFonts w:ascii="Arial"/>
                <w:b/>
                <w:color w:val="000000" w:themeColor="text1"/>
                <w:sz w:val="20"/>
              </w:rPr>
            </w:pPr>
            <w:r w:rsidRPr="00ED02DD">
              <w:rPr>
                <w:rFonts w:ascii="Arial"/>
                <w:b/>
                <w:color w:val="000000" w:themeColor="text1"/>
                <w:spacing w:val="-4"/>
                <w:sz w:val="20"/>
              </w:rPr>
              <w:t>1000</w:t>
            </w:r>
          </w:p>
          <w:p w14:paraId="6766E5C0" w14:textId="14DB43A6" w:rsidR="00487B8A" w:rsidRPr="00ED02DD" w:rsidRDefault="00487B8A" w:rsidP="009F4948">
            <w:pPr>
              <w:pStyle w:val="TableParagraph"/>
              <w:spacing w:line="230" w:lineRule="atLeast"/>
              <w:ind w:left="102"/>
              <w:rPr>
                <w:rFonts w:ascii="Arial"/>
                <w:b/>
                <w:color w:val="000000" w:themeColor="text1"/>
                <w:sz w:val="20"/>
              </w:rPr>
            </w:pPr>
            <w:r w:rsidRPr="00ED02DD">
              <w:rPr>
                <w:rFonts w:ascii="Arial"/>
                <w:b/>
                <w:color w:val="000000" w:themeColor="text1"/>
                <w:sz w:val="20"/>
              </w:rPr>
              <w:t>Million</w:t>
            </w:r>
            <w:r w:rsidR="001F6F06" w:rsidRPr="00ED02DD">
              <w:rPr>
                <w:rFonts w:ascii="Arial"/>
                <w:b/>
                <w:color w:val="000000" w:themeColor="text1"/>
                <w:sz w:val="20"/>
              </w:rPr>
              <w:t xml:space="preserve"> </w:t>
            </w:r>
            <w:r w:rsidRPr="00ED02DD">
              <w:rPr>
                <w:rFonts w:ascii="Arial"/>
                <w:b/>
                <w:color w:val="000000" w:themeColor="text1"/>
                <w:sz w:val="20"/>
              </w:rPr>
              <w:t>&amp;</w:t>
            </w:r>
            <w:r w:rsidR="001F6F06" w:rsidRPr="00ED02DD">
              <w:rPr>
                <w:rFonts w:ascii="Arial"/>
                <w:b/>
                <w:color w:val="000000" w:themeColor="text1"/>
                <w:sz w:val="20"/>
              </w:rPr>
              <w:t xml:space="preserve"> </w:t>
            </w:r>
            <w:r w:rsidRPr="00ED02DD">
              <w:rPr>
                <w:rFonts w:ascii="Arial"/>
                <w:b/>
                <w:color w:val="000000" w:themeColor="text1"/>
                <w:spacing w:val="-2"/>
                <w:sz w:val="20"/>
              </w:rPr>
              <w:t>above</w:t>
            </w:r>
          </w:p>
        </w:tc>
      </w:tr>
      <w:tr w:rsidR="00ED02DD" w:rsidRPr="00ED02DD" w14:paraId="54D99981" w14:textId="77777777" w:rsidTr="001F6F06">
        <w:trPr>
          <w:trHeight w:val="230"/>
        </w:trPr>
        <w:tc>
          <w:tcPr>
            <w:tcW w:w="543" w:type="dxa"/>
          </w:tcPr>
          <w:p w14:paraId="29DC3556"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pacing w:val="-10"/>
                <w:sz w:val="20"/>
              </w:rPr>
              <w:t>1</w:t>
            </w:r>
          </w:p>
        </w:tc>
        <w:tc>
          <w:tcPr>
            <w:tcW w:w="3487" w:type="dxa"/>
          </w:tcPr>
          <w:p w14:paraId="7FF6FF47"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z w:val="20"/>
              </w:rPr>
              <w:t xml:space="preserve">Tipper </w:t>
            </w:r>
            <w:r w:rsidRPr="00ED02DD">
              <w:rPr>
                <w:color w:val="000000" w:themeColor="text1"/>
                <w:spacing w:val="-2"/>
                <w:sz w:val="20"/>
              </w:rPr>
              <w:t>Truck</w:t>
            </w:r>
          </w:p>
        </w:tc>
        <w:tc>
          <w:tcPr>
            <w:tcW w:w="1244" w:type="dxa"/>
          </w:tcPr>
          <w:p w14:paraId="41AC3B3B" w14:textId="77777777" w:rsidR="00487B8A" w:rsidRPr="00ED02DD" w:rsidRDefault="00487B8A" w:rsidP="009F4948">
            <w:pPr>
              <w:pStyle w:val="TableParagraph"/>
              <w:spacing w:line="210" w:lineRule="exact"/>
              <w:ind w:left="14"/>
              <w:jc w:val="center"/>
              <w:rPr>
                <w:color w:val="000000" w:themeColor="text1"/>
                <w:sz w:val="20"/>
              </w:rPr>
            </w:pPr>
            <w:r w:rsidRPr="00ED02DD">
              <w:rPr>
                <w:color w:val="000000" w:themeColor="text1"/>
                <w:spacing w:val="-2"/>
                <w:sz w:val="20"/>
              </w:rPr>
              <w:t>5-</w:t>
            </w:r>
            <w:r w:rsidRPr="00ED02DD">
              <w:rPr>
                <w:color w:val="000000" w:themeColor="text1"/>
                <w:spacing w:val="-10"/>
                <w:sz w:val="20"/>
              </w:rPr>
              <w:t>7</w:t>
            </w:r>
          </w:p>
        </w:tc>
        <w:tc>
          <w:tcPr>
            <w:tcW w:w="903" w:type="dxa"/>
          </w:tcPr>
          <w:p w14:paraId="07692AC4" w14:textId="77777777" w:rsidR="00487B8A" w:rsidRPr="00ED02DD" w:rsidRDefault="00000000" w:rsidP="009F4948">
            <w:pPr>
              <w:pStyle w:val="TableParagraph"/>
              <w:spacing w:line="210" w:lineRule="exact"/>
              <w:ind w:left="7" w:right="3"/>
              <w:jc w:val="center"/>
              <w:rPr>
                <w:color w:val="000000" w:themeColor="text1"/>
                <w:sz w:val="20"/>
              </w:rPr>
            </w:pPr>
            <w:r w:rsidRPr="00ED02DD">
              <w:rPr>
                <w:color w:val="000000" w:themeColor="text1"/>
              </w:rPr>
              <w:pict w14:anchorId="770EE925">
                <v:group id="docshapegroup63" o:spid="_x0000_s2054" style="position:absolute;left:0;text-align:left;margin-left:19.7pt;margin-top:6.7pt;width:5.55pt;height:.5pt;z-index:-251655680;mso-position-horizontal-relative:text;mso-position-vertical-relative:text" coordorigin="394,134" coordsize="111,10">
                  <v:rect id="docshape64" o:spid="_x0000_s2055" style="position:absolute;left:393;top:134;width:111;height:10" fillcolor="red" stroked="f"/>
                </v:group>
              </w:pict>
            </w:r>
            <w:r w:rsidR="00487B8A" w:rsidRPr="00ED02DD">
              <w:rPr>
                <w:color w:val="000000" w:themeColor="text1"/>
                <w:spacing w:val="-10"/>
                <w:sz w:val="20"/>
              </w:rPr>
              <w:t>6</w:t>
            </w:r>
          </w:p>
        </w:tc>
        <w:tc>
          <w:tcPr>
            <w:tcW w:w="899" w:type="dxa"/>
          </w:tcPr>
          <w:p w14:paraId="689A5CFE" w14:textId="77777777" w:rsidR="00487B8A" w:rsidRPr="00ED02DD" w:rsidRDefault="00487B8A" w:rsidP="009F4948">
            <w:pPr>
              <w:pStyle w:val="TableParagraph"/>
              <w:spacing w:line="210" w:lineRule="exact"/>
              <w:ind w:left="1" w:right="1"/>
              <w:jc w:val="center"/>
              <w:rPr>
                <w:color w:val="000000" w:themeColor="text1"/>
                <w:sz w:val="20"/>
              </w:rPr>
            </w:pPr>
            <w:r w:rsidRPr="00ED02DD">
              <w:rPr>
                <w:color w:val="000000" w:themeColor="text1"/>
                <w:spacing w:val="-5"/>
                <w:sz w:val="20"/>
              </w:rPr>
              <w:t>10</w:t>
            </w:r>
          </w:p>
        </w:tc>
        <w:tc>
          <w:tcPr>
            <w:tcW w:w="870" w:type="dxa"/>
          </w:tcPr>
          <w:p w14:paraId="04EE7A88" w14:textId="77777777" w:rsidR="00487B8A" w:rsidRPr="00ED02DD" w:rsidRDefault="00487B8A" w:rsidP="009F4948">
            <w:pPr>
              <w:pStyle w:val="TableParagraph"/>
              <w:spacing w:line="210" w:lineRule="exact"/>
              <w:ind w:left="5" w:right="5"/>
              <w:jc w:val="center"/>
              <w:rPr>
                <w:color w:val="000000" w:themeColor="text1"/>
                <w:sz w:val="20"/>
              </w:rPr>
            </w:pPr>
            <w:r w:rsidRPr="00ED02DD">
              <w:rPr>
                <w:color w:val="000000" w:themeColor="text1"/>
                <w:spacing w:val="-5"/>
                <w:sz w:val="20"/>
              </w:rPr>
              <w:t>20</w:t>
            </w:r>
          </w:p>
        </w:tc>
        <w:tc>
          <w:tcPr>
            <w:tcW w:w="1114" w:type="dxa"/>
          </w:tcPr>
          <w:p w14:paraId="4BDF695B" w14:textId="77777777" w:rsidR="00487B8A" w:rsidRPr="00ED02DD" w:rsidRDefault="00000000" w:rsidP="009F4948">
            <w:pPr>
              <w:pStyle w:val="TableParagraph"/>
              <w:spacing w:line="210" w:lineRule="exact"/>
              <w:ind w:right="4"/>
              <w:jc w:val="center"/>
              <w:rPr>
                <w:color w:val="000000" w:themeColor="text1"/>
                <w:sz w:val="20"/>
              </w:rPr>
            </w:pPr>
            <w:r w:rsidRPr="00ED02DD">
              <w:rPr>
                <w:color w:val="000000" w:themeColor="text1"/>
              </w:rPr>
              <w:pict w14:anchorId="1213325F">
                <v:group id="docshapegroup65" o:spid="_x0000_s2056" style="position:absolute;left:0;text-align:left;margin-left:25.9pt;margin-top:6.7pt;width:3.4pt;height:.5pt;z-index:-251654656;mso-position-horizontal-relative:text;mso-position-vertical-relative:text" coordorigin="518,134" coordsize="68,10">
                  <v:rect id="docshape66" o:spid="_x0000_s2057" style="position:absolute;left:518;top:134;width:68;height:10" fillcolor="red" stroked="f"/>
                </v:group>
              </w:pict>
            </w:r>
            <w:r w:rsidR="00487B8A" w:rsidRPr="00ED02DD">
              <w:rPr>
                <w:color w:val="000000" w:themeColor="text1"/>
                <w:spacing w:val="-10"/>
                <w:sz w:val="20"/>
              </w:rPr>
              <w:t>20</w:t>
            </w:r>
          </w:p>
        </w:tc>
      </w:tr>
      <w:tr w:rsidR="00ED02DD" w:rsidRPr="00ED02DD" w14:paraId="65D5282E" w14:textId="77777777" w:rsidTr="001F6F06">
        <w:trPr>
          <w:trHeight w:val="230"/>
        </w:trPr>
        <w:tc>
          <w:tcPr>
            <w:tcW w:w="543" w:type="dxa"/>
          </w:tcPr>
          <w:p w14:paraId="3AE2D4B6"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pacing w:val="-10"/>
                <w:sz w:val="20"/>
              </w:rPr>
              <w:t>2</w:t>
            </w:r>
          </w:p>
        </w:tc>
        <w:tc>
          <w:tcPr>
            <w:tcW w:w="3487" w:type="dxa"/>
          </w:tcPr>
          <w:p w14:paraId="2B0724B5"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z w:val="20"/>
              </w:rPr>
              <w:t xml:space="preserve">Motor </w:t>
            </w:r>
            <w:r w:rsidRPr="00ED02DD">
              <w:rPr>
                <w:color w:val="000000" w:themeColor="text1"/>
                <w:spacing w:val="-2"/>
                <w:sz w:val="20"/>
              </w:rPr>
              <w:t>Grader</w:t>
            </w:r>
          </w:p>
        </w:tc>
        <w:tc>
          <w:tcPr>
            <w:tcW w:w="1244" w:type="dxa"/>
          </w:tcPr>
          <w:p w14:paraId="4C17FE62" w14:textId="77777777" w:rsidR="00487B8A" w:rsidRPr="00ED02DD" w:rsidRDefault="00487B8A" w:rsidP="009F4948">
            <w:pPr>
              <w:pStyle w:val="TableParagraph"/>
              <w:spacing w:line="210" w:lineRule="exact"/>
              <w:ind w:left="14" w:right="5"/>
              <w:jc w:val="center"/>
              <w:rPr>
                <w:color w:val="000000" w:themeColor="text1"/>
                <w:sz w:val="20"/>
              </w:rPr>
            </w:pPr>
            <w:r w:rsidRPr="00ED02DD">
              <w:rPr>
                <w:color w:val="000000" w:themeColor="text1"/>
                <w:spacing w:val="-10"/>
                <w:sz w:val="20"/>
              </w:rPr>
              <w:t>5</w:t>
            </w:r>
          </w:p>
        </w:tc>
        <w:tc>
          <w:tcPr>
            <w:tcW w:w="903" w:type="dxa"/>
          </w:tcPr>
          <w:p w14:paraId="4F86CC25" w14:textId="77777777" w:rsidR="00487B8A" w:rsidRPr="00ED02DD" w:rsidRDefault="00000000" w:rsidP="009F4948">
            <w:pPr>
              <w:pStyle w:val="TableParagraph"/>
              <w:spacing w:line="210" w:lineRule="exact"/>
              <w:ind w:left="7" w:right="3"/>
              <w:jc w:val="center"/>
              <w:rPr>
                <w:color w:val="000000" w:themeColor="text1"/>
                <w:sz w:val="20"/>
              </w:rPr>
            </w:pPr>
            <w:r w:rsidRPr="00ED02DD">
              <w:rPr>
                <w:color w:val="000000" w:themeColor="text1"/>
              </w:rPr>
              <w:pict w14:anchorId="058018CB">
                <v:group id="docshapegroup67" o:spid="_x0000_s2058" style="position:absolute;left:0;text-align:left;margin-left:19.7pt;margin-top:6.7pt;width:5.55pt;height:.5pt;z-index:-251653632;mso-position-horizontal-relative:text;mso-position-vertical-relative:text" coordorigin="394,134" coordsize="111,10">
                  <v:rect id="docshape68" o:spid="_x0000_s2059" style="position:absolute;left:393;top:134;width:111;height:10" fillcolor="red" stroked="f"/>
                </v:group>
              </w:pict>
            </w:r>
            <w:r w:rsidR="00487B8A" w:rsidRPr="00ED02DD">
              <w:rPr>
                <w:color w:val="000000" w:themeColor="text1"/>
                <w:spacing w:val="-10"/>
                <w:sz w:val="20"/>
              </w:rPr>
              <w:t>2</w:t>
            </w:r>
          </w:p>
        </w:tc>
        <w:tc>
          <w:tcPr>
            <w:tcW w:w="899" w:type="dxa"/>
          </w:tcPr>
          <w:p w14:paraId="0152796B" w14:textId="77777777" w:rsidR="00487B8A" w:rsidRPr="00ED02DD" w:rsidRDefault="00000000" w:rsidP="009F4948">
            <w:pPr>
              <w:pStyle w:val="TableParagraph"/>
              <w:spacing w:line="210" w:lineRule="exact"/>
              <w:ind w:right="1"/>
              <w:jc w:val="center"/>
              <w:rPr>
                <w:color w:val="000000" w:themeColor="text1"/>
                <w:sz w:val="20"/>
              </w:rPr>
            </w:pPr>
            <w:r w:rsidRPr="00ED02DD">
              <w:rPr>
                <w:color w:val="000000" w:themeColor="text1"/>
              </w:rPr>
              <w:pict w14:anchorId="1E43D2A7">
                <v:group id="docshapegroup69" o:spid="_x0000_s2060" style="position:absolute;left:0;text-align:left;margin-left:19.45pt;margin-top:6.7pt;width:5.55pt;height:.5pt;z-index:-251652608;mso-position-horizontal-relative:text;mso-position-vertical-relative:text" coordorigin="389,134" coordsize="111,10">
                  <v:rect id="docshape70" o:spid="_x0000_s2061" style="position:absolute;left:389;top:134;width:111;height:10" fillcolor="red" stroked="f"/>
                </v:group>
              </w:pict>
            </w:r>
            <w:r w:rsidR="00487B8A" w:rsidRPr="00ED02DD">
              <w:rPr>
                <w:color w:val="000000" w:themeColor="text1"/>
                <w:spacing w:val="-10"/>
                <w:sz w:val="20"/>
              </w:rPr>
              <w:t>2</w:t>
            </w:r>
          </w:p>
        </w:tc>
        <w:tc>
          <w:tcPr>
            <w:tcW w:w="870" w:type="dxa"/>
          </w:tcPr>
          <w:p w14:paraId="5408A668" w14:textId="77777777" w:rsidR="00487B8A" w:rsidRPr="00ED02DD" w:rsidRDefault="00487B8A" w:rsidP="009F4948">
            <w:pPr>
              <w:pStyle w:val="TableParagraph"/>
              <w:spacing w:line="210" w:lineRule="exact"/>
              <w:ind w:left="5"/>
              <w:jc w:val="center"/>
              <w:rPr>
                <w:color w:val="000000" w:themeColor="text1"/>
                <w:sz w:val="20"/>
              </w:rPr>
            </w:pPr>
            <w:r w:rsidRPr="00ED02DD">
              <w:rPr>
                <w:color w:val="000000" w:themeColor="text1"/>
                <w:spacing w:val="-10"/>
                <w:sz w:val="20"/>
              </w:rPr>
              <w:t>4</w:t>
            </w:r>
          </w:p>
        </w:tc>
        <w:tc>
          <w:tcPr>
            <w:tcW w:w="1114" w:type="dxa"/>
          </w:tcPr>
          <w:p w14:paraId="6AE4C7E2" w14:textId="77777777" w:rsidR="00487B8A" w:rsidRPr="00ED02DD" w:rsidRDefault="00000000" w:rsidP="009F4948">
            <w:pPr>
              <w:pStyle w:val="TableParagraph"/>
              <w:spacing w:line="210" w:lineRule="exact"/>
              <w:ind w:right="4"/>
              <w:jc w:val="center"/>
              <w:rPr>
                <w:color w:val="000000" w:themeColor="text1"/>
                <w:sz w:val="20"/>
              </w:rPr>
            </w:pPr>
            <w:r w:rsidRPr="00ED02DD">
              <w:rPr>
                <w:color w:val="000000" w:themeColor="text1"/>
              </w:rPr>
              <w:pict w14:anchorId="2AF51F45">
                <v:group id="docshapegroup71" o:spid="_x0000_s2062" style="position:absolute;left:0;text-align:left;margin-left:25.9pt;margin-top:6.7pt;width:3.4pt;height:.5pt;z-index:-251651584;mso-position-horizontal-relative:text;mso-position-vertical-relative:text" coordorigin="518,134" coordsize="68,10">
                  <v:rect id="docshape72" o:spid="_x0000_s2063" style="position:absolute;left:518;top:134;width:68;height:10" fillcolor="red" stroked="f"/>
                </v:group>
              </w:pict>
            </w:r>
            <w:r w:rsidR="00487B8A" w:rsidRPr="00ED02DD">
              <w:rPr>
                <w:color w:val="000000" w:themeColor="text1"/>
                <w:sz w:val="20"/>
              </w:rPr>
              <w:t>04</w:t>
            </w:r>
          </w:p>
        </w:tc>
      </w:tr>
      <w:tr w:rsidR="00ED02DD" w:rsidRPr="00ED02DD" w14:paraId="34A01783" w14:textId="77777777" w:rsidTr="001F6F06">
        <w:trPr>
          <w:trHeight w:val="230"/>
        </w:trPr>
        <w:tc>
          <w:tcPr>
            <w:tcW w:w="543" w:type="dxa"/>
          </w:tcPr>
          <w:p w14:paraId="3D7348F3"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pacing w:val="-10"/>
                <w:sz w:val="20"/>
              </w:rPr>
              <w:t>3</w:t>
            </w:r>
          </w:p>
        </w:tc>
        <w:tc>
          <w:tcPr>
            <w:tcW w:w="3487" w:type="dxa"/>
          </w:tcPr>
          <w:p w14:paraId="0AC25CC2"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pacing w:val="-2"/>
                <w:sz w:val="20"/>
              </w:rPr>
              <w:t>Dozer</w:t>
            </w:r>
          </w:p>
        </w:tc>
        <w:tc>
          <w:tcPr>
            <w:tcW w:w="1244" w:type="dxa"/>
          </w:tcPr>
          <w:p w14:paraId="5D6D4715" w14:textId="77777777" w:rsidR="00487B8A" w:rsidRPr="00ED02DD" w:rsidRDefault="00487B8A" w:rsidP="009F4948">
            <w:pPr>
              <w:pStyle w:val="TableParagraph"/>
              <w:spacing w:line="210" w:lineRule="exact"/>
              <w:ind w:left="14" w:right="5"/>
              <w:jc w:val="center"/>
              <w:rPr>
                <w:color w:val="000000" w:themeColor="text1"/>
                <w:sz w:val="20"/>
              </w:rPr>
            </w:pPr>
            <w:r w:rsidRPr="00ED02DD">
              <w:rPr>
                <w:color w:val="000000" w:themeColor="text1"/>
                <w:spacing w:val="-10"/>
                <w:sz w:val="20"/>
              </w:rPr>
              <w:t>5</w:t>
            </w:r>
          </w:p>
        </w:tc>
        <w:tc>
          <w:tcPr>
            <w:tcW w:w="903" w:type="dxa"/>
          </w:tcPr>
          <w:p w14:paraId="444CCAD8" w14:textId="77777777" w:rsidR="00487B8A" w:rsidRPr="00ED02DD" w:rsidRDefault="00000000" w:rsidP="009F4948">
            <w:pPr>
              <w:pStyle w:val="TableParagraph"/>
              <w:spacing w:line="210" w:lineRule="exact"/>
              <w:ind w:left="7" w:right="3"/>
              <w:jc w:val="center"/>
              <w:rPr>
                <w:color w:val="000000" w:themeColor="text1"/>
                <w:sz w:val="20"/>
              </w:rPr>
            </w:pPr>
            <w:r w:rsidRPr="00ED02DD">
              <w:rPr>
                <w:color w:val="000000" w:themeColor="text1"/>
              </w:rPr>
              <w:pict w14:anchorId="18BD624D">
                <v:group id="docshapegroup73" o:spid="_x0000_s2064" style="position:absolute;left:0;text-align:left;margin-left:19.7pt;margin-top:6.7pt;width:5.55pt;height:.5pt;z-index:-251650560;mso-position-horizontal-relative:text;mso-position-vertical-relative:text" coordorigin="394,134" coordsize="111,10">
                  <v:rect id="docshape74" o:spid="_x0000_s2065" style="position:absolute;left:393;top:134;width:111;height:10" fillcolor="red" stroked="f"/>
                </v:group>
              </w:pict>
            </w:r>
            <w:r w:rsidR="00487B8A" w:rsidRPr="00ED02DD">
              <w:rPr>
                <w:color w:val="000000" w:themeColor="text1"/>
                <w:spacing w:val="-10"/>
                <w:sz w:val="20"/>
              </w:rPr>
              <w:t>1</w:t>
            </w:r>
          </w:p>
        </w:tc>
        <w:tc>
          <w:tcPr>
            <w:tcW w:w="899" w:type="dxa"/>
          </w:tcPr>
          <w:p w14:paraId="510E8E9E" w14:textId="77777777" w:rsidR="00487B8A" w:rsidRPr="00ED02DD" w:rsidRDefault="00000000" w:rsidP="009F4948">
            <w:pPr>
              <w:pStyle w:val="TableParagraph"/>
              <w:spacing w:line="210" w:lineRule="exact"/>
              <w:ind w:right="1"/>
              <w:jc w:val="center"/>
              <w:rPr>
                <w:color w:val="000000" w:themeColor="text1"/>
                <w:sz w:val="20"/>
              </w:rPr>
            </w:pPr>
            <w:r w:rsidRPr="00ED02DD">
              <w:rPr>
                <w:color w:val="000000" w:themeColor="text1"/>
              </w:rPr>
              <w:pict w14:anchorId="3470DB58">
                <v:group id="docshapegroup75" o:spid="_x0000_s2066" style="position:absolute;left:0;text-align:left;margin-left:19.45pt;margin-top:6.7pt;width:5.55pt;height:.5pt;z-index:-251649536;mso-position-horizontal-relative:text;mso-position-vertical-relative:text" coordorigin="389,134" coordsize="111,10">
                  <v:rect id="docshape76" o:spid="_x0000_s2067" style="position:absolute;left:389;top:134;width:111;height:10" fillcolor="red" stroked="f"/>
                </v:group>
              </w:pict>
            </w:r>
            <w:r w:rsidR="00487B8A" w:rsidRPr="00ED02DD">
              <w:rPr>
                <w:color w:val="000000" w:themeColor="text1"/>
                <w:spacing w:val="-10"/>
                <w:sz w:val="20"/>
              </w:rPr>
              <w:t>1</w:t>
            </w:r>
          </w:p>
        </w:tc>
        <w:tc>
          <w:tcPr>
            <w:tcW w:w="870" w:type="dxa"/>
          </w:tcPr>
          <w:p w14:paraId="36822E8C" w14:textId="77777777" w:rsidR="00487B8A" w:rsidRPr="00ED02DD" w:rsidRDefault="00487B8A" w:rsidP="009F4948">
            <w:pPr>
              <w:pStyle w:val="TableParagraph"/>
              <w:spacing w:line="210" w:lineRule="exact"/>
              <w:ind w:left="5"/>
              <w:jc w:val="center"/>
              <w:rPr>
                <w:color w:val="000000" w:themeColor="text1"/>
                <w:sz w:val="20"/>
              </w:rPr>
            </w:pPr>
            <w:r w:rsidRPr="00ED02DD">
              <w:rPr>
                <w:color w:val="000000" w:themeColor="text1"/>
                <w:spacing w:val="-10"/>
                <w:sz w:val="20"/>
              </w:rPr>
              <w:t>2</w:t>
            </w:r>
          </w:p>
        </w:tc>
        <w:tc>
          <w:tcPr>
            <w:tcW w:w="1114" w:type="dxa"/>
          </w:tcPr>
          <w:p w14:paraId="3B4080F5" w14:textId="77777777" w:rsidR="00487B8A" w:rsidRPr="00ED02DD" w:rsidRDefault="00000000" w:rsidP="009F4948">
            <w:pPr>
              <w:pStyle w:val="TableParagraph"/>
              <w:spacing w:line="210" w:lineRule="exact"/>
              <w:ind w:right="4"/>
              <w:jc w:val="center"/>
              <w:rPr>
                <w:color w:val="000000" w:themeColor="text1"/>
                <w:sz w:val="20"/>
              </w:rPr>
            </w:pPr>
            <w:r w:rsidRPr="00ED02DD">
              <w:rPr>
                <w:color w:val="000000" w:themeColor="text1"/>
              </w:rPr>
              <w:pict w14:anchorId="689BA1B9">
                <v:group id="docshapegroup77" o:spid="_x0000_s2068" style="position:absolute;left:0;text-align:left;margin-left:25.9pt;margin-top:6.7pt;width:3.4pt;height:.5pt;z-index:-251648512;mso-position-horizontal-relative:text;mso-position-vertical-relative:text" coordorigin="518,134" coordsize="68,10">
                  <v:rect id="docshape78" o:spid="_x0000_s2069" style="position:absolute;left:518;top:134;width:68;height:10" fillcolor="red" stroked="f"/>
                </v:group>
              </w:pict>
            </w:r>
            <w:r w:rsidR="00487B8A" w:rsidRPr="00ED02DD">
              <w:rPr>
                <w:color w:val="000000" w:themeColor="text1"/>
                <w:spacing w:val="-10"/>
                <w:sz w:val="20"/>
              </w:rPr>
              <w:t>02</w:t>
            </w:r>
          </w:p>
        </w:tc>
      </w:tr>
      <w:tr w:rsidR="00ED02DD" w:rsidRPr="00ED02DD" w14:paraId="27BFBD67" w14:textId="77777777" w:rsidTr="001F6F06">
        <w:trPr>
          <w:trHeight w:val="230"/>
        </w:trPr>
        <w:tc>
          <w:tcPr>
            <w:tcW w:w="543" w:type="dxa"/>
          </w:tcPr>
          <w:p w14:paraId="7CB2D4A1"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pacing w:val="-10"/>
                <w:sz w:val="20"/>
              </w:rPr>
              <w:t>4</w:t>
            </w:r>
          </w:p>
        </w:tc>
        <w:tc>
          <w:tcPr>
            <w:tcW w:w="3487" w:type="dxa"/>
          </w:tcPr>
          <w:p w14:paraId="73940EBC"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z w:val="20"/>
              </w:rPr>
              <w:t xml:space="preserve">Frontend </w:t>
            </w:r>
            <w:r w:rsidRPr="00ED02DD">
              <w:rPr>
                <w:color w:val="000000" w:themeColor="text1"/>
                <w:spacing w:val="-2"/>
                <w:sz w:val="20"/>
              </w:rPr>
              <w:t>Loader</w:t>
            </w:r>
          </w:p>
        </w:tc>
        <w:tc>
          <w:tcPr>
            <w:tcW w:w="1244" w:type="dxa"/>
          </w:tcPr>
          <w:p w14:paraId="12063205" w14:textId="77777777" w:rsidR="00487B8A" w:rsidRPr="00ED02DD" w:rsidRDefault="00487B8A" w:rsidP="009F4948">
            <w:pPr>
              <w:pStyle w:val="TableParagraph"/>
              <w:spacing w:line="210" w:lineRule="exact"/>
              <w:ind w:left="14" w:right="5"/>
              <w:jc w:val="center"/>
              <w:rPr>
                <w:color w:val="000000" w:themeColor="text1"/>
                <w:sz w:val="20"/>
              </w:rPr>
            </w:pPr>
            <w:r w:rsidRPr="00ED02DD">
              <w:rPr>
                <w:color w:val="000000" w:themeColor="text1"/>
                <w:spacing w:val="-10"/>
                <w:sz w:val="20"/>
              </w:rPr>
              <w:t>5</w:t>
            </w:r>
          </w:p>
        </w:tc>
        <w:tc>
          <w:tcPr>
            <w:tcW w:w="903" w:type="dxa"/>
          </w:tcPr>
          <w:p w14:paraId="12B996B4" w14:textId="77777777" w:rsidR="00487B8A" w:rsidRPr="00ED02DD" w:rsidRDefault="00000000" w:rsidP="009F4948">
            <w:pPr>
              <w:pStyle w:val="TableParagraph"/>
              <w:spacing w:line="210" w:lineRule="exact"/>
              <w:ind w:left="7" w:right="3"/>
              <w:jc w:val="center"/>
              <w:rPr>
                <w:color w:val="000000" w:themeColor="text1"/>
                <w:sz w:val="20"/>
              </w:rPr>
            </w:pPr>
            <w:r w:rsidRPr="00ED02DD">
              <w:rPr>
                <w:color w:val="000000" w:themeColor="text1"/>
              </w:rPr>
              <w:pict w14:anchorId="35981F7B">
                <v:group id="docshapegroup79" o:spid="_x0000_s2070" style="position:absolute;left:0;text-align:left;margin-left:19.7pt;margin-top:6.7pt;width:5.55pt;height:.5pt;z-index:-251647488;mso-position-horizontal-relative:text;mso-position-vertical-relative:text" coordorigin="394,134" coordsize="111,10">
                  <v:rect id="docshape80" o:spid="_x0000_s2071" style="position:absolute;left:393;top:134;width:111;height:10" fillcolor="red" stroked="f"/>
                </v:group>
              </w:pict>
            </w:r>
            <w:r w:rsidR="00487B8A" w:rsidRPr="00ED02DD">
              <w:rPr>
                <w:color w:val="000000" w:themeColor="text1"/>
                <w:spacing w:val="-10"/>
                <w:sz w:val="20"/>
              </w:rPr>
              <w:t>2</w:t>
            </w:r>
          </w:p>
        </w:tc>
        <w:tc>
          <w:tcPr>
            <w:tcW w:w="899" w:type="dxa"/>
          </w:tcPr>
          <w:p w14:paraId="74D7234C" w14:textId="77777777" w:rsidR="00487B8A" w:rsidRPr="00ED02DD" w:rsidRDefault="00000000" w:rsidP="009F4948">
            <w:pPr>
              <w:pStyle w:val="TableParagraph"/>
              <w:spacing w:line="210" w:lineRule="exact"/>
              <w:ind w:right="1"/>
              <w:jc w:val="center"/>
              <w:rPr>
                <w:color w:val="000000" w:themeColor="text1"/>
                <w:sz w:val="20"/>
              </w:rPr>
            </w:pPr>
            <w:r w:rsidRPr="00ED02DD">
              <w:rPr>
                <w:color w:val="000000" w:themeColor="text1"/>
              </w:rPr>
              <w:pict w14:anchorId="27FC9364">
                <v:group id="docshapegroup81" o:spid="_x0000_s2072" style="position:absolute;left:0;text-align:left;margin-left:19.45pt;margin-top:6.7pt;width:5.55pt;height:.5pt;z-index:-251646464;mso-position-horizontal-relative:text;mso-position-vertical-relative:text" coordorigin="389,134" coordsize="111,10">
                  <v:rect id="docshape82" o:spid="_x0000_s2073" style="position:absolute;left:389;top:134;width:111;height:10" fillcolor="red" stroked="f"/>
                </v:group>
              </w:pict>
            </w:r>
            <w:r w:rsidR="00487B8A" w:rsidRPr="00ED02DD">
              <w:rPr>
                <w:color w:val="000000" w:themeColor="text1"/>
                <w:spacing w:val="-10"/>
                <w:sz w:val="20"/>
              </w:rPr>
              <w:t>2</w:t>
            </w:r>
          </w:p>
        </w:tc>
        <w:tc>
          <w:tcPr>
            <w:tcW w:w="870" w:type="dxa"/>
          </w:tcPr>
          <w:p w14:paraId="7C720561" w14:textId="77777777" w:rsidR="00487B8A" w:rsidRPr="00ED02DD" w:rsidRDefault="00487B8A" w:rsidP="009F4948">
            <w:pPr>
              <w:pStyle w:val="TableParagraph"/>
              <w:spacing w:line="210" w:lineRule="exact"/>
              <w:ind w:left="5"/>
              <w:jc w:val="center"/>
              <w:rPr>
                <w:color w:val="000000" w:themeColor="text1"/>
                <w:sz w:val="20"/>
              </w:rPr>
            </w:pPr>
            <w:r w:rsidRPr="00ED02DD">
              <w:rPr>
                <w:color w:val="000000" w:themeColor="text1"/>
                <w:spacing w:val="-10"/>
                <w:sz w:val="20"/>
              </w:rPr>
              <w:t>4</w:t>
            </w:r>
          </w:p>
        </w:tc>
        <w:tc>
          <w:tcPr>
            <w:tcW w:w="1114" w:type="dxa"/>
          </w:tcPr>
          <w:p w14:paraId="3D45544C" w14:textId="77777777" w:rsidR="00487B8A" w:rsidRPr="00ED02DD" w:rsidRDefault="00000000" w:rsidP="009F4948">
            <w:pPr>
              <w:pStyle w:val="TableParagraph"/>
              <w:spacing w:line="210" w:lineRule="exact"/>
              <w:ind w:right="4"/>
              <w:jc w:val="center"/>
              <w:rPr>
                <w:color w:val="000000" w:themeColor="text1"/>
                <w:sz w:val="20"/>
              </w:rPr>
            </w:pPr>
            <w:r w:rsidRPr="00ED02DD">
              <w:rPr>
                <w:color w:val="000000" w:themeColor="text1"/>
              </w:rPr>
              <w:pict w14:anchorId="1FAF37C6">
                <v:group id="docshapegroup83" o:spid="_x0000_s2074" style="position:absolute;left:0;text-align:left;margin-left:25.9pt;margin-top:6.7pt;width:3.4pt;height:.5pt;z-index:-251645440;mso-position-horizontal-relative:text;mso-position-vertical-relative:text" coordorigin="518,134" coordsize="68,10">
                  <v:rect id="docshape84" o:spid="_x0000_s2075" style="position:absolute;left:518;top:134;width:68;height:10" fillcolor="red" stroked="f"/>
                </v:group>
              </w:pict>
            </w:r>
            <w:r w:rsidR="00487B8A" w:rsidRPr="00ED02DD">
              <w:rPr>
                <w:color w:val="000000" w:themeColor="text1"/>
                <w:spacing w:val="-10"/>
                <w:sz w:val="20"/>
              </w:rPr>
              <w:t>04</w:t>
            </w:r>
          </w:p>
        </w:tc>
      </w:tr>
      <w:tr w:rsidR="00ED02DD" w:rsidRPr="00ED02DD" w14:paraId="3CC21A51" w14:textId="77777777" w:rsidTr="001F6F06">
        <w:trPr>
          <w:trHeight w:val="230"/>
        </w:trPr>
        <w:tc>
          <w:tcPr>
            <w:tcW w:w="543" w:type="dxa"/>
          </w:tcPr>
          <w:p w14:paraId="01D1F170"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pacing w:val="-10"/>
                <w:sz w:val="20"/>
              </w:rPr>
              <w:t>5</w:t>
            </w:r>
          </w:p>
        </w:tc>
        <w:tc>
          <w:tcPr>
            <w:tcW w:w="3487" w:type="dxa"/>
          </w:tcPr>
          <w:p w14:paraId="6E280112"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z w:val="20"/>
              </w:rPr>
              <w:t xml:space="preserve">Smooth Wheeled </w:t>
            </w:r>
            <w:r w:rsidRPr="00ED02DD">
              <w:rPr>
                <w:color w:val="000000" w:themeColor="text1"/>
                <w:spacing w:val="-2"/>
                <w:sz w:val="20"/>
              </w:rPr>
              <w:t>Roller</w:t>
            </w:r>
          </w:p>
        </w:tc>
        <w:tc>
          <w:tcPr>
            <w:tcW w:w="1244" w:type="dxa"/>
          </w:tcPr>
          <w:p w14:paraId="0FBDEFE7" w14:textId="77777777" w:rsidR="00487B8A" w:rsidRPr="00ED02DD" w:rsidRDefault="00487B8A" w:rsidP="009F4948">
            <w:pPr>
              <w:pStyle w:val="TableParagraph"/>
              <w:spacing w:line="210" w:lineRule="exact"/>
              <w:ind w:left="14" w:right="5"/>
              <w:jc w:val="center"/>
              <w:rPr>
                <w:color w:val="000000" w:themeColor="text1"/>
                <w:sz w:val="20"/>
              </w:rPr>
            </w:pPr>
            <w:r w:rsidRPr="00ED02DD">
              <w:rPr>
                <w:color w:val="000000" w:themeColor="text1"/>
                <w:spacing w:val="-10"/>
                <w:sz w:val="20"/>
              </w:rPr>
              <w:t>5</w:t>
            </w:r>
          </w:p>
        </w:tc>
        <w:tc>
          <w:tcPr>
            <w:tcW w:w="903" w:type="dxa"/>
          </w:tcPr>
          <w:p w14:paraId="04A92BBE" w14:textId="77777777" w:rsidR="00487B8A" w:rsidRPr="00ED02DD" w:rsidRDefault="00000000" w:rsidP="009F4948">
            <w:pPr>
              <w:pStyle w:val="TableParagraph"/>
              <w:spacing w:line="210" w:lineRule="exact"/>
              <w:ind w:left="7" w:right="3"/>
              <w:jc w:val="center"/>
              <w:rPr>
                <w:color w:val="000000" w:themeColor="text1"/>
                <w:sz w:val="20"/>
              </w:rPr>
            </w:pPr>
            <w:r w:rsidRPr="00ED02DD">
              <w:rPr>
                <w:color w:val="000000" w:themeColor="text1"/>
              </w:rPr>
              <w:pict w14:anchorId="1FFB759B">
                <v:group id="docshapegroup85" o:spid="_x0000_s2076" style="position:absolute;left:0;text-align:left;margin-left:19.7pt;margin-top:6.7pt;width:5.55pt;height:.5pt;z-index:-251644416;mso-position-horizontal-relative:text;mso-position-vertical-relative:text" coordorigin="394,134" coordsize="111,10">
                  <v:rect id="docshape86" o:spid="_x0000_s2077" style="position:absolute;left:393;top:134;width:111;height:10" fillcolor="red" stroked="f"/>
                </v:group>
              </w:pict>
            </w:r>
            <w:r w:rsidR="00487B8A" w:rsidRPr="00ED02DD">
              <w:rPr>
                <w:color w:val="000000" w:themeColor="text1"/>
                <w:spacing w:val="-10"/>
                <w:sz w:val="20"/>
              </w:rPr>
              <w:t>2</w:t>
            </w:r>
          </w:p>
        </w:tc>
        <w:tc>
          <w:tcPr>
            <w:tcW w:w="899" w:type="dxa"/>
          </w:tcPr>
          <w:p w14:paraId="68FFBBB0" w14:textId="77777777" w:rsidR="00487B8A" w:rsidRPr="00ED02DD" w:rsidRDefault="00000000" w:rsidP="009F4948">
            <w:pPr>
              <w:pStyle w:val="TableParagraph"/>
              <w:spacing w:line="210" w:lineRule="exact"/>
              <w:ind w:right="1"/>
              <w:jc w:val="center"/>
              <w:rPr>
                <w:color w:val="000000" w:themeColor="text1"/>
                <w:sz w:val="20"/>
              </w:rPr>
            </w:pPr>
            <w:r w:rsidRPr="00ED02DD">
              <w:rPr>
                <w:color w:val="000000" w:themeColor="text1"/>
              </w:rPr>
              <w:pict w14:anchorId="0CDB8A83">
                <v:group id="docshapegroup87" o:spid="_x0000_s2078" style="position:absolute;left:0;text-align:left;margin-left:19.45pt;margin-top:6.7pt;width:5.55pt;height:.5pt;z-index:-251643392;mso-position-horizontal-relative:text;mso-position-vertical-relative:text" coordorigin="389,134" coordsize="111,10">
                  <v:rect id="docshape88" o:spid="_x0000_s2079" style="position:absolute;left:389;top:134;width:111;height:10" fillcolor="red" stroked="f"/>
                </v:group>
              </w:pict>
            </w:r>
            <w:r w:rsidR="00487B8A" w:rsidRPr="00ED02DD">
              <w:rPr>
                <w:color w:val="000000" w:themeColor="text1"/>
                <w:spacing w:val="-10"/>
                <w:sz w:val="20"/>
              </w:rPr>
              <w:t>2</w:t>
            </w:r>
          </w:p>
        </w:tc>
        <w:tc>
          <w:tcPr>
            <w:tcW w:w="870" w:type="dxa"/>
          </w:tcPr>
          <w:p w14:paraId="35D03A76" w14:textId="77777777" w:rsidR="00487B8A" w:rsidRPr="00ED02DD" w:rsidRDefault="00487B8A" w:rsidP="009F4948">
            <w:pPr>
              <w:pStyle w:val="TableParagraph"/>
              <w:spacing w:line="210" w:lineRule="exact"/>
              <w:ind w:left="5"/>
              <w:jc w:val="center"/>
              <w:rPr>
                <w:color w:val="000000" w:themeColor="text1"/>
                <w:sz w:val="20"/>
              </w:rPr>
            </w:pPr>
            <w:r w:rsidRPr="00ED02DD">
              <w:rPr>
                <w:color w:val="000000" w:themeColor="text1"/>
                <w:spacing w:val="-10"/>
                <w:sz w:val="20"/>
              </w:rPr>
              <w:t>4</w:t>
            </w:r>
          </w:p>
        </w:tc>
        <w:tc>
          <w:tcPr>
            <w:tcW w:w="1114" w:type="dxa"/>
          </w:tcPr>
          <w:p w14:paraId="105F8D72" w14:textId="77777777" w:rsidR="00487B8A" w:rsidRPr="00ED02DD" w:rsidRDefault="00000000" w:rsidP="009F4948">
            <w:pPr>
              <w:pStyle w:val="TableParagraph"/>
              <w:spacing w:line="210" w:lineRule="exact"/>
              <w:ind w:right="4"/>
              <w:jc w:val="center"/>
              <w:rPr>
                <w:color w:val="000000" w:themeColor="text1"/>
                <w:sz w:val="20"/>
              </w:rPr>
            </w:pPr>
            <w:r w:rsidRPr="00ED02DD">
              <w:rPr>
                <w:color w:val="000000" w:themeColor="text1"/>
              </w:rPr>
              <w:pict w14:anchorId="5D5D76D7">
                <v:group id="docshapegroup89" o:spid="_x0000_s2080" style="position:absolute;left:0;text-align:left;margin-left:25.9pt;margin-top:6.7pt;width:3.4pt;height:.5pt;z-index:-251642368;mso-position-horizontal-relative:text;mso-position-vertical-relative:text" coordorigin="518,134" coordsize="68,10">
                  <v:rect id="docshape90" o:spid="_x0000_s2081" style="position:absolute;left:518;top:134;width:68;height:10" fillcolor="red" stroked="f"/>
                </v:group>
              </w:pict>
            </w:r>
            <w:r w:rsidR="00487B8A" w:rsidRPr="00ED02DD">
              <w:rPr>
                <w:color w:val="000000" w:themeColor="text1"/>
                <w:spacing w:val="-10"/>
                <w:sz w:val="20"/>
              </w:rPr>
              <w:t>04</w:t>
            </w:r>
          </w:p>
        </w:tc>
      </w:tr>
      <w:tr w:rsidR="00ED02DD" w:rsidRPr="00ED02DD" w14:paraId="689D39D0" w14:textId="77777777" w:rsidTr="001F6F06">
        <w:trPr>
          <w:trHeight w:val="230"/>
        </w:trPr>
        <w:tc>
          <w:tcPr>
            <w:tcW w:w="543" w:type="dxa"/>
          </w:tcPr>
          <w:p w14:paraId="7D786F56"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pacing w:val="-10"/>
                <w:sz w:val="20"/>
              </w:rPr>
              <w:t>6</w:t>
            </w:r>
          </w:p>
        </w:tc>
        <w:tc>
          <w:tcPr>
            <w:tcW w:w="3487" w:type="dxa"/>
          </w:tcPr>
          <w:p w14:paraId="10543540"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z w:val="20"/>
              </w:rPr>
              <w:t xml:space="preserve">Vibratory </w:t>
            </w:r>
            <w:r w:rsidRPr="00ED02DD">
              <w:rPr>
                <w:color w:val="000000" w:themeColor="text1"/>
                <w:spacing w:val="-2"/>
                <w:sz w:val="20"/>
              </w:rPr>
              <w:t>Roller</w:t>
            </w:r>
          </w:p>
        </w:tc>
        <w:tc>
          <w:tcPr>
            <w:tcW w:w="1244" w:type="dxa"/>
          </w:tcPr>
          <w:p w14:paraId="098B873C" w14:textId="77777777" w:rsidR="00487B8A" w:rsidRPr="00ED02DD" w:rsidRDefault="00487B8A" w:rsidP="009F4948">
            <w:pPr>
              <w:pStyle w:val="TableParagraph"/>
              <w:spacing w:line="210" w:lineRule="exact"/>
              <w:ind w:left="14" w:right="5"/>
              <w:jc w:val="center"/>
              <w:rPr>
                <w:color w:val="000000" w:themeColor="text1"/>
                <w:sz w:val="20"/>
              </w:rPr>
            </w:pPr>
            <w:r w:rsidRPr="00ED02DD">
              <w:rPr>
                <w:color w:val="000000" w:themeColor="text1"/>
                <w:spacing w:val="-10"/>
                <w:sz w:val="20"/>
              </w:rPr>
              <w:t>5</w:t>
            </w:r>
          </w:p>
        </w:tc>
        <w:tc>
          <w:tcPr>
            <w:tcW w:w="903" w:type="dxa"/>
          </w:tcPr>
          <w:p w14:paraId="48CFB800" w14:textId="77777777" w:rsidR="00487B8A" w:rsidRPr="00ED02DD" w:rsidRDefault="00000000" w:rsidP="009F4948">
            <w:pPr>
              <w:pStyle w:val="TableParagraph"/>
              <w:spacing w:line="210" w:lineRule="exact"/>
              <w:ind w:left="7" w:right="3"/>
              <w:jc w:val="center"/>
              <w:rPr>
                <w:color w:val="000000" w:themeColor="text1"/>
                <w:sz w:val="20"/>
              </w:rPr>
            </w:pPr>
            <w:r w:rsidRPr="00ED02DD">
              <w:rPr>
                <w:color w:val="000000" w:themeColor="text1"/>
              </w:rPr>
              <w:pict w14:anchorId="65A4F93C">
                <v:group id="docshapegroup91" o:spid="_x0000_s2082" style="position:absolute;left:0;text-align:left;margin-left:19.7pt;margin-top:6.7pt;width:5.55pt;height:.5pt;z-index:-251641344;mso-position-horizontal-relative:text;mso-position-vertical-relative:text" coordorigin="394,134" coordsize="111,10">
                  <v:rect id="docshape92" o:spid="_x0000_s2083" style="position:absolute;left:393;top:134;width:111;height:10" fillcolor="red" stroked="f"/>
                </v:group>
              </w:pict>
            </w:r>
            <w:r w:rsidR="00487B8A" w:rsidRPr="00ED02DD">
              <w:rPr>
                <w:color w:val="000000" w:themeColor="text1"/>
                <w:spacing w:val="-10"/>
                <w:sz w:val="20"/>
              </w:rPr>
              <w:t>2</w:t>
            </w:r>
          </w:p>
        </w:tc>
        <w:tc>
          <w:tcPr>
            <w:tcW w:w="899" w:type="dxa"/>
          </w:tcPr>
          <w:p w14:paraId="63D2C279" w14:textId="77777777" w:rsidR="00487B8A" w:rsidRPr="00ED02DD" w:rsidRDefault="00000000" w:rsidP="009F4948">
            <w:pPr>
              <w:pStyle w:val="TableParagraph"/>
              <w:spacing w:line="210" w:lineRule="exact"/>
              <w:ind w:right="1"/>
              <w:jc w:val="center"/>
              <w:rPr>
                <w:color w:val="000000" w:themeColor="text1"/>
                <w:sz w:val="20"/>
              </w:rPr>
            </w:pPr>
            <w:r w:rsidRPr="00ED02DD">
              <w:rPr>
                <w:color w:val="000000" w:themeColor="text1"/>
              </w:rPr>
              <w:pict w14:anchorId="04FA588E">
                <v:group id="docshapegroup93" o:spid="_x0000_s2084" style="position:absolute;left:0;text-align:left;margin-left:19.45pt;margin-top:6.7pt;width:5.55pt;height:.5pt;z-index:-251640320;mso-position-horizontal-relative:text;mso-position-vertical-relative:text" coordorigin="389,134" coordsize="111,10">
                  <v:rect id="docshape94" o:spid="_x0000_s2085" style="position:absolute;left:389;top:134;width:111;height:10" fillcolor="red" stroked="f"/>
                </v:group>
              </w:pict>
            </w:r>
            <w:r w:rsidR="00487B8A" w:rsidRPr="00ED02DD">
              <w:rPr>
                <w:color w:val="000000" w:themeColor="text1"/>
                <w:spacing w:val="-10"/>
                <w:sz w:val="20"/>
              </w:rPr>
              <w:t>2</w:t>
            </w:r>
          </w:p>
        </w:tc>
        <w:tc>
          <w:tcPr>
            <w:tcW w:w="870" w:type="dxa"/>
          </w:tcPr>
          <w:p w14:paraId="277B7A12" w14:textId="77777777" w:rsidR="00487B8A" w:rsidRPr="00ED02DD" w:rsidRDefault="00487B8A" w:rsidP="009F4948">
            <w:pPr>
              <w:pStyle w:val="TableParagraph"/>
              <w:spacing w:line="210" w:lineRule="exact"/>
              <w:ind w:left="5"/>
              <w:jc w:val="center"/>
              <w:rPr>
                <w:color w:val="000000" w:themeColor="text1"/>
                <w:sz w:val="20"/>
              </w:rPr>
            </w:pPr>
            <w:r w:rsidRPr="00ED02DD">
              <w:rPr>
                <w:color w:val="000000" w:themeColor="text1"/>
                <w:spacing w:val="-10"/>
                <w:sz w:val="20"/>
              </w:rPr>
              <w:t>3</w:t>
            </w:r>
          </w:p>
        </w:tc>
        <w:tc>
          <w:tcPr>
            <w:tcW w:w="1114" w:type="dxa"/>
          </w:tcPr>
          <w:p w14:paraId="4706BD69" w14:textId="77777777" w:rsidR="00487B8A" w:rsidRPr="00ED02DD" w:rsidRDefault="00000000" w:rsidP="009F4948">
            <w:pPr>
              <w:pStyle w:val="TableParagraph"/>
              <w:spacing w:line="210" w:lineRule="exact"/>
              <w:ind w:right="4"/>
              <w:jc w:val="center"/>
              <w:rPr>
                <w:color w:val="000000" w:themeColor="text1"/>
                <w:sz w:val="20"/>
              </w:rPr>
            </w:pPr>
            <w:r w:rsidRPr="00ED02DD">
              <w:rPr>
                <w:color w:val="000000" w:themeColor="text1"/>
              </w:rPr>
              <w:pict w14:anchorId="1323E654">
                <v:group id="docshapegroup95" o:spid="_x0000_s2086" style="position:absolute;left:0;text-align:left;margin-left:25.9pt;margin-top:6.7pt;width:3.4pt;height:.5pt;z-index:-251639296;mso-position-horizontal-relative:text;mso-position-vertical-relative:text" coordorigin="518,134" coordsize="68,10">
                  <v:rect id="docshape96" o:spid="_x0000_s2087" style="position:absolute;left:518;top:134;width:68;height:10" fillcolor="red" stroked="f"/>
                </v:group>
              </w:pict>
            </w:r>
            <w:r w:rsidR="00487B8A" w:rsidRPr="00ED02DD">
              <w:rPr>
                <w:color w:val="000000" w:themeColor="text1"/>
                <w:spacing w:val="-10"/>
                <w:sz w:val="20"/>
              </w:rPr>
              <w:t>03</w:t>
            </w:r>
          </w:p>
        </w:tc>
      </w:tr>
      <w:tr w:rsidR="00ED02DD" w:rsidRPr="00ED02DD" w14:paraId="4060BCF2" w14:textId="77777777" w:rsidTr="001F6F06">
        <w:trPr>
          <w:trHeight w:val="455"/>
        </w:trPr>
        <w:tc>
          <w:tcPr>
            <w:tcW w:w="543" w:type="dxa"/>
          </w:tcPr>
          <w:p w14:paraId="72BFC424" w14:textId="77777777" w:rsidR="00487B8A" w:rsidRPr="00ED02DD" w:rsidRDefault="00487B8A" w:rsidP="009F4948">
            <w:pPr>
              <w:pStyle w:val="TableParagraph"/>
              <w:spacing w:line="229" w:lineRule="exact"/>
              <w:ind w:left="105"/>
              <w:rPr>
                <w:color w:val="000000" w:themeColor="text1"/>
                <w:sz w:val="20"/>
              </w:rPr>
            </w:pPr>
            <w:r w:rsidRPr="00ED02DD">
              <w:rPr>
                <w:color w:val="000000" w:themeColor="text1"/>
                <w:spacing w:val="-10"/>
                <w:sz w:val="20"/>
              </w:rPr>
              <w:t>7</w:t>
            </w:r>
          </w:p>
        </w:tc>
        <w:tc>
          <w:tcPr>
            <w:tcW w:w="3487" w:type="dxa"/>
          </w:tcPr>
          <w:p w14:paraId="41D48247" w14:textId="1B5D2CE3" w:rsidR="00487B8A" w:rsidRPr="00ED02DD" w:rsidRDefault="00487B8A" w:rsidP="009F4948">
            <w:pPr>
              <w:pStyle w:val="TableParagraph"/>
              <w:spacing w:line="226" w:lineRule="exact"/>
              <w:ind w:left="105"/>
              <w:rPr>
                <w:color w:val="000000" w:themeColor="text1"/>
                <w:sz w:val="20"/>
              </w:rPr>
            </w:pPr>
            <w:r w:rsidRPr="00ED02DD">
              <w:rPr>
                <w:color w:val="000000" w:themeColor="text1"/>
                <w:sz w:val="20"/>
              </w:rPr>
              <w:t>Hot Mix</w:t>
            </w:r>
            <w:r w:rsidR="00004E9E" w:rsidRPr="00ED02DD">
              <w:rPr>
                <w:color w:val="000000" w:themeColor="text1"/>
                <w:sz w:val="20"/>
              </w:rPr>
              <w:t xml:space="preserve"> </w:t>
            </w:r>
            <w:r w:rsidRPr="00ED02DD">
              <w:rPr>
                <w:color w:val="000000" w:themeColor="text1"/>
                <w:sz w:val="20"/>
              </w:rPr>
              <w:t>plant</w:t>
            </w:r>
            <w:r w:rsidR="00004E9E" w:rsidRPr="00ED02DD">
              <w:rPr>
                <w:color w:val="000000" w:themeColor="text1"/>
                <w:sz w:val="20"/>
              </w:rPr>
              <w:t xml:space="preserve"> </w:t>
            </w:r>
            <w:r w:rsidRPr="00ED02DD">
              <w:rPr>
                <w:color w:val="000000" w:themeColor="text1"/>
                <w:sz w:val="20"/>
              </w:rPr>
              <w:t>with electronic controls(Maximum 40 to 60 TPH Capacity)</w:t>
            </w:r>
          </w:p>
        </w:tc>
        <w:tc>
          <w:tcPr>
            <w:tcW w:w="1244" w:type="dxa"/>
          </w:tcPr>
          <w:p w14:paraId="1096B889" w14:textId="77777777" w:rsidR="00487B8A" w:rsidRPr="00ED02DD" w:rsidRDefault="00487B8A" w:rsidP="009F4948">
            <w:pPr>
              <w:pStyle w:val="TableParagraph"/>
              <w:spacing w:line="229" w:lineRule="exact"/>
              <w:ind w:left="14" w:right="5"/>
              <w:jc w:val="center"/>
              <w:rPr>
                <w:color w:val="000000" w:themeColor="text1"/>
                <w:sz w:val="20"/>
              </w:rPr>
            </w:pPr>
            <w:r w:rsidRPr="00ED02DD">
              <w:rPr>
                <w:color w:val="000000" w:themeColor="text1"/>
                <w:spacing w:val="-10"/>
                <w:sz w:val="20"/>
              </w:rPr>
              <w:t>5</w:t>
            </w:r>
          </w:p>
        </w:tc>
        <w:tc>
          <w:tcPr>
            <w:tcW w:w="903" w:type="dxa"/>
          </w:tcPr>
          <w:p w14:paraId="013211FA" w14:textId="77777777" w:rsidR="00487B8A" w:rsidRPr="00ED02DD" w:rsidRDefault="00000000" w:rsidP="009F4948">
            <w:pPr>
              <w:pStyle w:val="TableParagraph"/>
              <w:spacing w:line="229" w:lineRule="exact"/>
              <w:ind w:left="7" w:right="3"/>
              <w:jc w:val="center"/>
              <w:rPr>
                <w:color w:val="000000" w:themeColor="text1"/>
                <w:sz w:val="20"/>
              </w:rPr>
            </w:pPr>
            <w:r w:rsidRPr="00ED02DD">
              <w:rPr>
                <w:color w:val="000000" w:themeColor="text1"/>
              </w:rPr>
              <w:pict w14:anchorId="6347D478">
                <v:group id="docshapegroup97" o:spid="_x0000_s2088" style="position:absolute;left:0;text-align:left;margin-left:19.7pt;margin-top:6.7pt;width:5.55pt;height:.5pt;z-index:-251638272;mso-position-horizontal-relative:text;mso-position-vertical-relative:text" coordorigin="394,134" coordsize="111,10">
                  <v:rect id="docshape98" o:spid="_x0000_s2089" style="position:absolute;left:393;top:134;width:111;height:10" fillcolor="red" stroked="f"/>
                </v:group>
              </w:pict>
            </w:r>
            <w:r w:rsidR="00487B8A" w:rsidRPr="00ED02DD">
              <w:rPr>
                <w:color w:val="000000" w:themeColor="text1"/>
                <w:spacing w:val="-10"/>
                <w:sz w:val="20"/>
              </w:rPr>
              <w:t>1</w:t>
            </w:r>
          </w:p>
        </w:tc>
        <w:tc>
          <w:tcPr>
            <w:tcW w:w="899" w:type="dxa"/>
          </w:tcPr>
          <w:p w14:paraId="78E84BC1" w14:textId="77777777" w:rsidR="00487B8A" w:rsidRPr="00ED02DD" w:rsidRDefault="00000000" w:rsidP="009F4948">
            <w:pPr>
              <w:pStyle w:val="TableParagraph"/>
              <w:spacing w:line="229" w:lineRule="exact"/>
              <w:ind w:right="1"/>
              <w:jc w:val="center"/>
              <w:rPr>
                <w:color w:val="000000" w:themeColor="text1"/>
                <w:sz w:val="20"/>
              </w:rPr>
            </w:pPr>
            <w:r w:rsidRPr="00ED02DD">
              <w:rPr>
                <w:color w:val="000000" w:themeColor="text1"/>
              </w:rPr>
              <w:pict w14:anchorId="55AEE306">
                <v:group id="docshapegroup99" o:spid="_x0000_s2090" style="position:absolute;left:0;text-align:left;margin-left:19.45pt;margin-top:6.7pt;width:5.55pt;height:.5pt;z-index:-251637248;mso-position-horizontal-relative:text;mso-position-vertical-relative:text" coordorigin="389,134" coordsize="111,10">
                  <v:rect id="docshape100" o:spid="_x0000_s2091" style="position:absolute;left:389;top:134;width:111;height:10" fillcolor="red" stroked="f"/>
                </v:group>
              </w:pict>
            </w:r>
            <w:r w:rsidR="00487B8A" w:rsidRPr="00ED02DD">
              <w:rPr>
                <w:color w:val="000000" w:themeColor="text1"/>
                <w:spacing w:val="-10"/>
                <w:sz w:val="20"/>
              </w:rPr>
              <w:t>1</w:t>
            </w:r>
          </w:p>
        </w:tc>
        <w:tc>
          <w:tcPr>
            <w:tcW w:w="870" w:type="dxa"/>
          </w:tcPr>
          <w:p w14:paraId="02AF2434" w14:textId="77777777" w:rsidR="00487B8A" w:rsidRPr="00ED02DD" w:rsidRDefault="00487B8A" w:rsidP="009F4948">
            <w:pPr>
              <w:pStyle w:val="TableParagraph"/>
              <w:spacing w:line="229" w:lineRule="exact"/>
              <w:ind w:left="5"/>
              <w:jc w:val="center"/>
              <w:rPr>
                <w:color w:val="000000" w:themeColor="text1"/>
                <w:sz w:val="20"/>
              </w:rPr>
            </w:pPr>
            <w:r w:rsidRPr="00ED02DD">
              <w:rPr>
                <w:color w:val="000000" w:themeColor="text1"/>
                <w:spacing w:val="-10"/>
                <w:sz w:val="20"/>
              </w:rPr>
              <w:t>2</w:t>
            </w:r>
          </w:p>
        </w:tc>
        <w:tc>
          <w:tcPr>
            <w:tcW w:w="1114" w:type="dxa"/>
          </w:tcPr>
          <w:p w14:paraId="140C8BED" w14:textId="77777777" w:rsidR="00487B8A" w:rsidRPr="00ED02DD" w:rsidRDefault="00000000" w:rsidP="009F4948">
            <w:pPr>
              <w:pStyle w:val="TableParagraph"/>
              <w:spacing w:line="229" w:lineRule="exact"/>
              <w:ind w:right="4"/>
              <w:jc w:val="center"/>
              <w:rPr>
                <w:color w:val="000000" w:themeColor="text1"/>
                <w:sz w:val="20"/>
              </w:rPr>
            </w:pPr>
            <w:r w:rsidRPr="00ED02DD">
              <w:rPr>
                <w:color w:val="000000" w:themeColor="text1"/>
              </w:rPr>
              <w:pict w14:anchorId="31483872">
                <v:group id="docshapegroup101" o:spid="_x0000_s2092" style="position:absolute;left:0;text-align:left;margin-left:25.9pt;margin-top:6.7pt;width:3.4pt;height:.5pt;z-index:-251636224;mso-position-horizontal-relative:text;mso-position-vertical-relative:text" coordorigin="518,134" coordsize="68,10">
                  <v:rect id="docshape102" o:spid="_x0000_s2093" style="position:absolute;left:518;top:134;width:68;height:10" fillcolor="red" stroked="f"/>
                </v:group>
              </w:pict>
            </w:r>
            <w:r w:rsidR="00487B8A" w:rsidRPr="00ED02DD">
              <w:rPr>
                <w:color w:val="000000" w:themeColor="text1"/>
                <w:spacing w:val="-10"/>
                <w:sz w:val="20"/>
              </w:rPr>
              <w:t>01</w:t>
            </w:r>
          </w:p>
        </w:tc>
      </w:tr>
      <w:tr w:rsidR="00ED02DD" w:rsidRPr="00ED02DD" w14:paraId="3DEA4FFC" w14:textId="77777777" w:rsidTr="001F6F06">
        <w:trPr>
          <w:trHeight w:val="230"/>
        </w:trPr>
        <w:tc>
          <w:tcPr>
            <w:tcW w:w="543" w:type="dxa"/>
          </w:tcPr>
          <w:p w14:paraId="5A3D6315"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pacing w:val="-10"/>
                <w:sz w:val="20"/>
              </w:rPr>
              <w:t>8</w:t>
            </w:r>
          </w:p>
        </w:tc>
        <w:tc>
          <w:tcPr>
            <w:tcW w:w="3487" w:type="dxa"/>
          </w:tcPr>
          <w:p w14:paraId="000F0E4D"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z w:val="20"/>
              </w:rPr>
              <w:t xml:space="preserve">Paver finisher with Electronic </w:t>
            </w:r>
            <w:r w:rsidRPr="00ED02DD">
              <w:rPr>
                <w:color w:val="000000" w:themeColor="text1"/>
                <w:spacing w:val="-2"/>
                <w:sz w:val="20"/>
              </w:rPr>
              <w:t>Sensor</w:t>
            </w:r>
          </w:p>
        </w:tc>
        <w:tc>
          <w:tcPr>
            <w:tcW w:w="1244" w:type="dxa"/>
          </w:tcPr>
          <w:p w14:paraId="5CA44223" w14:textId="77777777" w:rsidR="00487B8A" w:rsidRPr="00ED02DD" w:rsidRDefault="00487B8A" w:rsidP="009F4948">
            <w:pPr>
              <w:pStyle w:val="TableParagraph"/>
              <w:spacing w:line="210" w:lineRule="exact"/>
              <w:ind w:left="14" w:right="5"/>
              <w:jc w:val="center"/>
              <w:rPr>
                <w:color w:val="000000" w:themeColor="text1"/>
                <w:sz w:val="20"/>
              </w:rPr>
            </w:pPr>
            <w:r w:rsidRPr="00ED02DD">
              <w:rPr>
                <w:color w:val="000000" w:themeColor="text1"/>
                <w:spacing w:val="-10"/>
                <w:sz w:val="20"/>
              </w:rPr>
              <w:t>5</w:t>
            </w:r>
          </w:p>
        </w:tc>
        <w:tc>
          <w:tcPr>
            <w:tcW w:w="903" w:type="dxa"/>
          </w:tcPr>
          <w:p w14:paraId="248A3254" w14:textId="77777777" w:rsidR="00487B8A" w:rsidRPr="00ED02DD" w:rsidRDefault="00000000" w:rsidP="009F4948">
            <w:pPr>
              <w:pStyle w:val="TableParagraph"/>
              <w:spacing w:line="210" w:lineRule="exact"/>
              <w:ind w:left="7" w:right="3"/>
              <w:jc w:val="center"/>
              <w:rPr>
                <w:color w:val="000000" w:themeColor="text1"/>
                <w:sz w:val="20"/>
              </w:rPr>
            </w:pPr>
            <w:r w:rsidRPr="00ED02DD">
              <w:rPr>
                <w:color w:val="000000" w:themeColor="text1"/>
              </w:rPr>
              <w:pict w14:anchorId="3AAA2A08">
                <v:group id="docshapegroup103" o:spid="_x0000_s2094" style="position:absolute;left:0;text-align:left;margin-left:19.7pt;margin-top:6.7pt;width:5.55pt;height:.5pt;z-index:-251635200;mso-position-horizontal-relative:text;mso-position-vertical-relative:text" coordorigin="394,134" coordsize="111,10">
                  <v:rect id="docshape104" o:spid="_x0000_s2095" style="position:absolute;left:393;top:134;width:111;height:10" fillcolor="red" stroked="f"/>
                </v:group>
              </w:pict>
            </w:r>
            <w:r w:rsidR="00487B8A" w:rsidRPr="00ED02DD">
              <w:rPr>
                <w:color w:val="000000" w:themeColor="text1"/>
                <w:spacing w:val="-10"/>
                <w:sz w:val="20"/>
              </w:rPr>
              <w:t>1</w:t>
            </w:r>
          </w:p>
        </w:tc>
        <w:tc>
          <w:tcPr>
            <w:tcW w:w="899" w:type="dxa"/>
          </w:tcPr>
          <w:p w14:paraId="64B97A0F" w14:textId="77777777" w:rsidR="00487B8A" w:rsidRPr="00ED02DD" w:rsidRDefault="00000000" w:rsidP="009F4948">
            <w:pPr>
              <w:pStyle w:val="TableParagraph"/>
              <w:spacing w:line="210" w:lineRule="exact"/>
              <w:ind w:right="1"/>
              <w:jc w:val="center"/>
              <w:rPr>
                <w:color w:val="000000" w:themeColor="text1"/>
                <w:sz w:val="20"/>
              </w:rPr>
            </w:pPr>
            <w:r w:rsidRPr="00ED02DD">
              <w:rPr>
                <w:color w:val="000000" w:themeColor="text1"/>
              </w:rPr>
              <w:pict w14:anchorId="2D1B4CB9">
                <v:group id="docshapegroup105" o:spid="_x0000_s2096" style="position:absolute;left:0;text-align:left;margin-left:19.45pt;margin-top:6.7pt;width:5.55pt;height:.5pt;z-index:-251634176;mso-position-horizontal-relative:text;mso-position-vertical-relative:text" coordorigin="389,134" coordsize="111,10">
                  <v:rect id="docshape106" o:spid="_x0000_s2097" style="position:absolute;left:389;top:134;width:111;height:10" fillcolor="red" stroked="f"/>
                </v:group>
              </w:pict>
            </w:r>
            <w:r w:rsidR="00487B8A" w:rsidRPr="00ED02DD">
              <w:rPr>
                <w:color w:val="000000" w:themeColor="text1"/>
                <w:spacing w:val="-10"/>
                <w:sz w:val="20"/>
              </w:rPr>
              <w:t>1</w:t>
            </w:r>
          </w:p>
        </w:tc>
        <w:tc>
          <w:tcPr>
            <w:tcW w:w="870" w:type="dxa"/>
          </w:tcPr>
          <w:p w14:paraId="3A8C7E78" w14:textId="77777777" w:rsidR="00487B8A" w:rsidRPr="00ED02DD" w:rsidRDefault="00487B8A" w:rsidP="009F4948">
            <w:pPr>
              <w:pStyle w:val="TableParagraph"/>
              <w:spacing w:line="210" w:lineRule="exact"/>
              <w:ind w:left="5"/>
              <w:jc w:val="center"/>
              <w:rPr>
                <w:color w:val="000000" w:themeColor="text1"/>
                <w:sz w:val="20"/>
              </w:rPr>
            </w:pPr>
            <w:r w:rsidRPr="00ED02DD">
              <w:rPr>
                <w:color w:val="000000" w:themeColor="text1"/>
                <w:spacing w:val="-10"/>
                <w:sz w:val="20"/>
              </w:rPr>
              <w:t>2</w:t>
            </w:r>
          </w:p>
        </w:tc>
        <w:tc>
          <w:tcPr>
            <w:tcW w:w="1114" w:type="dxa"/>
          </w:tcPr>
          <w:p w14:paraId="3ADCA673" w14:textId="77777777" w:rsidR="00487B8A" w:rsidRPr="00ED02DD" w:rsidRDefault="00000000" w:rsidP="009F4948">
            <w:pPr>
              <w:pStyle w:val="TableParagraph"/>
              <w:spacing w:line="210" w:lineRule="exact"/>
              <w:ind w:right="4"/>
              <w:jc w:val="center"/>
              <w:rPr>
                <w:color w:val="000000" w:themeColor="text1"/>
                <w:sz w:val="20"/>
              </w:rPr>
            </w:pPr>
            <w:r w:rsidRPr="00ED02DD">
              <w:rPr>
                <w:color w:val="000000" w:themeColor="text1"/>
              </w:rPr>
              <w:pict w14:anchorId="0B5B2A8E">
                <v:group id="docshapegroup107" o:spid="_x0000_s2098" style="position:absolute;left:0;text-align:left;margin-left:25.9pt;margin-top:6.7pt;width:3.4pt;height:.5pt;z-index:-251633152;mso-position-horizontal-relative:text;mso-position-vertical-relative:text" coordorigin="518,134" coordsize="68,10">
                  <v:rect id="docshape108" o:spid="_x0000_s2099" style="position:absolute;left:518;top:134;width:68;height:10" fillcolor="red" stroked="f"/>
                </v:group>
              </w:pict>
            </w:r>
            <w:r w:rsidR="00487B8A" w:rsidRPr="00ED02DD">
              <w:rPr>
                <w:color w:val="000000" w:themeColor="text1"/>
                <w:spacing w:val="-10"/>
                <w:sz w:val="20"/>
              </w:rPr>
              <w:t>02</w:t>
            </w:r>
          </w:p>
        </w:tc>
      </w:tr>
      <w:tr w:rsidR="00ED02DD" w:rsidRPr="00ED02DD" w14:paraId="775B8BC2" w14:textId="77777777" w:rsidTr="001F6F06">
        <w:trPr>
          <w:trHeight w:val="229"/>
        </w:trPr>
        <w:tc>
          <w:tcPr>
            <w:tcW w:w="543" w:type="dxa"/>
          </w:tcPr>
          <w:p w14:paraId="610B57F4"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pacing w:val="-10"/>
                <w:sz w:val="20"/>
              </w:rPr>
              <w:t>9</w:t>
            </w:r>
          </w:p>
        </w:tc>
        <w:tc>
          <w:tcPr>
            <w:tcW w:w="3487" w:type="dxa"/>
          </w:tcPr>
          <w:p w14:paraId="0B3A0A94"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z w:val="20"/>
              </w:rPr>
              <w:t xml:space="preserve">Water </w:t>
            </w:r>
            <w:r w:rsidRPr="00ED02DD">
              <w:rPr>
                <w:color w:val="000000" w:themeColor="text1"/>
                <w:spacing w:val="-2"/>
                <w:sz w:val="20"/>
              </w:rPr>
              <w:t>Tanker</w:t>
            </w:r>
          </w:p>
        </w:tc>
        <w:tc>
          <w:tcPr>
            <w:tcW w:w="1244" w:type="dxa"/>
          </w:tcPr>
          <w:p w14:paraId="4CB48890" w14:textId="77777777" w:rsidR="00487B8A" w:rsidRPr="00ED02DD" w:rsidRDefault="00487B8A" w:rsidP="009F4948">
            <w:pPr>
              <w:pStyle w:val="TableParagraph"/>
              <w:spacing w:line="210" w:lineRule="exact"/>
              <w:ind w:left="14" w:right="5"/>
              <w:jc w:val="center"/>
              <w:rPr>
                <w:color w:val="000000" w:themeColor="text1"/>
                <w:sz w:val="20"/>
              </w:rPr>
            </w:pPr>
            <w:r w:rsidRPr="00ED02DD">
              <w:rPr>
                <w:color w:val="000000" w:themeColor="text1"/>
                <w:spacing w:val="-10"/>
                <w:sz w:val="20"/>
              </w:rPr>
              <w:t>5</w:t>
            </w:r>
          </w:p>
        </w:tc>
        <w:tc>
          <w:tcPr>
            <w:tcW w:w="903" w:type="dxa"/>
          </w:tcPr>
          <w:p w14:paraId="44E7CA03" w14:textId="77777777" w:rsidR="00487B8A" w:rsidRPr="00ED02DD" w:rsidRDefault="00000000" w:rsidP="009F4948">
            <w:pPr>
              <w:pStyle w:val="TableParagraph"/>
              <w:spacing w:line="210" w:lineRule="exact"/>
              <w:ind w:left="7" w:right="3"/>
              <w:jc w:val="center"/>
              <w:rPr>
                <w:color w:val="000000" w:themeColor="text1"/>
                <w:sz w:val="20"/>
              </w:rPr>
            </w:pPr>
            <w:r w:rsidRPr="00ED02DD">
              <w:rPr>
                <w:color w:val="000000" w:themeColor="text1"/>
              </w:rPr>
              <w:pict w14:anchorId="437C38CA">
                <v:group id="docshapegroup109" o:spid="_x0000_s2100" style="position:absolute;left:0;text-align:left;margin-left:19.7pt;margin-top:6.7pt;width:5.55pt;height:.5pt;z-index:-251632128;mso-position-horizontal-relative:text;mso-position-vertical-relative:text" coordorigin="394,134" coordsize="111,10">
                  <v:rect id="docshape110" o:spid="_x0000_s2101" style="position:absolute;left:393;top:134;width:111;height:10" fillcolor="red" stroked="f"/>
                </v:group>
              </w:pict>
            </w:r>
            <w:r w:rsidR="00487B8A" w:rsidRPr="00ED02DD">
              <w:rPr>
                <w:color w:val="000000" w:themeColor="text1"/>
                <w:spacing w:val="-10"/>
                <w:sz w:val="20"/>
              </w:rPr>
              <w:t>3</w:t>
            </w:r>
          </w:p>
        </w:tc>
        <w:tc>
          <w:tcPr>
            <w:tcW w:w="899" w:type="dxa"/>
          </w:tcPr>
          <w:p w14:paraId="0B3DBCCB" w14:textId="77777777" w:rsidR="00487B8A" w:rsidRPr="00ED02DD" w:rsidRDefault="00000000" w:rsidP="009F4948">
            <w:pPr>
              <w:pStyle w:val="TableParagraph"/>
              <w:spacing w:line="210" w:lineRule="exact"/>
              <w:ind w:right="1"/>
              <w:jc w:val="center"/>
              <w:rPr>
                <w:color w:val="000000" w:themeColor="text1"/>
                <w:sz w:val="20"/>
              </w:rPr>
            </w:pPr>
            <w:r w:rsidRPr="00ED02DD">
              <w:rPr>
                <w:color w:val="000000" w:themeColor="text1"/>
              </w:rPr>
              <w:pict w14:anchorId="0F9B87DC">
                <v:group id="docshapegroup111" o:spid="_x0000_s2102" style="position:absolute;left:0;text-align:left;margin-left:19.45pt;margin-top:6.7pt;width:5.55pt;height:.5pt;z-index:-251631104;mso-position-horizontal-relative:text;mso-position-vertical-relative:text" coordorigin="389,134" coordsize="111,10">
                  <v:rect id="docshape112" o:spid="_x0000_s2103" style="position:absolute;left:389;top:134;width:111;height:10" fillcolor="red" stroked="f"/>
                </v:group>
              </w:pict>
            </w:r>
            <w:r w:rsidR="00487B8A" w:rsidRPr="00ED02DD">
              <w:rPr>
                <w:color w:val="000000" w:themeColor="text1"/>
                <w:spacing w:val="-10"/>
                <w:sz w:val="20"/>
              </w:rPr>
              <w:t>3</w:t>
            </w:r>
          </w:p>
        </w:tc>
        <w:tc>
          <w:tcPr>
            <w:tcW w:w="870" w:type="dxa"/>
          </w:tcPr>
          <w:p w14:paraId="5A807A35" w14:textId="77777777" w:rsidR="00487B8A" w:rsidRPr="00ED02DD" w:rsidRDefault="00487B8A" w:rsidP="009F4948">
            <w:pPr>
              <w:pStyle w:val="TableParagraph"/>
              <w:spacing w:line="210" w:lineRule="exact"/>
              <w:ind w:left="5"/>
              <w:jc w:val="center"/>
              <w:rPr>
                <w:color w:val="000000" w:themeColor="text1"/>
                <w:sz w:val="20"/>
              </w:rPr>
            </w:pPr>
            <w:r w:rsidRPr="00ED02DD">
              <w:rPr>
                <w:color w:val="000000" w:themeColor="text1"/>
                <w:spacing w:val="-10"/>
                <w:sz w:val="20"/>
              </w:rPr>
              <w:t>5</w:t>
            </w:r>
          </w:p>
        </w:tc>
        <w:tc>
          <w:tcPr>
            <w:tcW w:w="1114" w:type="dxa"/>
          </w:tcPr>
          <w:p w14:paraId="0DDD2184" w14:textId="77777777" w:rsidR="00487B8A" w:rsidRPr="00ED02DD" w:rsidRDefault="00000000" w:rsidP="009F4948">
            <w:pPr>
              <w:pStyle w:val="TableParagraph"/>
              <w:spacing w:line="210" w:lineRule="exact"/>
              <w:ind w:right="4"/>
              <w:jc w:val="center"/>
              <w:rPr>
                <w:color w:val="000000" w:themeColor="text1"/>
                <w:sz w:val="20"/>
              </w:rPr>
            </w:pPr>
            <w:r w:rsidRPr="00ED02DD">
              <w:rPr>
                <w:color w:val="000000" w:themeColor="text1"/>
              </w:rPr>
              <w:pict w14:anchorId="5CB7BAAB">
                <v:group id="docshapegroup113" o:spid="_x0000_s2104" style="position:absolute;left:0;text-align:left;margin-left:25.9pt;margin-top:6.7pt;width:3.4pt;height:.5pt;z-index:-251630080;mso-position-horizontal-relative:text;mso-position-vertical-relative:text" coordorigin="518,134" coordsize="68,10">
                  <v:rect id="docshape114" o:spid="_x0000_s2105" style="position:absolute;left:518;top:134;width:68;height:10" fillcolor="red" stroked="f"/>
                </v:group>
              </w:pict>
            </w:r>
            <w:r w:rsidR="00487B8A" w:rsidRPr="00ED02DD">
              <w:rPr>
                <w:color w:val="000000" w:themeColor="text1"/>
                <w:spacing w:val="-10"/>
                <w:sz w:val="20"/>
              </w:rPr>
              <w:t>05</w:t>
            </w:r>
          </w:p>
        </w:tc>
      </w:tr>
      <w:tr w:rsidR="00ED02DD" w:rsidRPr="00ED02DD" w14:paraId="6A0BE971" w14:textId="77777777" w:rsidTr="001F6F06">
        <w:trPr>
          <w:trHeight w:val="230"/>
        </w:trPr>
        <w:tc>
          <w:tcPr>
            <w:tcW w:w="543" w:type="dxa"/>
          </w:tcPr>
          <w:p w14:paraId="0E0D8445" w14:textId="77777777" w:rsidR="00487B8A" w:rsidRPr="00ED02DD" w:rsidRDefault="00487B8A" w:rsidP="009F4948">
            <w:pPr>
              <w:pStyle w:val="TableParagraph"/>
              <w:spacing w:line="211" w:lineRule="exact"/>
              <w:ind w:left="105"/>
              <w:rPr>
                <w:color w:val="000000" w:themeColor="text1"/>
                <w:sz w:val="20"/>
              </w:rPr>
            </w:pPr>
            <w:r w:rsidRPr="00ED02DD">
              <w:rPr>
                <w:color w:val="000000" w:themeColor="text1"/>
                <w:spacing w:val="-5"/>
                <w:sz w:val="20"/>
              </w:rPr>
              <w:t>10</w:t>
            </w:r>
          </w:p>
        </w:tc>
        <w:tc>
          <w:tcPr>
            <w:tcW w:w="3487" w:type="dxa"/>
          </w:tcPr>
          <w:p w14:paraId="37980908" w14:textId="77777777" w:rsidR="00487B8A" w:rsidRPr="00ED02DD" w:rsidRDefault="00487B8A" w:rsidP="009F4948">
            <w:pPr>
              <w:pStyle w:val="TableParagraph"/>
              <w:spacing w:line="211" w:lineRule="exact"/>
              <w:ind w:left="105"/>
              <w:rPr>
                <w:color w:val="000000" w:themeColor="text1"/>
                <w:sz w:val="20"/>
              </w:rPr>
            </w:pPr>
            <w:r w:rsidRPr="00ED02DD">
              <w:rPr>
                <w:color w:val="000000" w:themeColor="text1"/>
                <w:sz w:val="20"/>
              </w:rPr>
              <w:t xml:space="preserve">Bitumen  </w:t>
            </w:r>
            <w:r w:rsidRPr="00ED02DD">
              <w:rPr>
                <w:color w:val="000000" w:themeColor="text1"/>
                <w:spacing w:val="-2"/>
                <w:sz w:val="20"/>
              </w:rPr>
              <w:t>Sprayer</w:t>
            </w:r>
          </w:p>
        </w:tc>
        <w:tc>
          <w:tcPr>
            <w:tcW w:w="1244" w:type="dxa"/>
          </w:tcPr>
          <w:p w14:paraId="5E9F5A10" w14:textId="77777777" w:rsidR="00487B8A" w:rsidRPr="00ED02DD" w:rsidRDefault="00487B8A" w:rsidP="009F4948">
            <w:pPr>
              <w:pStyle w:val="TableParagraph"/>
              <w:spacing w:line="211" w:lineRule="exact"/>
              <w:ind w:left="14"/>
              <w:jc w:val="center"/>
              <w:rPr>
                <w:color w:val="000000" w:themeColor="text1"/>
                <w:sz w:val="20"/>
              </w:rPr>
            </w:pPr>
            <w:r w:rsidRPr="00ED02DD">
              <w:rPr>
                <w:color w:val="000000" w:themeColor="text1"/>
                <w:spacing w:val="-2"/>
                <w:sz w:val="20"/>
              </w:rPr>
              <w:t>5-</w:t>
            </w:r>
            <w:r w:rsidRPr="00ED02DD">
              <w:rPr>
                <w:color w:val="000000" w:themeColor="text1"/>
                <w:spacing w:val="-10"/>
                <w:sz w:val="20"/>
              </w:rPr>
              <w:t>7</w:t>
            </w:r>
          </w:p>
        </w:tc>
        <w:tc>
          <w:tcPr>
            <w:tcW w:w="903" w:type="dxa"/>
          </w:tcPr>
          <w:p w14:paraId="224EEFB5" w14:textId="77777777" w:rsidR="00487B8A" w:rsidRPr="00ED02DD" w:rsidRDefault="00000000" w:rsidP="009F4948">
            <w:pPr>
              <w:pStyle w:val="TableParagraph"/>
              <w:spacing w:line="211" w:lineRule="exact"/>
              <w:ind w:left="7" w:right="3"/>
              <w:jc w:val="center"/>
              <w:rPr>
                <w:color w:val="000000" w:themeColor="text1"/>
                <w:sz w:val="20"/>
              </w:rPr>
            </w:pPr>
            <w:r w:rsidRPr="00ED02DD">
              <w:rPr>
                <w:color w:val="000000" w:themeColor="text1"/>
              </w:rPr>
              <w:pict w14:anchorId="0F81115C">
                <v:group id="docshapegroup115" o:spid="_x0000_s2106" style="position:absolute;left:0;text-align:left;margin-left:19.7pt;margin-top:6.7pt;width:5.55pt;height:.5pt;z-index:-251629056;mso-position-horizontal-relative:text;mso-position-vertical-relative:text" coordorigin="394,134" coordsize="111,10">
                  <v:rect id="docshape116" o:spid="_x0000_s2107" style="position:absolute;left:393;top:134;width:111;height:10" fillcolor="red" stroked="f"/>
                </v:group>
              </w:pict>
            </w:r>
            <w:r w:rsidR="00487B8A" w:rsidRPr="00ED02DD">
              <w:rPr>
                <w:color w:val="000000" w:themeColor="text1"/>
                <w:spacing w:val="-10"/>
                <w:sz w:val="20"/>
              </w:rPr>
              <w:t>1</w:t>
            </w:r>
          </w:p>
        </w:tc>
        <w:tc>
          <w:tcPr>
            <w:tcW w:w="899" w:type="dxa"/>
          </w:tcPr>
          <w:p w14:paraId="494EA8B4" w14:textId="77777777" w:rsidR="00487B8A" w:rsidRPr="00ED02DD" w:rsidRDefault="00000000" w:rsidP="009F4948">
            <w:pPr>
              <w:pStyle w:val="TableParagraph"/>
              <w:spacing w:line="211" w:lineRule="exact"/>
              <w:ind w:right="1"/>
              <w:jc w:val="center"/>
              <w:rPr>
                <w:color w:val="000000" w:themeColor="text1"/>
                <w:sz w:val="20"/>
              </w:rPr>
            </w:pPr>
            <w:r w:rsidRPr="00ED02DD">
              <w:rPr>
                <w:color w:val="000000" w:themeColor="text1"/>
              </w:rPr>
              <w:pict w14:anchorId="6583A4BA">
                <v:group id="docshapegroup117" o:spid="_x0000_s2108" style="position:absolute;left:0;text-align:left;margin-left:19.45pt;margin-top:6.7pt;width:5.55pt;height:.5pt;z-index:-251628032;mso-position-horizontal-relative:text;mso-position-vertical-relative:text" coordorigin="389,134" coordsize="111,10">
                  <v:rect id="docshape118" o:spid="_x0000_s2109" style="position:absolute;left:389;top:134;width:111;height:10" fillcolor="red" stroked="f"/>
                </v:group>
              </w:pict>
            </w:r>
            <w:r w:rsidR="00487B8A" w:rsidRPr="00ED02DD">
              <w:rPr>
                <w:color w:val="000000" w:themeColor="text1"/>
                <w:spacing w:val="-10"/>
                <w:sz w:val="20"/>
              </w:rPr>
              <w:t>1</w:t>
            </w:r>
          </w:p>
        </w:tc>
        <w:tc>
          <w:tcPr>
            <w:tcW w:w="870" w:type="dxa"/>
          </w:tcPr>
          <w:p w14:paraId="69AAD2D6" w14:textId="77777777" w:rsidR="00487B8A" w:rsidRPr="00ED02DD" w:rsidRDefault="00487B8A" w:rsidP="009F4948">
            <w:pPr>
              <w:pStyle w:val="TableParagraph"/>
              <w:spacing w:line="211" w:lineRule="exact"/>
              <w:ind w:left="5"/>
              <w:jc w:val="center"/>
              <w:rPr>
                <w:color w:val="000000" w:themeColor="text1"/>
                <w:sz w:val="20"/>
              </w:rPr>
            </w:pPr>
            <w:r w:rsidRPr="00ED02DD">
              <w:rPr>
                <w:color w:val="000000" w:themeColor="text1"/>
                <w:spacing w:val="-10"/>
                <w:sz w:val="20"/>
              </w:rPr>
              <w:t>2</w:t>
            </w:r>
          </w:p>
        </w:tc>
        <w:tc>
          <w:tcPr>
            <w:tcW w:w="1114" w:type="dxa"/>
          </w:tcPr>
          <w:p w14:paraId="59674697" w14:textId="77777777" w:rsidR="00487B8A" w:rsidRPr="00ED02DD" w:rsidRDefault="00000000" w:rsidP="009F4948">
            <w:pPr>
              <w:pStyle w:val="TableParagraph"/>
              <w:spacing w:line="211" w:lineRule="exact"/>
              <w:ind w:right="4"/>
              <w:jc w:val="center"/>
              <w:rPr>
                <w:color w:val="000000" w:themeColor="text1"/>
                <w:sz w:val="20"/>
              </w:rPr>
            </w:pPr>
            <w:r w:rsidRPr="00ED02DD">
              <w:rPr>
                <w:color w:val="000000" w:themeColor="text1"/>
              </w:rPr>
              <w:pict w14:anchorId="06535727">
                <v:group id="docshapegroup119" o:spid="_x0000_s2110" style="position:absolute;left:0;text-align:left;margin-left:25.9pt;margin-top:6.7pt;width:3.4pt;height:.5pt;z-index:-251627008;mso-position-horizontal-relative:text;mso-position-vertical-relative:text" coordorigin="518,134" coordsize="68,10">
                  <v:rect id="docshape120" o:spid="_x0000_s2111" style="position:absolute;left:518;top:134;width:68;height:10" fillcolor="red" stroked="f"/>
                </v:group>
              </w:pict>
            </w:r>
            <w:r w:rsidR="00487B8A" w:rsidRPr="00ED02DD">
              <w:rPr>
                <w:color w:val="000000" w:themeColor="text1"/>
                <w:spacing w:val="-10"/>
                <w:sz w:val="20"/>
              </w:rPr>
              <w:t>02</w:t>
            </w:r>
          </w:p>
        </w:tc>
      </w:tr>
      <w:tr w:rsidR="00ED02DD" w:rsidRPr="00ED02DD" w14:paraId="16AD968E" w14:textId="77777777" w:rsidTr="001F6F06">
        <w:trPr>
          <w:trHeight w:val="230"/>
        </w:trPr>
        <w:tc>
          <w:tcPr>
            <w:tcW w:w="543" w:type="dxa"/>
          </w:tcPr>
          <w:p w14:paraId="6607850A"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pacing w:val="-5"/>
                <w:sz w:val="20"/>
              </w:rPr>
              <w:t>11</w:t>
            </w:r>
          </w:p>
        </w:tc>
        <w:tc>
          <w:tcPr>
            <w:tcW w:w="3487" w:type="dxa"/>
          </w:tcPr>
          <w:p w14:paraId="4987CD8A"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z w:val="20"/>
              </w:rPr>
              <w:t xml:space="preserve">Tandem </w:t>
            </w:r>
            <w:r w:rsidRPr="00ED02DD">
              <w:rPr>
                <w:color w:val="000000" w:themeColor="text1"/>
                <w:spacing w:val="-2"/>
                <w:sz w:val="20"/>
              </w:rPr>
              <w:t>Roller</w:t>
            </w:r>
          </w:p>
        </w:tc>
        <w:tc>
          <w:tcPr>
            <w:tcW w:w="1244" w:type="dxa"/>
          </w:tcPr>
          <w:p w14:paraId="79E4F91A" w14:textId="77777777" w:rsidR="00487B8A" w:rsidRPr="00ED02DD" w:rsidRDefault="00487B8A" w:rsidP="009F4948">
            <w:pPr>
              <w:pStyle w:val="TableParagraph"/>
              <w:spacing w:line="210" w:lineRule="exact"/>
              <w:ind w:left="14" w:right="5"/>
              <w:jc w:val="center"/>
              <w:rPr>
                <w:color w:val="000000" w:themeColor="text1"/>
                <w:sz w:val="20"/>
              </w:rPr>
            </w:pPr>
            <w:r w:rsidRPr="00ED02DD">
              <w:rPr>
                <w:color w:val="000000" w:themeColor="text1"/>
                <w:spacing w:val="-10"/>
                <w:sz w:val="20"/>
              </w:rPr>
              <w:t>5</w:t>
            </w:r>
          </w:p>
        </w:tc>
        <w:tc>
          <w:tcPr>
            <w:tcW w:w="903" w:type="dxa"/>
          </w:tcPr>
          <w:p w14:paraId="60354FB5" w14:textId="77777777" w:rsidR="00487B8A" w:rsidRPr="00ED02DD" w:rsidRDefault="00000000" w:rsidP="009F4948">
            <w:pPr>
              <w:pStyle w:val="TableParagraph"/>
              <w:spacing w:line="210" w:lineRule="exact"/>
              <w:ind w:left="7" w:right="3"/>
              <w:jc w:val="center"/>
              <w:rPr>
                <w:color w:val="000000" w:themeColor="text1"/>
                <w:sz w:val="20"/>
              </w:rPr>
            </w:pPr>
            <w:r w:rsidRPr="00ED02DD">
              <w:rPr>
                <w:color w:val="000000" w:themeColor="text1"/>
              </w:rPr>
              <w:pict w14:anchorId="46433601">
                <v:group id="docshapegroup121" o:spid="_x0000_s2112" style="position:absolute;left:0;text-align:left;margin-left:19.7pt;margin-top:6.7pt;width:5.55pt;height:.5pt;z-index:-251625984;mso-position-horizontal-relative:text;mso-position-vertical-relative:text" coordorigin="394,134" coordsize="111,10">
                  <v:rect id="docshape122" o:spid="_x0000_s2113" style="position:absolute;left:393;top:134;width:111;height:10" fillcolor="red" stroked="f"/>
                </v:group>
              </w:pict>
            </w:r>
            <w:r w:rsidR="00487B8A" w:rsidRPr="00ED02DD">
              <w:rPr>
                <w:color w:val="000000" w:themeColor="text1"/>
                <w:spacing w:val="-10"/>
                <w:sz w:val="20"/>
              </w:rPr>
              <w:t>1</w:t>
            </w:r>
          </w:p>
        </w:tc>
        <w:tc>
          <w:tcPr>
            <w:tcW w:w="899" w:type="dxa"/>
          </w:tcPr>
          <w:p w14:paraId="783FB6EE" w14:textId="77777777" w:rsidR="00487B8A" w:rsidRPr="00ED02DD" w:rsidRDefault="00000000" w:rsidP="009F4948">
            <w:pPr>
              <w:pStyle w:val="TableParagraph"/>
              <w:spacing w:line="210" w:lineRule="exact"/>
              <w:ind w:right="1"/>
              <w:jc w:val="center"/>
              <w:rPr>
                <w:color w:val="000000" w:themeColor="text1"/>
                <w:sz w:val="20"/>
              </w:rPr>
            </w:pPr>
            <w:r w:rsidRPr="00ED02DD">
              <w:rPr>
                <w:color w:val="000000" w:themeColor="text1"/>
              </w:rPr>
              <w:pict w14:anchorId="1B7B9F1B">
                <v:group id="docshapegroup123" o:spid="_x0000_s2114" style="position:absolute;left:0;text-align:left;margin-left:19.45pt;margin-top:6.7pt;width:5.55pt;height:.5pt;z-index:-251624960;mso-position-horizontal-relative:text;mso-position-vertical-relative:text" coordorigin="389,134" coordsize="111,10">
                  <v:rect id="docshape124" o:spid="_x0000_s2115" style="position:absolute;left:389;top:134;width:111;height:10" fillcolor="red" stroked="f"/>
                </v:group>
              </w:pict>
            </w:r>
            <w:r w:rsidR="00487B8A" w:rsidRPr="00ED02DD">
              <w:rPr>
                <w:color w:val="000000" w:themeColor="text1"/>
                <w:spacing w:val="-10"/>
                <w:sz w:val="20"/>
              </w:rPr>
              <w:t>1</w:t>
            </w:r>
          </w:p>
        </w:tc>
        <w:tc>
          <w:tcPr>
            <w:tcW w:w="870" w:type="dxa"/>
          </w:tcPr>
          <w:p w14:paraId="3F59C30B" w14:textId="77777777" w:rsidR="00487B8A" w:rsidRPr="00ED02DD" w:rsidRDefault="00487B8A" w:rsidP="009F4948">
            <w:pPr>
              <w:pStyle w:val="TableParagraph"/>
              <w:spacing w:line="210" w:lineRule="exact"/>
              <w:ind w:left="5"/>
              <w:jc w:val="center"/>
              <w:rPr>
                <w:color w:val="000000" w:themeColor="text1"/>
                <w:sz w:val="20"/>
              </w:rPr>
            </w:pPr>
            <w:r w:rsidRPr="00ED02DD">
              <w:rPr>
                <w:color w:val="000000" w:themeColor="text1"/>
                <w:spacing w:val="-10"/>
                <w:sz w:val="20"/>
              </w:rPr>
              <w:t>1</w:t>
            </w:r>
          </w:p>
        </w:tc>
        <w:tc>
          <w:tcPr>
            <w:tcW w:w="1114" w:type="dxa"/>
          </w:tcPr>
          <w:p w14:paraId="719C5D20" w14:textId="77777777" w:rsidR="00487B8A" w:rsidRPr="00ED02DD" w:rsidRDefault="00000000" w:rsidP="009F4948">
            <w:pPr>
              <w:pStyle w:val="TableParagraph"/>
              <w:spacing w:line="210" w:lineRule="exact"/>
              <w:ind w:right="4"/>
              <w:jc w:val="center"/>
              <w:rPr>
                <w:color w:val="000000" w:themeColor="text1"/>
                <w:sz w:val="20"/>
              </w:rPr>
            </w:pPr>
            <w:r w:rsidRPr="00ED02DD">
              <w:rPr>
                <w:color w:val="000000" w:themeColor="text1"/>
              </w:rPr>
              <w:pict w14:anchorId="70938102">
                <v:group id="docshapegroup125" o:spid="_x0000_s2116" style="position:absolute;left:0;text-align:left;margin-left:25.9pt;margin-top:6.7pt;width:3.4pt;height:.5pt;z-index:-251623936;mso-position-horizontal-relative:text;mso-position-vertical-relative:text" coordorigin="518,134" coordsize="68,10">
                  <v:rect id="docshape126" o:spid="_x0000_s2117" style="position:absolute;left:518;top:134;width:68;height:10" fillcolor="red" stroked="f"/>
                </v:group>
              </w:pict>
            </w:r>
            <w:r w:rsidR="00487B8A" w:rsidRPr="00ED02DD">
              <w:rPr>
                <w:color w:val="000000" w:themeColor="text1"/>
                <w:spacing w:val="-10"/>
                <w:sz w:val="20"/>
              </w:rPr>
              <w:t>01</w:t>
            </w:r>
          </w:p>
        </w:tc>
      </w:tr>
      <w:tr w:rsidR="00ED02DD" w:rsidRPr="00ED02DD" w14:paraId="453AA6D7" w14:textId="77777777" w:rsidTr="001F6F06">
        <w:trPr>
          <w:trHeight w:val="460"/>
        </w:trPr>
        <w:tc>
          <w:tcPr>
            <w:tcW w:w="543" w:type="dxa"/>
          </w:tcPr>
          <w:p w14:paraId="1C7577DE" w14:textId="77777777" w:rsidR="00487B8A" w:rsidRPr="00ED02DD" w:rsidRDefault="00487B8A" w:rsidP="009F4948">
            <w:pPr>
              <w:pStyle w:val="TableParagraph"/>
              <w:spacing w:line="229" w:lineRule="exact"/>
              <w:ind w:left="105"/>
              <w:rPr>
                <w:color w:val="000000" w:themeColor="text1"/>
                <w:sz w:val="20"/>
              </w:rPr>
            </w:pPr>
            <w:r w:rsidRPr="00ED02DD">
              <w:rPr>
                <w:color w:val="000000" w:themeColor="text1"/>
                <w:spacing w:val="-5"/>
                <w:sz w:val="20"/>
              </w:rPr>
              <w:t>12</w:t>
            </w:r>
          </w:p>
        </w:tc>
        <w:tc>
          <w:tcPr>
            <w:tcW w:w="3487" w:type="dxa"/>
          </w:tcPr>
          <w:p w14:paraId="61842E8D" w14:textId="77777777" w:rsidR="00487B8A" w:rsidRPr="00ED02DD" w:rsidRDefault="00487B8A" w:rsidP="009F4948">
            <w:pPr>
              <w:pStyle w:val="TableParagraph"/>
              <w:tabs>
                <w:tab w:val="left" w:pos="1122"/>
                <w:tab w:val="left" w:pos="1827"/>
                <w:tab w:val="left" w:pos="2388"/>
                <w:tab w:val="left" w:pos="3256"/>
              </w:tabs>
              <w:spacing w:line="230" w:lineRule="exact"/>
              <w:ind w:left="105" w:right="97"/>
              <w:rPr>
                <w:color w:val="000000" w:themeColor="text1"/>
                <w:sz w:val="20"/>
              </w:rPr>
            </w:pPr>
            <w:r w:rsidRPr="00ED02DD">
              <w:rPr>
                <w:color w:val="000000" w:themeColor="text1"/>
                <w:spacing w:val="-2"/>
                <w:sz w:val="20"/>
              </w:rPr>
              <w:t>Concrete</w:t>
            </w:r>
            <w:r w:rsidRPr="00ED02DD">
              <w:rPr>
                <w:color w:val="000000" w:themeColor="text1"/>
                <w:sz w:val="20"/>
              </w:rPr>
              <w:tab/>
            </w:r>
            <w:r w:rsidRPr="00ED02DD">
              <w:rPr>
                <w:color w:val="000000" w:themeColor="text1"/>
                <w:spacing w:val="-4"/>
                <w:sz w:val="20"/>
              </w:rPr>
              <w:t>mixer</w:t>
            </w:r>
            <w:r w:rsidRPr="00ED02DD">
              <w:rPr>
                <w:color w:val="000000" w:themeColor="text1"/>
                <w:sz w:val="20"/>
              </w:rPr>
              <w:tab/>
            </w:r>
            <w:r w:rsidRPr="00ED02DD">
              <w:rPr>
                <w:color w:val="000000" w:themeColor="text1"/>
                <w:spacing w:val="-4"/>
                <w:sz w:val="20"/>
              </w:rPr>
              <w:t>with</w:t>
            </w:r>
            <w:r w:rsidRPr="00ED02DD">
              <w:rPr>
                <w:color w:val="000000" w:themeColor="text1"/>
                <w:sz w:val="20"/>
              </w:rPr>
              <w:tab/>
            </w:r>
            <w:r w:rsidRPr="00ED02DD">
              <w:rPr>
                <w:color w:val="000000" w:themeColor="text1"/>
                <w:spacing w:val="-2"/>
                <w:sz w:val="20"/>
              </w:rPr>
              <w:t>integral</w:t>
            </w:r>
            <w:r w:rsidRPr="00ED02DD">
              <w:rPr>
                <w:color w:val="000000" w:themeColor="text1"/>
                <w:sz w:val="20"/>
              </w:rPr>
              <w:tab/>
            </w:r>
            <w:r w:rsidRPr="00ED02DD">
              <w:rPr>
                <w:color w:val="000000" w:themeColor="text1"/>
                <w:spacing w:val="-4"/>
                <w:sz w:val="20"/>
              </w:rPr>
              <w:t xml:space="preserve">weigh </w:t>
            </w:r>
            <w:r w:rsidRPr="00ED02DD">
              <w:rPr>
                <w:color w:val="000000" w:themeColor="text1"/>
                <w:sz w:val="20"/>
              </w:rPr>
              <w:t>batching facility</w:t>
            </w:r>
          </w:p>
        </w:tc>
        <w:tc>
          <w:tcPr>
            <w:tcW w:w="1244" w:type="dxa"/>
          </w:tcPr>
          <w:p w14:paraId="26FACC30" w14:textId="77777777" w:rsidR="00487B8A" w:rsidRPr="00ED02DD" w:rsidRDefault="00487B8A" w:rsidP="009F4948">
            <w:pPr>
              <w:pStyle w:val="TableParagraph"/>
              <w:spacing w:line="229" w:lineRule="exact"/>
              <w:ind w:left="14" w:right="5"/>
              <w:jc w:val="center"/>
              <w:rPr>
                <w:color w:val="000000" w:themeColor="text1"/>
                <w:sz w:val="20"/>
              </w:rPr>
            </w:pPr>
            <w:r w:rsidRPr="00ED02DD">
              <w:rPr>
                <w:color w:val="000000" w:themeColor="text1"/>
                <w:spacing w:val="-10"/>
                <w:sz w:val="20"/>
              </w:rPr>
              <w:t>5</w:t>
            </w:r>
          </w:p>
        </w:tc>
        <w:tc>
          <w:tcPr>
            <w:tcW w:w="903" w:type="dxa"/>
          </w:tcPr>
          <w:p w14:paraId="7E7815AA" w14:textId="77777777" w:rsidR="00487B8A" w:rsidRPr="00ED02DD" w:rsidRDefault="00000000" w:rsidP="009F4948">
            <w:pPr>
              <w:pStyle w:val="TableParagraph"/>
              <w:spacing w:line="229" w:lineRule="exact"/>
              <w:ind w:left="7" w:right="3"/>
              <w:jc w:val="center"/>
              <w:rPr>
                <w:color w:val="000000" w:themeColor="text1"/>
                <w:sz w:val="20"/>
              </w:rPr>
            </w:pPr>
            <w:r w:rsidRPr="00ED02DD">
              <w:rPr>
                <w:color w:val="000000" w:themeColor="text1"/>
              </w:rPr>
              <w:pict w14:anchorId="65C91E63">
                <v:group id="docshapegroup127" o:spid="_x0000_s2118" style="position:absolute;left:0;text-align:left;margin-left:19.7pt;margin-top:6.7pt;width:5.55pt;height:.5pt;z-index:-251622912;mso-position-horizontal-relative:text;mso-position-vertical-relative:text" coordorigin="394,134" coordsize="111,10">
                  <v:rect id="docshape128" o:spid="_x0000_s2119" style="position:absolute;left:393;top:134;width:111;height:10" fillcolor="red" stroked="f"/>
                </v:group>
              </w:pict>
            </w:r>
            <w:r w:rsidR="00487B8A" w:rsidRPr="00ED02DD">
              <w:rPr>
                <w:color w:val="000000" w:themeColor="text1"/>
                <w:spacing w:val="-10"/>
                <w:sz w:val="20"/>
              </w:rPr>
              <w:t>2</w:t>
            </w:r>
          </w:p>
        </w:tc>
        <w:tc>
          <w:tcPr>
            <w:tcW w:w="899" w:type="dxa"/>
          </w:tcPr>
          <w:p w14:paraId="5FE41EDB" w14:textId="77777777" w:rsidR="00487B8A" w:rsidRPr="00ED02DD" w:rsidRDefault="00000000" w:rsidP="009F4948">
            <w:pPr>
              <w:pStyle w:val="TableParagraph"/>
              <w:spacing w:line="229" w:lineRule="exact"/>
              <w:ind w:right="1"/>
              <w:jc w:val="center"/>
              <w:rPr>
                <w:color w:val="000000" w:themeColor="text1"/>
                <w:sz w:val="20"/>
              </w:rPr>
            </w:pPr>
            <w:r w:rsidRPr="00ED02DD">
              <w:rPr>
                <w:color w:val="000000" w:themeColor="text1"/>
              </w:rPr>
              <w:pict w14:anchorId="6F9FB51F">
                <v:group id="docshapegroup129" o:spid="_x0000_s2120" style="position:absolute;left:0;text-align:left;margin-left:19.45pt;margin-top:6.7pt;width:5.55pt;height:.5pt;z-index:-251621888;mso-position-horizontal-relative:text;mso-position-vertical-relative:text" coordorigin="389,134" coordsize="111,10">
                  <v:rect id="docshape130" o:spid="_x0000_s2121" style="position:absolute;left:389;top:134;width:111;height:10" fillcolor="red" stroked="f"/>
                </v:group>
              </w:pict>
            </w:r>
            <w:r w:rsidR="00487B8A" w:rsidRPr="00ED02DD">
              <w:rPr>
                <w:color w:val="000000" w:themeColor="text1"/>
                <w:spacing w:val="-10"/>
                <w:sz w:val="20"/>
              </w:rPr>
              <w:t>2</w:t>
            </w:r>
          </w:p>
        </w:tc>
        <w:tc>
          <w:tcPr>
            <w:tcW w:w="870" w:type="dxa"/>
          </w:tcPr>
          <w:p w14:paraId="4D809A63" w14:textId="77777777" w:rsidR="00487B8A" w:rsidRPr="00ED02DD" w:rsidRDefault="00487B8A" w:rsidP="009F4948">
            <w:pPr>
              <w:pStyle w:val="TableParagraph"/>
              <w:spacing w:line="229" w:lineRule="exact"/>
              <w:ind w:left="5"/>
              <w:jc w:val="center"/>
              <w:rPr>
                <w:color w:val="000000" w:themeColor="text1"/>
                <w:sz w:val="20"/>
              </w:rPr>
            </w:pPr>
            <w:r w:rsidRPr="00ED02DD">
              <w:rPr>
                <w:color w:val="000000" w:themeColor="text1"/>
                <w:spacing w:val="-10"/>
                <w:sz w:val="20"/>
              </w:rPr>
              <w:t>2</w:t>
            </w:r>
          </w:p>
        </w:tc>
        <w:tc>
          <w:tcPr>
            <w:tcW w:w="1114" w:type="dxa"/>
          </w:tcPr>
          <w:p w14:paraId="59AFB835" w14:textId="77777777" w:rsidR="00487B8A" w:rsidRPr="00ED02DD" w:rsidRDefault="00000000" w:rsidP="009F4948">
            <w:pPr>
              <w:pStyle w:val="TableParagraph"/>
              <w:spacing w:line="229" w:lineRule="exact"/>
              <w:ind w:right="4"/>
              <w:jc w:val="center"/>
              <w:rPr>
                <w:color w:val="000000" w:themeColor="text1"/>
                <w:sz w:val="20"/>
              </w:rPr>
            </w:pPr>
            <w:r w:rsidRPr="00ED02DD">
              <w:rPr>
                <w:color w:val="000000" w:themeColor="text1"/>
              </w:rPr>
              <w:pict w14:anchorId="5CF45B73">
                <v:group id="docshapegroup131" o:spid="_x0000_s2122" style="position:absolute;left:0;text-align:left;margin-left:25.9pt;margin-top:6.7pt;width:3.4pt;height:.5pt;z-index:-251620864;mso-position-horizontal-relative:text;mso-position-vertical-relative:text" coordorigin="518,134" coordsize="68,10">
                  <v:rect id="docshape132" o:spid="_x0000_s2123" style="position:absolute;left:518;top:134;width:68;height:10" fillcolor="red" stroked="f"/>
                </v:group>
              </w:pict>
            </w:r>
            <w:r w:rsidR="00487B8A" w:rsidRPr="00ED02DD">
              <w:rPr>
                <w:color w:val="000000" w:themeColor="text1"/>
                <w:spacing w:val="-10"/>
                <w:sz w:val="20"/>
              </w:rPr>
              <w:t>02</w:t>
            </w:r>
          </w:p>
        </w:tc>
      </w:tr>
      <w:tr w:rsidR="00ED02DD" w:rsidRPr="00ED02DD" w14:paraId="74A3C730" w14:textId="77777777" w:rsidTr="001F6F06">
        <w:trPr>
          <w:trHeight w:val="484"/>
        </w:trPr>
        <w:tc>
          <w:tcPr>
            <w:tcW w:w="543" w:type="dxa"/>
          </w:tcPr>
          <w:p w14:paraId="761F5AEC" w14:textId="77777777" w:rsidR="00487B8A" w:rsidRPr="00ED02DD" w:rsidRDefault="00487B8A" w:rsidP="009F4948">
            <w:pPr>
              <w:pStyle w:val="TableParagraph"/>
              <w:spacing w:line="229" w:lineRule="exact"/>
              <w:ind w:left="105"/>
              <w:rPr>
                <w:color w:val="000000" w:themeColor="text1"/>
                <w:sz w:val="20"/>
              </w:rPr>
            </w:pPr>
            <w:r w:rsidRPr="00ED02DD">
              <w:rPr>
                <w:color w:val="000000" w:themeColor="text1"/>
                <w:spacing w:val="-5"/>
                <w:sz w:val="20"/>
              </w:rPr>
              <w:t>13</w:t>
            </w:r>
          </w:p>
        </w:tc>
        <w:tc>
          <w:tcPr>
            <w:tcW w:w="3487" w:type="dxa"/>
          </w:tcPr>
          <w:p w14:paraId="2BF00141" w14:textId="77777777" w:rsidR="00487B8A" w:rsidRPr="00ED02DD" w:rsidRDefault="00487B8A" w:rsidP="009F4948">
            <w:pPr>
              <w:pStyle w:val="TableParagraph"/>
              <w:spacing w:line="229" w:lineRule="exact"/>
              <w:ind w:left="105"/>
              <w:rPr>
                <w:color w:val="000000" w:themeColor="text1"/>
                <w:sz w:val="20"/>
              </w:rPr>
            </w:pPr>
            <w:r w:rsidRPr="00ED02DD">
              <w:rPr>
                <w:color w:val="000000" w:themeColor="text1"/>
                <w:sz w:val="20"/>
              </w:rPr>
              <w:t xml:space="preserve">Concrete Batching  and  Mixing </w:t>
            </w:r>
            <w:r w:rsidRPr="00ED02DD">
              <w:rPr>
                <w:color w:val="000000" w:themeColor="text1"/>
                <w:spacing w:val="-4"/>
                <w:sz w:val="20"/>
              </w:rPr>
              <w:t>Plant</w:t>
            </w:r>
          </w:p>
          <w:p w14:paraId="316CD549" w14:textId="77777777" w:rsidR="00487B8A" w:rsidRPr="00ED02DD" w:rsidRDefault="00487B8A" w:rsidP="009F4948">
            <w:pPr>
              <w:pStyle w:val="TableParagraph"/>
              <w:spacing w:before="19" w:line="215" w:lineRule="exact"/>
              <w:ind w:left="105"/>
              <w:rPr>
                <w:color w:val="000000" w:themeColor="text1"/>
                <w:sz w:val="20"/>
              </w:rPr>
            </w:pPr>
            <w:r w:rsidRPr="00ED02DD">
              <w:rPr>
                <w:color w:val="000000" w:themeColor="text1"/>
                <w:sz w:val="20"/>
              </w:rPr>
              <w:t>(Minimum Capacity-15m</w:t>
            </w:r>
            <w:r w:rsidRPr="00ED02DD">
              <w:rPr>
                <w:color w:val="000000" w:themeColor="text1"/>
                <w:sz w:val="20"/>
                <w:vertAlign w:val="superscript"/>
              </w:rPr>
              <w:t>3</w:t>
            </w:r>
            <w:r w:rsidRPr="00ED02DD">
              <w:rPr>
                <w:color w:val="000000" w:themeColor="text1"/>
                <w:sz w:val="20"/>
              </w:rPr>
              <w:t>/hour</w:t>
            </w:r>
            <w:r w:rsidRPr="00ED02DD">
              <w:rPr>
                <w:color w:val="000000" w:themeColor="text1"/>
                <w:spacing w:val="-10"/>
                <w:sz w:val="20"/>
              </w:rPr>
              <w:t>)</w:t>
            </w:r>
          </w:p>
        </w:tc>
        <w:tc>
          <w:tcPr>
            <w:tcW w:w="1244" w:type="dxa"/>
          </w:tcPr>
          <w:p w14:paraId="373F0D9D" w14:textId="77777777" w:rsidR="00487B8A" w:rsidRPr="00ED02DD" w:rsidRDefault="00487B8A" w:rsidP="009F4948">
            <w:pPr>
              <w:pStyle w:val="TableParagraph"/>
              <w:spacing w:line="229" w:lineRule="exact"/>
              <w:ind w:left="14" w:right="5"/>
              <w:jc w:val="center"/>
              <w:rPr>
                <w:color w:val="000000" w:themeColor="text1"/>
                <w:sz w:val="20"/>
              </w:rPr>
            </w:pPr>
            <w:r w:rsidRPr="00ED02DD">
              <w:rPr>
                <w:color w:val="000000" w:themeColor="text1"/>
                <w:spacing w:val="-10"/>
                <w:sz w:val="20"/>
              </w:rPr>
              <w:t>5</w:t>
            </w:r>
          </w:p>
        </w:tc>
        <w:tc>
          <w:tcPr>
            <w:tcW w:w="903" w:type="dxa"/>
          </w:tcPr>
          <w:p w14:paraId="08FA0D71" w14:textId="77777777" w:rsidR="00487B8A" w:rsidRPr="00ED02DD" w:rsidRDefault="00000000" w:rsidP="009F4948">
            <w:pPr>
              <w:pStyle w:val="TableParagraph"/>
              <w:spacing w:line="229" w:lineRule="exact"/>
              <w:ind w:left="7"/>
              <w:jc w:val="center"/>
              <w:rPr>
                <w:color w:val="000000" w:themeColor="text1"/>
                <w:sz w:val="20"/>
              </w:rPr>
            </w:pPr>
            <w:r w:rsidRPr="00ED02DD">
              <w:rPr>
                <w:color w:val="000000" w:themeColor="text1"/>
              </w:rPr>
              <w:pict w14:anchorId="256527EA">
                <v:group id="docshapegroup133" o:spid="_x0000_s2124" style="position:absolute;left:0;text-align:left;margin-left:20.9pt;margin-top:6.7pt;width:3.4pt;height:.5pt;z-index:-251619840;mso-position-horizontal-relative:text;mso-position-vertical-relative:text" coordorigin="418,134" coordsize="68,10">
                  <v:rect id="docshape134" o:spid="_x0000_s2125" style="position:absolute;left:417;top:134;width:68;height:10" fillcolor="red" stroked="f"/>
                </v:group>
              </w:pict>
            </w:r>
            <w:r w:rsidR="00487B8A" w:rsidRPr="00ED02DD">
              <w:rPr>
                <w:color w:val="000000" w:themeColor="text1"/>
                <w:spacing w:val="-10"/>
                <w:sz w:val="20"/>
              </w:rPr>
              <w:t>-</w:t>
            </w:r>
          </w:p>
        </w:tc>
        <w:tc>
          <w:tcPr>
            <w:tcW w:w="899" w:type="dxa"/>
          </w:tcPr>
          <w:p w14:paraId="7BE24D83" w14:textId="77777777" w:rsidR="00487B8A" w:rsidRPr="00ED02DD" w:rsidRDefault="00000000" w:rsidP="009F4948">
            <w:pPr>
              <w:pStyle w:val="TableParagraph"/>
              <w:spacing w:line="268" w:lineRule="exact"/>
              <w:ind w:right="1"/>
              <w:jc w:val="center"/>
              <w:rPr>
                <w:rFonts w:ascii="Times New Roman"/>
                <w:color w:val="000000" w:themeColor="text1"/>
                <w:sz w:val="24"/>
              </w:rPr>
            </w:pPr>
            <w:r w:rsidRPr="00ED02DD">
              <w:rPr>
                <w:color w:val="000000" w:themeColor="text1"/>
              </w:rPr>
              <w:pict w14:anchorId="34B90D62">
                <v:group id="docshapegroup135" o:spid="_x0000_s2126" style="position:absolute;left:0;text-align:left;margin-left:19.25pt;margin-top:7.65pt;width:6pt;height:.5pt;z-index:-251618816;mso-position-horizontal-relative:text;mso-position-vertical-relative:text" coordorigin="385,153" coordsize="120,10">
                  <v:rect id="docshape136" o:spid="_x0000_s2127" style="position:absolute;left:384;top:153;width:120;height:10" fillcolor="red" stroked="f"/>
                </v:group>
              </w:pict>
            </w:r>
            <w:r w:rsidR="00487B8A" w:rsidRPr="00ED02DD">
              <w:rPr>
                <w:rFonts w:ascii="Times New Roman"/>
                <w:color w:val="000000" w:themeColor="text1"/>
                <w:spacing w:val="-10"/>
                <w:sz w:val="24"/>
              </w:rPr>
              <w:t>1</w:t>
            </w:r>
          </w:p>
        </w:tc>
        <w:tc>
          <w:tcPr>
            <w:tcW w:w="870" w:type="dxa"/>
          </w:tcPr>
          <w:p w14:paraId="33C493E6" w14:textId="77777777" w:rsidR="00487B8A" w:rsidRPr="00ED02DD" w:rsidRDefault="00487B8A" w:rsidP="009F4948">
            <w:pPr>
              <w:pStyle w:val="TableParagraph"/>
              <w:spacing w:line="229" w:lineRule="exact"/>
              <w:ind w:left="5"/>
              <w:jc w:val="center"/>
              <w:rPr>
                <w:color w:val="000000" w:themeColor="text1"/>
                <w:sz w:val="20"/>
              </w:rPr>
            </w:pPr>
            <w:r w:rsidRPr="00ED02DD">
              <w:rPr>
                <w:color w:val="000000" w:themeColor="text1"/>
                <w:spacing w:val="-10"/>
                <w:sz w:val="20"/>
              </w:rPr>
              <w:t>1</w:t>
            </w:r>
          </w:p>
        </w:tc>
        <w:tc>
          <w:tcPr>
            <w:tcW w:w="1114" w:type="dxa"/>
          </w:tcPr>
          <w:p w14:paraId="176ABB65" w14:textId="77777777" w:rsidR="00487B8A" w:rsidRPr="00ED02DD" w:rsidRDefault="00000000" w:rsidP="009F4948">
            <w:pPr>
              <w:pStyle w:val="TableParagraph"/>
              <w:spacing w:line="229" w:lineRule="exact"/>
              <w:ind w:right="4"/>
              <w:jc w:val="center"/>
              <w:rPr>
                <w:color w:val="000000" w:themeColor="text1"/>
                <w:sz w:val="20"/>
              </w:rPr>
            </w:pPr>
            <w:r w:rsidRPr="00ED02DD">
              <w:rPr>
                <w:color w:val="000000" w:themeColor="text1"/>
              </w:rPr>
              <w:pict w14:anchorId="3A43261E">
                <v:group id="docshapegroup137" o:spid="_x0000_s2128" style="position:absolute;left:0;text-align:left;margin-left:25.9pt;margin-top:6.7pt;width:3.4pt;height:.5pt;z-index:-251617792;mso-position-horizontal-relative:text;mso-position-vertical-relative:text" coordorigin="518,134" coordsize="68,10">
                  <v:rect id="docshape138" o:spid="_x0000_s2129" style="position:absolute;left:518;top:134;width:68;height:10" fillcolor="red" stroked="f"/>
                </v:group>
              </w:pict>
            </w:r>
            <w:r w:rsidR="00487B8A" w:rsidRPr="00ED02DD">
              <w:rPr>
                <w:color w:val="000000" w:themeColor="text1"/>
                <w:spacing w:val="-10"/>
                <w:sz w:val="20"/>
              </w:rPr>
              <w:t>01</w:t>
            </w:r>
          </w:p>
        </w:tc>
      </w:tr>
      <w:tr w:rsidR="00ED02DD" w:rsidRPr="00ED02DD" w14:paraId="651F37CC" w14:textId="77777777" w:rsidTr="001F6F06">
        <w:trPr>
          <w:trHeight w:val="484"/>
        </w:trPr>
        <w:tc>
          <w:tcPr>
            <w:tcW w:w="543" w:type="dxa"/>
          </w:tcPr>
          <w:p w14:paraId="4A1D70CD" w14:textId="77777777" w:rsidR="00487B8A" w:rsidRPr="00ED02DD" w:rsidRDefault="00487B8A" w:rsidP="009F4948">
            <w:pPr>
              <w:pStyle w:val="TableParagraph"/>
              <w:spacing w:line="229" w:lineRule="exact"/>
              <w:ind w:left="105"/>
              <w:rPr>
                <w:color w:val="000000" w:themeColor="text1"/>
                <w:sz w:val="20"/>
              </w:rPr>
            </w:pPr>
            <w:r w:rsidRPr="00ED02DD">
              <w:rPr>
                <w:color w:val="000000" w:themeColor="text1"/>
                <w:spacing w:val="-5"/>
                <w:sz w:val="20"/>
              </w:rPr>
              <w:t>14</w:t>
            </w:r>
          </w:p>
        </w:tc>
        <w:tc>
          <w:tcPr>
            <w:tcW w:w="3487" w:type="dxa"/>
          </w:tcPr>
          <w:p w14:paraId="667D45C2" w14:textId="77777777" w:rsidR="00487B8A" w:rsidRPr="00ED02DD" w:rsidRDefault="00487B8A" w:rsidP="009F4948">
            <w:pPr>
              <w:pStyle w:val="TableParagraph"/>
              <w:spacing w:line="229" w:lineRule="exact"/>
              <w:ind w:left="105"/>
              <w:rPr>
                <w:color w:val="000000" w:themeColor="text1"/>
                <w:sz w:val="20"/>
              </w:rPr>
            </w:pPr>
            <w:r w:rsidRPr="00ED02DD">
              <w:rPr>
                <w:color w:val="000000" w:themeColor="text1"/>
                <w:sz w:val="20"/>
              </w:rPr>
              <w:t xml:space="preserve">Concrete Batching and Mixing </w:t>
            </w:r>
            <w:r w:rsidRPr="00ED02DD">
              <w:rPr>
                <w:color w:val="000000" w:themeColor="text1"/>
                <w:spacing w:val="-4"/>
                <w:sz w:val="20"/>
              </w:rPr>
              <w:t>Plant</w:t>
            </w:r>
          </w:p>
          <w:p w14:paraId="6EEA02C8" w14:textId="77777777" w:rsidR="00487B8A" w:rsidRPr="00ED02DD" w:rsidRDefault="00487B8A" w:rsidP="009F4948">
            <w:pPr>
              <w:pStyle w:val="TableParagraph"/>
              <w:spacing w:before="20" w:line="215" w:lineRule="exact"/>
              <w:ind w:left="105"/>
              <w:rPr>
                <w:color w:val="000000" w:themeColor="text1"/>
                <w:sz w:val="20"/>
              </w:rPr>
            </w:pPr>
            <w:r w:rsidRPr="00ED02DD">
              <w:rPr>
                <w:color w:val="000000" w:themeColor="text1"/>
                <w:sz w:val="20"/>
              </w:rPr>
              <w:t>(MinimumCapacity-30m</w:t>
            </w:r>
            <w:r w:rsidRPr="00ED02DD">
              <w:rPr>
                <w:color w:val="000000" w:themeColor="text1"/>
                <w:sz w:val="20"/>
                <w:vertAlign w:val="superscript"/>
              </w:rPr>
              <w:t>3</w:t>
            </w:r>
            <w:r w:rsidRPr="00ED02DD">
              <w:rPr>
                <w:color w:val="000000" w:themeColor="text1"/>
                <w:sz w:val="20"/>
              </w:rPr>
              <w:t>/hour</w:t>
            </w:r>
            <w:r w:rsidRPr="00ED02DD">
              <w:rPr>
                <w:color w:val="000000" w:themeColor="text1"/>
                <w:spacing w:val="-10"/>
                <w:sz w:val="20"/>
              </w:rPr>
              <w:t>)</w:t>
            </w:r>
          </w:p>
        </w:tc>
        <w:tc>
          <w:tcPr>
            <w:tcW w:w="1244" w:type="dxa"/>
          </w:tcPr>
          <w:p w14:paraId="2279B4A9" w14:textId="77777777" w:rsidR="00487B8A" w:rsidRPr="00ED02DD" w:rsidRDefault="00487B8A" w:rsidP="009F4948">
            <w:pPr>
              <w:pStyle w:val="TableParagraph"/>
              <w:spacing w:line="229" w:lineRule="exact"/>
              <w:ind w:left="14" w:right="5"/>
              <w:jc w:val="center"/>
              <w:rPr>
                <w:color w:val="000000" w:themeColor="text1"/>
                <w:sz w:val="20"/>
              </w:rPr>
            </w:pPr>
            <w:r w:rsidRPr="00ED02DD">
              <w:rPr>
                <w:color w:val="000000" w:themeColor="text1"/>
                <w:spacing w:val="-10"/>
                <w:sz w:val="20"/>
              </w:rPr>
              <w:t>5</w:t>
            </w:r>
          </w:p>
        </w:tc>
        <w:tc>
          <w:tcPr>
            <w:tcW w:w="903" w:type="dxa"/>
          </w:tcPr>
          <w:p w14:paraId="32147091" w14:textId="77777777" w:rsidR="00487B8A" w:rsidRPr="00ED02DD" w:rsidRDefault="00000000" w:rsidP="009F4948">
            <w:pPr>
              <w:pStyle w:val="TableParagraph"/>
              <w:spacing w:line="229" w:lineRule="exact"/>
              <w:ind w:left="7"/>
              <w:jc w:val="center"/>
              <w:rPr>
                <w:color w:val="000000" w:themeColor="text1"/>
                <w:sz w:val="20"/>
              </w:rPr>
            </w:pPr>
            <w:r w:rsidRPr="00ED02DD">
              <w:rPr>
                <w:color w:val="000000" w:themeColor="text1"/>
              </w:rPr>
              <w:pict w14:anchorId="3D1A2B9C">
                <v:group id="docshapegroup139" o:spid="_x0000_s2130" style="position:absolute;left:0;text-align:left;margin-left:20.9pt;margin-top:6.7pt;width:3.4pt;height:.5pt;z-index:-251616768;mso-position-horizontal-relative:text;mso-position-vertical-relative:text" coordorigin="418,134" coordsize="68,10">
                  <v:rect id="docshape140" o:spid="_x0000_s2131" style="position:absolute;left:417;top:134;width:68;height:10" fillcolor="red" stroked="f"/>
                </v:group>
              </w:pict>
            </w:r>
            <w:r w:rsidR="00487B8A" w:rsidRPr="00ED02DD">
              <w:rPr>
                <w:color w:val="000000" w:themeColor="text1"/>
                <w:spacing w:val="-10"/>
                <w:sz w:val="20"/>
              </w:rPr>
              <w:t>-</w:t>
            </w:r>
          </w:p>
        </w:tc>
        <w:tc>
          <w:tcPr>
            <w:tcW w:w="899" w:type="dxa"/>
          </w:tcPr>
          <w:p w14:paraId="552F34DB" w14:textId="77777777" w:rsidR="00487B8A" w:rsidRPr="00ED02DD" w:rsidRDefault="00000000" w:rsidP="009F4948">
            <w:pPr>
              <w:pStyle w:val="TableParagraph"/>
              <w:spacing w:line="229" w:lineRule="exact"/>
              <w:ind w:right="1"/>
              <w:jc w:val="center"/>
              <w:rPr>
                <w:color w:val="000000" w:themeColor="text1"/>
                <w:sz w:val="20"/>
              </w:rPr>
            </w:pPr>
            <w:r w:rsidRPr="00ED02DD">
              <w:rPr>
                <w:color w:val="000000" w:themeColor="text1"/>
              </w:rPr>
              <w:pict w14:anchorId="3007C9ED">
                <v:group id="docshapegroup141" o:spid="_x0000_s2132" style="position:absolute;left:0;text-align:left;margin-left:19.45pt;margin-top:6.7pt;width:5.55pt;height:.5pt;z-index:-251615744;mso-position-horizontal-relative:text;mso-position-vertical-relative:text" coordorigin="389,134" coordsize="111,10">
                  <v:rect id="docshape142" o:spid="_x0000_s2133" style="position:absolute;left:389;top:134;width:111;height:10" fillcolor="red" stroked="f"/>
                </v:group>
              </w:pict>
            </w:r>
            <w:r w:rsidR="00487B8A" w:rsidRPr="00ED02DD">
              <w:rPr>
                <w:color w:val="000000" w:themeColor="text1"/>
                <w:spacing w:val="-10"/>
                <w:sz w:val="20"/>
              </w:rPr>
              <w:t>1</w:t>
            </w:r>
          </w:p>
        </w:tc>
        <w:tc>
          <w:tcPr>
            <w:tcW w:w="870" w:type="dxa"/>
          </w:tcPr>
          <w:p w14:paraId="0F0B88A8" w14:textId="77777777" w:rsidR="00487B8A" w:rsidRPr="00ED02DD" w:rsidRDefault="00487B8A" w:rsidP="009F4948">
            <w:pPr>
              <w:pStyle w:val="TableParagraph"/>
              <w:spacing w:line="229" w:lineRule="exact"/>
              <w:ind w:left="5"/>
              <w:jc w:val="center"/>
              <w:rPr>
                <w:color w:val="000000" w:themeColor="text1"/>
                <w:sz w:val="20"/>
              </w:rPr>
            </w:pPr>
            <w:r w:rsidRPr="00ED02DD">
              <w:rPr>
                <w:color w:val="000000" w:themeColor="text1"/>
                <w:spacing w:val="-10"/>
                <w:sz w:val="20"/>
              </w:rPr>
              <w:t>1</w:t>
            </w:r>
          </w:p>
        </w:tc>
        <w:tc>
          <w:tcPr>
            <w:tcW w:w="1114" w:type="dxa"/>
          </w:tcPr>
          <w:p w14:paraId="4886595E" w14:textId="77777777" w:rsidR="00487B8A" w:rsidRPr="00ED02DD" w:rsidRDefault="00000000" w:rsidP="009F4948">
            <w:pPr>
              <w:pStyle w:val="TableParagraph"/>
              <w:spacing w:line="229" w:lineRule="exact"/>
              <w:ind w:right="4"/>
              <w:jc w:val="center"/>
              <w:rPr>
                <w:color w:val="000000" w:themeColor="text1"/>
                <w:sz w:val="20"/>
              </w:rPr>
            </w:pPr>
            <w:r w:rsidRPr="00ED02DD">
              <w:rPr>
                <w:color w:val="000000" w:themeColor="text1"/>
              </w:rPr>
              <w:pict w14:anchorId="35DA632A">
                <v:group id="docshapegroup143" o:spid="_x0000_s2134" style="position:absolute;left:0;text-align:left;margin-left:25.9pt;margin-top:6.7pt;width:3.4pt;height:.5pt;z-index:-251614720;mso-position-horizontal-relative:text;mso-position-vertical-relative:text" coordorigin="518,134" coordsize="68,10">
                  <v:rect id="docshape144" o:spid="_x0000_s2135" style="position:absolute;left:518;top:134;width:68;height:10" fillcolor="red" stroked="f"/>
                </v:group>
              </w:pict>
            </w:r>
            <w:r w:rsidR="00487B8A" w:rsidRPr="00ED02DD">
              <w:rPr>
                <w:color w:val="000000" w:themeColor="text1"/>
                <w:spacing w:val="-10"/>
                <w:sz w:val="20"/>
              </w:rPr>
              <w:t>01</w:t>
            </w:r>
          </w:p>
        </w:tc>
      </w:tr>
      <w:tr w:rsidR="00ED02DD" w:rsidRPr="00ED02DD" w14:paraId="1067E608" w14:textId="77777777" w:rsidTr="001F6F06">
        <w:trPr>
          <w:trHeight w:val="230"/>
        </w:trPr>
        <w:tc>
          <w:tcPr>
            <w:tcW w:w="543" w:type="dxa"/>
          </w:tcPr>
          <w:p w14:paraId="79AC8657"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pacing w:val="-5"/>
                <w:sz w:val="20"/>
              </w:rPr>
              <w:t>15</w:t>
            </w:r>
          </w:p>
        </w:tc>
        <w:tc>
          <w:tcPr>
            <w:tcW w:w="3487" w:type="dxa"/>
          </w:tcPr>
          <w:p w14:paraId="6AAAB3C2" w14:textId="77777777" w:rsidR="00487B8A" w:rsidRPr="00ED02DD" w:rsidRDefault="00487B8A" w:rsidP="009F4948">
            <w:pPr>
              <w:pStyle w:val="TableParagraph"/>
              <w:spacing w:line="210" w:lineRule="exact"/>
              <w:ind w:left="105"/>
              <w:rPr>
                <w:color w:val="000000" w:themeColor="text1"/>
                <w:sz w:val="20"/>
              </w:rPr>
            </w:pPr>
            <w:r w:rsidRPr="00ED02DD">
              <w:rPr>
                <w:color w:val="000000" w:themeColor="text1"/>
                <w:sz w:val="20"/>
              </w:rPr>
              <w:t xml:space="preserve">Pneumatic Tyre Roller </w:t>
            </w:r>
            <w:r w:rsidRPr="00ED02DD">
              <w:rPr>
                <w:color w:val="000000" w:themeColor="text1"/>
                <w:spacing w:val="-4"/>
                <w:sz w:val="20"/>
              </w:rPr>
              <w:t>(PTR)</w:t>
            </w:r>
          </w:p>
        </w:tc>
        <w:tc>
          <w:tcPr>
            <w:tcW w:w="1244" w:type="dxa"/>
          </w:tcPr>
          <w:p w14:paraId="31BF18EE" w14:textId="77777777" w:rsidR="00487B8A" w:rsidRPr="00ED02DD" w:rsidRDefault="00487B8A" w:rsidP="009F4948">
            <w:pPr>
              <w:pStyle w:val="TableParagraph"/>
              <w:spacing w:line="210" w:lineRule="exact"/>
              <w:ind w:left="14" w:right="5"/>
              <w:jc w:val="center"/>
              <w:rPr>
                <w:color w:val="000000" w:themeColor="text1"/>
                <w:sz w:val="20"/>
              </w:rPr>
            </w:pPr>
            <w:r w:rsidRPr="00ED02DD">
              <w:rPr>
                <w:color w:val="000000" w:themeColor="text1"/>
                <w:spacing w:val="-10"/>
                <w:sz w:val="20"/>
              </w:rPr>
              <w:t>5</w:t>
            </w:r>
          </w:p>
        </w:tc>
        <w:tc>
          <w:tcPr>
            <w:tcW w:w="903" w:type="dxa"/>
          </w:tcPr>
          <w:p w14:paraId="0B2C3B2E" w14:textId="77777777" w:rsidR="00487B8A" w:rsidRPr="00ED02DD" w:rsidRDefault="00000000" w:rsidP="009F4948">
            <w:pPr>
              <w:pStyle w:val="TableParagraph"/>
              <w:spacing w:line="210" w:lineRule="exact"/>
              <w:ind w:left="7"/>
              <w:jc w:val="center"/>
              <w:rPr>
                <w:color w:val="000000" w:themeColor="text1"/>
                <w:sz w:val="20"/>
              </w:rPr>
            </w:pPr>
            <w:r w:rsidRPr="00ED02DD">
              <w:rPr>
                <w:color w:val="000000" w:themeColor="text1"/>
              </w:rPr>
              <w:pict w14:anchorId="161B0279">
                <v:group id="docshapegroup145" o:spid="_x0000_s2136" style="position:absolute;left:0;text-align:left;margin-left:20.9pt;margin-top:6.7pt;width:3.4pt;height:.5pt;z-index:-251613696;mso-position-horizontal-relative:text;mso-position-vertical-relative:text" coordorigin="418,134" coordsize="68,10">
                  <v:rect id="docshape146" o:spid="_x0000_s2137" style="position:absolute;left:417;top:134;width:68;height:10" fillcolor="red" stroked="f"/>
                </v:group>
              </w:pict>
            </w:r>
            <w:r w:rsidR="00487B8A" w:rsidRPr="00ED02DD">
              <w:rPr>
                <w:color w:val="000000" w:themeColor="text1"/>
                <w:spacing w:val="-10"/>
                <w:sz w:val="20"/>
              </w:rPr>
              <w:t>-</w:t>
            </w:r>
          </w:p>
        </w:tc>
        <w:tc>
          <w:tcPr>
            <w:tcW w:w="899" w:type="dxa"/>
          </w:tcPr>
          <w:p w14:paraId="3AE70996" w14:textId="77777777" w:rsidR="00487B8A" w:rsidRPr="00ED02DD" w:rsidRDefault="00000000" w:rsidP="009F4948">
            <w:pPr>
              <w:pStyle w:val="TableParagraph"/>
              <w:spacing w:line="210" w:lineRule="exact"/>
              <w:ind w:right="1"/>
              <w:jc w:val="center"/>
              <w:rPr>
                <w:color w:val="000000" w:themeColor="text1"/>
                <w:sz w:val="20"/>
              </w:rPr>
            </w:pPr>
            <w:r w:rsidRPr="00ED02DD">
              <w:rPr>
                <w:color w:val="000000" w:themeColor="text1"/>
              </w:rPr>
              <w:pict w14:anchorId="253AA8FC">
                <v:group id="docshapegroup147" o:spid="_x0000_s2138" style="position:absolute;left:0;text-align:left;margin-left:19.45pt;margin-top:6.7pt;width:5.55pt;height:.5pt;z-index:-251612672;mso-position-horizontal-relative:text;mso-position-vertical-relative:text" coordorigin="389,134" coordsize="111,10">
                  <v:rect id="docshape148" o:spid="_x0000_s2139" style="position:absolute;left:389;top:134;width:111;height:10" fillcolor="red" stroked="f"/>
                </v:group>
              </w:pict>
            </w:r>
            <w:r w:rsidR="00487B8A" w:rsidRPr="00ED02DD">
              <w:rPr>
                <w:color w:val="000000" w:themeColor="text1"/>
                <w:spacing w:val="-10"/>
                <w:sz w:val="20"/>
              </w:rPr>
              <w:t>1</w:t>
            </w:r>
          </w:p>
        </w:tc>
        <w:tc>
          <w:tcPr>
            <w:tcW w:w="870" w:type="dxa"/>
          </w:tcPr>
          <w:p w14:paraId="4C6789F8" w14:textId="77777777" w:rsidR="00487B8A" w:rsidRPr="00ED02DD" w:rsidRDefault="00487B8A" w:rsidP="009F4948">
            <w:pPr>
              <w:pStyle w:val="TableParagraph"/>
              <w:spacing w:line="210" w:lineRule="exact"/>
              <w:ind w:left="5"/>
              <w:jc w:val="center"/>
              <w:rPr>
                <w:color w:val="000000" w:themeColor="text1"/>
                <w:sz w:val="20"/>
              </w:rPr>
            </w:pPr>
            <w:r w:rsidRPr="00ED02DD">
              <w:rPr>
                <w:color w:val="000000" w:themeColor="text1"/>
                <w:spacing w:val="-10"/>
                <w:sz w:val="20"/>
              </w:rPr>
              <w:t>1</w:t>
            </w:r>
          </w:p>
        </w:tc>
        <w:tc>
          <w:tcPr>
            <w:tcW w:w="1114" w:type="dxa"/>
          </w:tcPr>
          <w:p w14:paraId="3B24DE10" w14:textId="77777777" w:rsidR="00487B8A" w:rsidRPr="00ED02DD" w:rsidRDefault="00000000" w:rsidP="009F4948">
            <w:pPr>
              <w:pStyle w:val="TableParagraph"/>
              <w:spacing w:line="210" w:lineRule="exact"/>
              <w:ind w:right="4"/>
              <w:jc w:val="center"/>
              <w:rPr>
                <w:color w:val="000000" w:themeColor="text1"/>
                <w:sz w:val="20"/>
              </w:rPr>
            </w:pPr>
            <w:r w:rsidRPr="00ED02DD">
              <w:rPr>
                <w:color w:val="000000" w:themeColor="text1"/>
              </w:rPr>
              <w:pict w14:anchorId="56719AE5">
                <v:group id="docshapegroup149" o:spid="_x0000_s2140" style="position:absolute;left:0;text-align:left;margin-left:25.9pt;margin-top:6.7pt;width:3.4pt;height:.5pt;z-index:-251611648;mso-position-horizontal-relative:text;mso-position-vertical-relative:text" coordorigin="518,134" coordsize="68,10">
                  <v:rect id="docshape150" o:spid="_x0000_s2141" style="position:absolute;left:518;top:134;width:68;height:10" fillcolor="red" stroked="f"/>
                </v:group>
              </w:pict>
            </w:r>
            <w:r w:rsidR="00487B8A" w:rsidRPr="00ED02DD">
              <w:rPr>
                <w:color w:val="000000" w:themeColor="text1"/>
                <w:spacing w:val="-10"/>
                <w:sz w:val="20"/>
              </w:rPr>
              <w:t>01</w:t>
            </w:r>
          </w:p>
        </w:tc>
      </w:tr>
      <w:tr w:rsidR="00487B8A" w:rsidRPr="00ED02DD" w14:paraId="230B9B7A" w14:textId="77777777" w:rsidTr="001F6F06">
        <w:trPr>
          <w:trHeight w:val="230"/>
        </w:trPr>
        <w:tc>
          <w:tcPr>
            <w:tcW w:w="543" w:type="dxa"/>
          </w:tcPr>
          <w:p w14:paraId="7CF068B1" w14:textId="77777777" w:rsidR="00487B8A" w:rsidRPr="00ED02DD" w:rsidRDefault="00487B8A" w:rsidP="009F4948">
            <w:pPr>
              <w:pStyle w:val="TableParagraph"/>
              <w:rPr>
                <w:rFonts w:ascii="Times New Roman"/>
                <w:color w:val="000000" w:themeColor="text1"/>
                <w:sz w:val="16"/>
              </w:rPr>
            </w:pPr>
          </w:p>
        </w:tc>
        <w:tc>
          <w:tcPr>
            <w:tcW w:w="3487" w:type="dxa"/>
          </w:tcPr>
          <w:p w14:paraId="2DED3973" w14:textId="77777777" w:rsidR="00487B8A" w:rsidRPr="00ED02DD" w:rsidRDefault="00487B8A" w:rsidP="009F4948">
            <w:pPr>
              <w:pStyle w:val="TableParagraph"/>
              <w:spacing w:line="210" w:lineRule="exact"/>
              <w:ind w:right="91"/>
              <w:jc w:val="right"/>
              <w:rPr>
                <w:rFonts w:ascii="Arial"/>
                <w:b/>
                <w:color w:val="000000" w:themeColor="text1"/>
                <w:sz w:val="20"/>
              </w:rPr>
            </w:pPr>
            <w:r w:rsidRPr="00ED02DD">
              <w:rPr>
                <w:rFonts w:ascii="Arial"/>
                <w:b/>
                <w:color w:val="000000" w:themeColor="text1"/>
                <w:spacing w:val="-2"/>
                <w:sz w:val="20"/>
              </w:rPr>
              <w:t>Total</w:t>
            </w:r>
          </w:p>
        </w:tc>
        <w:tc>
          <w:tcPr>
            <w:tcW w:w="1244" w:type="dxa"/>
          </w:tcPr>
          <w:p w14:paraId="00C1C108" w14:textId="77777777" w:rsidR="00487B8A" w:rsidRPr="00ED02DD" w:rsidRDefault="00487B8A" w:rsidP="009F4948">
            <w:pPr>
              <w:pStyle w:val="TableParagraph"/>
              <w:rPr>
                <w:rFonts w:ascii="Times New Roman"/>
                <w:color w:val="000000" w:themeColor="text1"/>
                <w:sz w:val="16"/>
              </w:rPr>
            </w:pPr>
          </w:p>
        </w:tc>
        <w:tc>
          <w:tcPr>
            <w:tcW w:w="903" w:type="dxa"/>
          </w:tcPr>
          <w:p w14:paraId="2416F1A0" w14:textId="77777777" w:rsidR="00487B8A" w:rsidRPr="00ED02DD" w:rsidRDefault="00487B8A" w:rsidP="009F4948">
            <w:pPr>
              <w:pStyle w:val="TableParagraph"/>
              <w:rPr>
                <w:rFonts w:ascii="Times New Roman"/>
                <w:color w:val="000000" w:themeColor="text1"/>
                <w:sz w:val="16"/>
              </w:rPr>
            </w:pPr>
          </w:p>
        </w:tc>
        <w:tc>
          <w:tcPr>
            <w:tcW w:w="899" w:type="dxa"/>
          </w:tcPr>
          <w:p w14:paraId="1F4056ED" w14:textId="77777777" w:rsidR="00487B8A" w:rsidRPr="00ED02DD" w:rsidRDefault="00487B8A" w:rsidP="009F4948">
            <w:pPr>
              <w:pStyle w:val="TableParagraph"/>
              <w:spacing w:line="210" w:lineRule="exact"/>
              <w:ind w:left="1" w:right="1"/>
              <w:jc w:val="center"/>
              <w:rPr>
                <w:rFonts w:ascii="Arial"/>
                <w:b/>
                <w:color w:val="000000" w:themeColor="text1"/>
                <w:sz w:val="20"/>
              </w:rPr>
            </w:pPr>
          </w:p>
        </w:tc>
        <w:tc>
          <w:tcPr>
            <w:tcW w:w="870" w:type="dxa"/>
          </w:tcPr>
          <w:p w14:paraId="0253923D" w14:textId="77777777" w:rsidR="00487B8A" w:rsidRPr="00ED02DD" w:rsidRDefault="00487B8A" w:rsidP="009F4948">
            <w:pPr>
              <w:pStyle w:val="TableParagraph"/>
              <w:rPr>
                <w:rFonts w:ascii="Times New Roman"/>
                <w:color w:val="000000" w:themeColor="text1"/>
                <w:sz w:val="16"/>
              </w:rPr>
            </w:pPr>
          </w:p>
        </w:tc>
        <w:tc>
          <w:tcPr>
            <w:tcW w:w="1114" w:type="dxa"/>
          </w:tcPr>
          <w:p w14:paraId="5B1DD89B" w14:textId="77777777" w:rsidR="00487B8A" w:rsidRPr="00ED02DD" w:rsidRDefault="00487B8A" w:rsidP="009F4948">
            <w:pPr>
              <w:pStyle w:val="TableParagraph"/>
              <w:rPr>
                <w:rFonts w:ascii="Times New Roman"/>
                <w:color w:val="000000" w:themeColor="text1"/>
                <w:sz w:val="16"/>
              </w:rPr>
            </w:pPr>
          </w:p>
        </w:tc>
      </w:tr>
    </w:tbl>
    <w:p w14:paraId="0F584C00" w14:textId="77777777" w:rsidR="001B1CEE" w:rsidRPr="00ED02DD" w:rsidRDefault="001B1CEE" w:rsidP="002C3C9A">
      <w:pPr>
        <w:spacing w:before="67"/>
        <w:ind w:left="753" w:right="669"/>
        <w:jc w:val="center"/>
        <w:rPr>
          <w:color w:val="000000" w:themeColor="text1"/>
        </w:rPr>
      </w:pPr>
    </w:p>
    <w:sectPr w:rsidR="001B1CEE" w:rsidRPr="00ED02DD" w:rsidSect="00ED41E1">
      <w:pgSz w:w="12240" w:h="15840"/>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CCAB" w14:textId="77777777" w:rsidR="00525C75" w:rsidRDefault="00525C75">
      <w:r>
        <w:separator/>
      </w:r>
    </w:p>
  </w:endnote>
  <w:endnote w:type="continuationSeparator" w:id="0">
    <w:p w14:paraId="4DC1D95A" w14:textId="77777777" w:rsidR="00525C75" w:rsidRDefault="0052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auto"/>
    <w:pitch w:val="variable"/>
    <w:sig w:usb0="00008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89A9" w14:textId="77777777" w:rsidR="00EF55A0" w:rsidRDefault="00EF55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0D0D82" w14:textId="77777777" w:rsidR="00EF55A0" w:rsidRDefault="00EF55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7A0F" w14:textId="77777777" w:rsidR="00EF55A0" w:rsidRDefault="00EF55A0" w:rsidP="00673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519D">
      <w:rPr>
        <w:rStyle w:val="PageNumber"/>
        <w:noProof/>
      </w:rPr>
      <w:t>80</w:t>
    </w:r>
    <w:r>
      <w:rPr>
        <w:rStyle w:val="PageNumber"/>
      </w:rPr>
      <w:fldChar w:fldCharType="end"/>
    </w:r>
  </w:p>
  <w:p w14:paraId="67E94A9E" w14:textId="77777777" w:rsidR="00EF55A0" w:rsidRDefault="00EF55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CFE3" w14:textId="77777777" w:rsidR="00525C75" w:rsidRDefault="00525C75">
      <w:r>
        <w:separator/>
      </w:r>
    </w:p>
  </w:footnote>
  <w:footnote w:type="continuationSeparator" w:id="0">
    <w:p w14:paraId="5B612848" w14:textId="77777777" w:rsidR="00525C75" w:rsidRDefault="0052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3A82" w14:textId="77777777" w:rsidR="00EF55A0" w:rsidRDefault="00000000">
    <w:pPr>
      <w:pStyle w:val="Header"/>
      <w:framePr w:wrap="around" w:vAnchor="text" w:hAnchor="margin" w:xAlign="right" w:y="1"/>
      <w:rPr>
        <w:rStyle w:val="PageNumber"/>
      </w:rPr>
    </w:pPr>
    <w:r>
      <w:rPr>
        <w:noProof/>
      </w:rPr>
      <w:pict w14:anchorId="0B911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41" o:spid="_x0000_s1028" type="#_x0000_t136" style="position:absolute;margin-left:0;margin-top:0;width:456.8pt;height:152.25pt;rotation:315;z-index:-251653120;mso-position-horizontal:center;mso-position-horizontal-relative:margin;mso-position-vertical:center;mso-position-vertical-relative:margin" o:allowincell="f" fillcolor="silver" stroked="f">
          <v:fill opacity=".5"/>
          <v:textpath style="font-family:&quot;Times New Roman&quot;;font-size:1pt" string="HPPWD"/>
          <w10:wrap anchorx="margin" anchory="margin"/>
        </v:shape>
      </w:pict>
    </w:r>
    <w:r w:rsidR="00EF55A0">
      <w:rPr>
        <w:rStyle w:val="PageNumber"/>
      </w:rPr>
      <w:fldChar w:fldCharType="begin"/>
    </w:r>
    <w:r w:rsidR="00EF55A0">
      <w:rPr>
        <w:rStyle w:val="PageNumber"/>
      </w:rPr>
      <w:instrText xml:space="preserve">PAGE  </w:instrText>
    </w:r>
    <w:r w:rsidR="00EF55A0">
      <w:rPr>
        <w:rStyle w:val="PageNumber"/>
      </w:rPr>
      <w:fldChar w:fldCharType="end"/>
    </w:r>
  </w:p>
  <w:p w14:paraId="32DC78C0" w14:textId="77777777" w:rsidR="00EF55A0" w:rsidRDefault="00EF55A0">
    <w:pPr>
      <w:pStyle w:val="Header"/>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A46B" w14:textId="77777777" w:rsidR="00EF55A0" w:rsidRDefault="00000000">
    <w:pPr>
      <w:pStyle w:val="Header"/>
      <w:framePr w:wrap="around" w:vAnchor="text" w:hAnchor="margin" w:xAlign="right" w:y="1"/>
      <w:rPr>
        <w:rStyle w:val="PageNumber"/>
      </w:rPr>
    </w:pPr>
    <w:r>
      <w:rPr>
        <w:noProof/>
      </w:rPr>
      <w:pict w14:anchorId="5824B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42" o:spid="_x0000_s1029" type="#_x0000_t136" style="position:absolute;margin-left:0;margin-top:0;width:456.8pt;height:152.25pt;rotation:315;z-index:-251651072;mso-position-horizontal:center;mso-position-horizontal-relative:margin;mso-position-vertical:center;mso-position-vertical-relative:margin" o:allowincell="f" fillcolor="silver" stroked="f">
          <v:fill opacity=".5"/>
          <v:textpath style="font-family:&quot;Times New Roman&quot;;font-size:1pt" string="HPPWD"/>
          <w10:wrap anchorx="margin" anchory="margin"/>
        </v:shape>
      </w:pict>
    </w:r>
  </w:p>
  <w:p w14:paraId="4E5D76C9" w14:textId="77777777" w:rsidR="00EF55A0" w:rsidRPr="001F7782" w:rsidRDefault="00EF55A0" w:rsidP="001F7782">
    <w:pPr>
      <w:pStyle w:val="Header"/>
      <w:ind w:right="360"/>
      <w:jc w:val="center"/>
      <w:rPr>
        <w:rFonts w:ascii="Arial" w:hAnsi="Arial"/>
        <w:b/>
      </w:rPr>
    </w:pPr>
    <w:r>
      <w:rPr>
        <w:rFonts w:ascii="Arial" w:hAnsi="Arial"/>
        <w:b/>
        <w:noProof/>
      </w:rPr>
      <w:drawing>
        <wp:anchor distT="0" distB="0" distL="114300" distR="114300" simplePos="0" relativeHeight="251654656" behindDoc="1" locked="0" layoutInCell="1" allowOverlap="1" wp14:anchorId="13F6B738" wp14:editId="7ADFA938">
          <wp:simplePos x="0" y="0"/>
          <wp:positionH relativeFrom="column">
            <wp:posOffset>-1049796</wp:posOffset>
          </wp:positionH>
          <wp:positionV relativeFrom="paragraph">
            <wp:posOffset>-288290</wp:posOffset>
          </wp:positionV>
          <wp:extent cx="571500" cy="571500"/>
          <wp:effectExtent l="0" t="0" r="0" b="0"/>
          <wp:wrapTight wrapText="bothSides">
            <wp:wrapPolygon edited="0">
              <wp:start x="0" y="0"/>
              <wp:lineTo x="0" y="20880"/>
              <wp:lineTo x="20880" y="20880"/>
              <wp:lineTo x="20880" y="0"/>
              <wp:lineTo x="0" y="0"/>
            </wp:wrapPolygon>
          </wp:wrapTight>
          <wp:docPr id="2" name="Picture 2" descr="pw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w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r w:rsidRPr="001F7782">
      <w:rPr>
        <w:rFonts w:ascii="Arial" w:hAnsi="Arial"/>
        <w:b/>
      </w:rPr>
      <w:t xml:space="preserve">Standard Bidding Document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13A5" w14:textId="77777777" w:rsidR="00EF55A0" w:rsidRDefault="00000000">
    <w:pPr>
      <w:pStyle w:val="Header"/>
    </w:pPr>
    <w:r>
      <w:rPr>
        <w:noProof/>
      </w:rPr>
      <w:pict w14:anchorId="716BC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40" o:spid="_x0000_s1027" type="#_x0000_t136" style="position:absolute;margin-left:0;margin-top:0;width:456.8pt;height:152.25pt;rotation:315;z-index:-251655168;mso-position-horizontal:center;mso-position-horizontal-relative:margin;mso-position-vertical:center;mso-position-vertical-relative:margin" o:allowincell="f" fillcolor="silver" stroked="f">
          <v:fill opacity=".5"/>
          <v:textpath style="font-family:&quot;Times New Roman&quot;;font-size:1pt" string="HPPWD"/>
          <w10:wrap anchorx="margin" anchory="margin"/>
        </v:shape>
      </w:pict>
    </w:r>
    <w:r w:rsidR="00EF55A0">
      <w:rPr>
        <w:noProof/>
      </w:rPr>
      <w:drawing>
        <wp:anchor distT="0" distB="0" distL="114300" distR="114300" simplePos="0" relativeHeight="251658752" behindDoc="1" locked="0" layoutInCell="1" allowOverlap="1" wp14:anchorId="4FAF8B24" wp14:editId="1C79B647">
          <wp:simplePos x="0" y="0"/>
          <wp:positionH relativeFrom="column">
            <wp:posOffset>2470856</wp:posOffset>
          </wp:positionH>
          <wp:positionV relativeFrom="paragraph">
            <wp:posOffset>-334433</wp:posOffset>
          </wp:positionV>
          <wp:extent cx="571500" cy="571500"/>
          <wp:effectExtent l="0" t="0" r="0" b="0"/>
          <wp:wrapTight wrapText="bothSides">
            <wp:wrapPolygon edited="0">
              <wp:start x="0" y="0"/>
              <wp:lineTo x="0" y="20880"/>
              <wp:lineTo x="20880" y="20880"/>
              <wp:lineTo x="20880" y="0"/>
              <wp:lineTo x="0" y="0"/>
            </wp:wrapPolygon>
          </wp:wrapTight>
          <wp:docPr id="1" name="Picture 1" descr="pw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F2E" w14:textId="77777777" w:rsidR="00EF55A0" w:rsidRDefault="00000000">
    <w:pPr>
      <w:pStyle w:val="Header"/>
    </w:pPr>
    <w:r>
      <w:rPr>
        <w:noProof/>
      </w:rPr>
      <w:pict w14:anchorId="04527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44" o:spid="_x0000_s1031" type="#_x0000_t136" style="position:absolute;margin-left:0;margin-top:0;width:456.8pt;height:152.25pt;rotation:315;z-index:-251646976;mso-position-horizontal:center;mso-position-horizontal-relative:margin;mso-position-vertical:center;mso-position-vertical-relative:margin" o:allowincell="f" fillcolor="silver" stroked="f">
          <v:fill opacity=".5"/>
          <v:textpath style="font-family:&quot;Times New Roman&quot;;font-size:1pt" string="HPPW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24BA" w14:textId="77777777" w:rsidR="00EF55A0" w:rsidRDefault="00000000">
    <w:pPr>
      <w:pStyle w:val="Header"/>
      <w:framePr w:wrap="around" w:vAnchor="text" w:hAnchor="margin" w:xAlign="right" w:y="1"/>
      <w:rPr>
        <w:rStyle w:val="PageNumber"/>
      </w:rPr>
    </w:pPr>
    <w:r>
      <w:rPr>
        <w:noProof/>
      </w:rPr>
      <w:pict w14:anchorId="6BE7F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45" o:spid="_x0000_s1032" type="#_x0000_t136" style="position:absolute;margin-left:0;margin-top:0;width:456.8pt;height:152.25pt;rotation:315;z-index:-251644928;mso-position-horizontal:center;mso-position-horizontal-relative:margin;mso-position-vertical:center;mso-position-vertical-relative:margin" o:allowincell="f" fillcolor="silver" stroked="f">
          <v:fill opacity=".5"/>
          <v:textpath style="font-family:&quot;Times New Roman&quot;;font-size:1pt" string="HPPWD"/>
          <w10:wrap anchorx="margin" anchory="margin"/>
        </v:shape>
      </w:pict>
    </w:r>
  </w:p>
  <w:p w14:paraId="1C25B1C3" w14:textId="77777777" w:rsidR="00EF55A0" w:rsidRPr="001F7782" w:rsidRDefault="00EF55A0" w:rsidP="001F7782">
    <w:pPr>
      <w:pStyle w:val="Header"/>
      <w:ind w:right="360"/>
      <w:jc w:val="center"/>
      <w:rPr>
        <w:rFonts w:ascii="Arial" w:hAnsi="Arial"/>
        <w:b/>
      </w:rPr>
    </w:pPr>
    <w:r w:rsidRPr="001F7782">
      <w:rPr>
        <w:rFonts w:ascii="Arial" w:hAnsi="Arial"/>
        <w:b/>
        <w:noProof/>
      </w:rPr>
      <w:drawing>
        <wp:anchor distT="0" distB="0" distL="114300" distR="114300" simplePos="0" relativeHeight="251661824" behindDoc="1" locked="0" layoutInCell="1" allowOverlap="1" wp14:anchorId="3D369482" wp14:editId="71EC1910">
          <wp:simplePos x="0" y="0"/>
          <wp:positionH relativeFrom="column">
            <wp:posOffset>-735189</wp:posOffset>
          </wp:positionH>
          <wp:positionV relativeFrom="paragraph">
            <wp:posOffset>-323144</wp:posOffset>
          </wp:positionV>
          <wp:extent cx="571500" cy="571500"/>
          <wp:effectExtent l="0" t="0" r="0" b="0"/>
          <wp:wrapTight wrapText="bothSides">
            <wp:wrapPolygon edited="0">
              <wp:start x="0" y="0"/>
              <wp:lineTo x="0" y="20880"/>
              <wp:lineTo x="20880" y="20880"/>
              <wp:lineTo x="20880" y="0"/>
              <wp:lineTo x="0" y="0"/>
            </wp:wrapPolygon>
          </wp:wrapTight>
          <wp:docPr id="3" name="Picture 3" descr="pw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w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r w:rsidRPr="001F7782">
      <w:rPr>
        <w:rFonts w:ascii="Arial" w:hAnsi="Arial"/>
        <w:b/>
      </w:rPr>
      <w:t xml:space="preserve">Standard Bidding Document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C32A" w14:textId="77777777" w:rsidR="00EF55A0" w:rsidRDefault="00000000">
    <w:pPr>
      <w:pStyle w:val="Header"/>
    </w:pPr>
    <w:r>
      <w:rPr>
        <w:noProof/>
      </w:rPr>
      <w:pict w14:anchorId="098A7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43" o:spid="_x0000_s1030" type="#_x0000_t136" style="position:absolute;margin-left:0;margin-top:0;width:456.8pt;height:152.25pt;rotation:315;z-index:-251649024;mso-position-horizontal:center;mso-position-horizontal-relative:margin;mso-position-vertical:center;mso-position-vertical-relative:margin" o:allowincell="f" fillcolor="silver" stroked="f">
          <v:fill opacity=".5"/>
          <v:textpath style="font-family:&quot;Times New Roman&quot;;font-size:1pt" string="HPPW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4E3"/>
    <w:multiLevelType w:val="singleLevel"/>
    <w:tmpl w:val="91CCD6A0"/>
    <w:lvl w:ilvl="0">
      <w:start w:val="1"/>
      <w:numFmt w:val="lowerLetter"/>
      <w:lvlText w:val="(%1)"/>
      <w:lvlJc w:val="left"/>
      <w:pPr>
        <w:tabs>
          <w:tab w:val="num" w:pos="1800"/>
        </w:tabs>
        <w:ind w:left="1800" w:hanging="360"/>
      </w:pPr>
      <w:rPr>
        <w:rFonts w:hint="default"/>
      </w:rPr>
    </w:lvl>
  </w:abstractNum>
  <w:abstractNum w:abstractNumId="1" w15:restartNumberingAfterBreak="0">
    <w:nsid w:val="025E781F"/>
    <w:multiLevelType w:val="hybridMultilevel"/>
    <w:tmpl w:val="80B8A6F4"/>
    <w:lvl w:ilvl="0" w:tplc="7B38ABB4">
      <w:start w:val="1"/>
      <w:numFmt w:val="decimal"/>
      <w:lvlText w:val="%1."/>
      <w:lvlJc w:val="left"/>
      <w:pPr>
        <w:ind w:left="631" w:hanging="361"/>
      </w:pPr>
      <w:rPr>
        <w:rFonts w:ascii="Times New Roman" w:eastAsia="Times New Roman" w:hAnsi="Times New Roman" w:cs="Times New Roman" w:hint="default"/>
        <w:b w:val="0"/>
        <w:bCs w:val="0"/>
        <w:i w:val="0"/>
        <w:iCs w:val="0"/>
        <w:color w:val="000000" w:themeColor="text1"/>
        <w:spacing w:val="0"/>
        <w:w w:val="100"/>
        <w:sz w:val="24"/>
        <w:szCs w:val="24"/>
        <w:lang w:val="en-US" w:eastAsia="en-US" w:bidi="ar-SA"/>
      </w:rPr>
    </w:lvl>
    <w:lvl w:ilvl="1" w:tplc="3F1A4380">
      <w:numFmt w:val="bullet"/>
      <w:lvlText w:val="•"/>
      <w:lvlJc w:val="left"/>
      <w:pPr>
        <w:ind w:left="1596" w:hanging="361"/>
      </w:pPr>
      <w:rPr>
        <w:rFonts w:hint="default"/>
        <w:lang w:val="en-US" w:eastAsia="en-US" w:bidi="ar-SA"/>
      </w:rPr>
    </w:lvl>
    <w:lvl w:ilvl="2" w:tplc="E61A14BA">
      <w:numFmt w:val="bullet"/>
      <w:lvlText w:val="•"/>
      <w:lvlJc w:val="left"/>
      <w:pPr>
        <w:ind w:left="2562" w:hanging="361"/>
      </w:pPr>
      <w:rPr>
        <w:rFonts w:hint="default"/>
        <w:lang w:val="en-US" w:eastAsia="en-US" w:bidi="ar-SA"/>
      </w:rPr>
    </w:lvl>
    <w:lvl w:ilvl="3" w:tplc="6FB4E738">
      <w:numFmt w:val="bullet"/>
      <w:lvlText w:val="•"/>
      <w:lvlJc w:val="left"/>
      <w:pPr>
        <w:ind w:left="3528" w:hanging="361"/>
      </w:pPr>
      <w:rPr>
        <w:rFonts w:hint="default"/>
        <w:lang w:val="en-US" w:eastAsia="en-US" w:bidi="ar-SA"/>
      </w:rPr>
    </w:lvl>
    <w:lvl w:ilvl="4" w:tplc="D53CEFD2">
      <w:numFmt w:val="bullet"/>
      <w:lvlText w:val="•"/>
      <w:lvlJc w:val="left"/>
      <w:pPr>
        <w:ind w:left="4494" w:hanging="361"/>
      </w:pPr>
      <w:rPr>
        <w:rFonts w:hint="default"/>
        <w:lang w:val="en-US" w:eastAsia="en-US" w:bidi="ar-SA"/>
      </w:rPr>
    </w:lvl>
    <w:lvl w:ilvl="5" w:tplc="05EC9E36">
      <w:numFmt w:val="bullet"/>
      <w:lvlText w:val="•"/>
      <w:lvlJc w:val="left"/>
      <w:pPr>
        <w:ind w:left="5460" w:hanging="361"/>
      </w:pPr>
      <w:rPr>
        <w:rFonts w:hint="default"/>
        <w:lang w:val="en-US" w:eastAsia="en-US" w:bidi="ar-SA"/>
      </w:rPr>
    </w:lvl>
    <w:lvl w:ilvl="6" w:tplc="201645CC">
      <w:numFmt w:val="bullet"/>
      <w:lvlText w:val="•"/>
      <w:lvlJc w:val="left"/>
      <w:pPr>
        <w:ind w:left="6426" w:hanging="361"/>
      </w:pPr>
      <w:rPr>
        <w:rFonts w:hint="default"/>
        <w:lang w:val="en-US" w:eastAsia="en-US" w:bidi="ar-SA"/>
      </w:rPr>
    </w:lvl>
    <w:lvl w:ilvl="7" w:tplc="389AF214">
      <w:numFmt w:val="bullet"/>
      <w:lvlText w:val="•"/>
      <w:lvlJc w:val="left"/>
      <w:pPr>
        <w:ind w:left="7392" w:hanging="361"/>
      </w:pPr>
      <w:rPr>
        <w:rFonts w:hint="default"/>
        <w:lang w:val="en-US" w:eastAsia="en-US" w:bidi="ar-SA"/>
      </w:rPr>
    </w:lvl>
    <w:lvl w:ilvl="8" w:tplc="B1DCE24E">
      <w:numFmt w:val="bullet"/>
      <w:lvlText w:val="•"/>
      <w:lvlJc w:val="left"/>
      <w:pPr>
        <w:ind w:left="8358" w:hanging="361"/>
      </w:pPr>
      <w:rPr>
        <w:rFonts w:hint="default"/>
        <w:lang w:val="en-US" w:eastAsia="en-US" w:bidi="ar-SA"/>
      </w:rPr>
    </w:lvl>
  </w:abstractNum>
  <w:abstractNum w:abstractNumId="2" w15:restartNumberingAfterBreak="0">
    <w:nsid w:val="033B12B4"/>
    <w:multiLevelType w:val="multilevel"/>
    <w:tmpl w:val="569C0956"/>
    <w:lvl w:ilvl="0">
      <w:start w:val="32"/>
      <w:numFmt w:val="decimal"/>
      <w:lvlText w:val="%1"/>
      <w:lvlJc w:val="left"/>
      <w:pPr>
        <w:ind w:left="420" w:hanging="420"/>
      </w:pPr>
      <w:rPr>
        <w:rFonts w:hint="default"/>
        <w:b/>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675ED7"/>
    <w:multiLevelType w:val="hybridMultilevel"/>
    <w:tmpl w:val="50125C80"/>
    <w:lvl w:ilvl="0" w:tplc="FC726D72">
      <w:start w:val="1"/>
      <w:numFmt w:val="lowerRoman"/>
      <w:lvlText w:val="%1."/>
      <w:lvlJc w:val="left"/>
      <w:pPr>
        <w:ind w:left="1440"/>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1" w:tplc="10F61FDC">
      <w:start w:val="1"/>
      <w:numFmt w:val="lowerLetter"/>
      <w:lvlText w:val="%2"/>
      <w:lvlJc w:val="left"/>
      <w:pPr>
        <w:ind w:left="2570"/>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2" w:tplc="89562AD6">
      <w:start w:val="1"/>
      <w:numFmt w:val="lowerRoman"/>
      <w:lvlText w:val="%3"/>
      <w:lvlJc w:val="left"/>
      <w:pPr>
        <w:ind w:left="3290"/>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3" w:tplc="B776AC06">
      <w:start w:val="1"/>
      <w:numFmt w:val="decimal"/>
      <w:lvlText w:val="%4"/>
      <w:lvlJc w:val="left"/>
      <w:pPr>
        <w:ind w:left="4010"/>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4" w:tplc="105C06EE">
      <w:start w:val="1"/>
      <w:numFmt w:val="lowerLetter"/>
      <w:lvlText w:val="%5"/>
      <w:lvlJc w:val="left"/>
      <w:pPr>
        <w:ind w:left="4730"/>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5" w:tplc="26FE3552">
      <w:start w:val="1"/>
      <w:numFmt w:val="lowerRoman"/>
      <w:lvlText w:val="%6"/>
      <w:lvlJc w:val="left"/>
      <w:pPr>
        <w:ind w:left="5450"/>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6" w:tplc="08921A3A">
      <w:start w:val="1"/>
      <w:numFmt w:val="decimal"/>
      <w:lvlText w:val="%7"/>
      <w:lvlJc w:val="left"/>
      <w:pPr>
        <w:ind w:left="6170"/>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7" w:tplc="A59CFA44">
      <w:start w:val="1"/>
      <w:numFmt w:val="lowerLetter"/>
      <w:lvlText w:val="%8"/>
      <w:lvlJc w:val="left"/>
      <w:pPr>
        <w:ind w:left="6890"/>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8" w:tplc="B74EE260">
      <w:start w:val="1"/>
      <w:numFmt w:val="lowerRoman"/>
      <w:lvlText w:val="%9"/>
      <w:lvlJc w:val="left"/>
      <w:pPr>
        <w:ind w:left="7610"/>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abstractNum>
  <w:abstractNum w:abstractNumId="4" w15:restartNumberingAfterBreak="0">
    <w:nsid w:val="07916F67"/>
    <w:multiLevelType w:val="hybridMultilevel"/>
    <w:tmpl w:val="47EC8556"/>
    <w:lvl w:ilvl="0" w:tplc="91CCD6A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BB13752"/>
    <w:multiLevelType w:val="multilevel"/>
    <w:tmpl w:val="C9C07676"/>
    <w:lvl w:ilvl="0">
      <w:start w:val="4"/>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0FA3115B"/>
    <w:multiLevelType w:val="multilevel"/>
    <w:tmpl w:val="F878C394"/>
    <w:lvl w:ilvl="0">
      <w:start w:val="4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6BD7999"/>
    <w:multiLevelType w:val="hybridMultilevel"/>
    <w:tmpl w:val="AB94FA3C"/>
    <w:lvl w:ilvl="0" w:tplc="7278ED3E">
      <w:start w:val="1"/>
      <w:numFmt w:val="lowerLetter"/>
      <w:lvlText w:val="%1)"/>
      <w:lvlJc w:val="left"/>
      <w:pPr>
        <w:ind w:left="2902" w:hanging="360"/>
      </w:pPr>
      <w:rPr>
        <w:rFonts w:ascii="Times New Roman" w:eastAsia="Times New Roman" w:hAnsi="Times New Roman" w:cs="Times New Roman" w:hint="default"/>
        <w:b/>
      </w:rPr>
    </w:lvl>
    <w:lvl w:ilvl="1" w:tplc="ED5A3A14">
      <w:start w:val="1"/>
      <w:numFmt w:val="lowerLetter"/>
      <w:lvlText w:val="%2)"/>
      <w:lvlJc w:val="left"/>
      <w:pPr>
        <w:ind w:left="3622" w:hanging="360"/>
      </w:pPr>
      <w:rPr>
        <w:rFonts w:ascii="Arial Narrow" w:eastAsia="Times New Roman" w:hAnsi="Arial Narrow" w:cs="Times New Roman"/>
      </w:rPr>
    </w:lvl>
    <w:lvl w:ilvl="2" w:tplc="0409001B">
      <w:start w:val="1"/>
      <w:numFmt w:val="lowerRoman"/>
      <w:lvlText w:val="%3."/>
      <w:lvlJc w:val="right"/>
      <w:pPr>
        <w:ind w:left="4342" w:hanging="180"/>
      </w:pPr>
    </w:lvl>
    <w:lvl w:ilvl="3" w:tplc="0409000F" w:tentative="1">
      <w:start w:val="1"/>
      <w:numFmt w:val="decimal"/>
      <w:lvlText w:val="%4."/>
      <w:lvlJc w:val="left"/>
      <w:pPr>
        <w:ind w:left="5062" w:hanging="360"/>
      </w:pPr>
    </w:lvl>
    <w:lvl w:ilvl="4" w:tplc="04090019" w:tentative="1">
      <w:start w:val="1"/>
      <w:numFmt w:val="lowerLetter"/>
      <w:lvlText w:val="%5."/>
      <w:lvlJc w:val="left"/>
      <w:pPr>
        <w:ind w:left="5782" w:hanging="360"/>
      </w:pPr>
    </w:lvl>
    <w:lvl w:ilvl="5" w:tplc="0409001B" w:tentative="1">
      <w:start w:val="1"/>
      <w:numFmt w:val="lowerRoman"/>
      <w:lvlText w:val="%6."/>
      <w:lvlJc w:val="right"/>
      <w:pPr>
        <w:ind w:left="6502" w:hanging="180"/>
      </w:pPr>
    </w:lvl>
    <w:lvl w:ilvl="6" w:tplc="0409000F" w:tentative="1">
      <w:start w:val="1"/>
      <w:numFmt w:val="decimal"/>
      <w:lvlText w:val="%7."/>
      <w:lvlJc w:val="left"/>
      <w:pPr>
        <w:ind w:left="7222" w:hanging="360"/>
      </w:pPr>
    </w:lvl>
    <w:lvl w:ilvl="7" w:tplc="04090019" w:tentative="1">
      <w:start w:val="1"/>
      <w:numFmt w:val="lowerLetter"/>
      <w:lvlText w:val="%8."/>
      <w:lvlJc w:val="left"/>
      <w:pPr>
        <w:ind w:left="7942" w:hanging="360"/>
      </w:pPr>
    </w:lvl>
    <w:lvl w:ilvl="8" w:tplc="0409001B" w:tentative="1">
      <w:start w:val="1"/>
      <w:numFmt w:val="lowerRoman"/>
      <w:lvlText w:val="%9."/>
      <w:lvlJc w:val="right"/>
      <w:pPr>
        <w:ind w:left="8662" w:hanging="180"/>
      </w:pPr>
    </w:lvl>
  </w:abstractNum>
  <w:abstractNum w:abstractNumId="8" w15:restartNumberingAfterBreak="0">
    <w:nsid w:val="17A30E9A"/>
    <w:multiLevelType w:val="multilevel"/>
    <w:tmpl w:val="949808D8"/>
    <w:lvl w:ilvl="0">
      <w:start w:val="24"/>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17E55B89"/>
    <w:multiLevelType w:val="multilevel"/>
    <w:tmpl w:val="F64C5304"/>
    <w:lvl w:ilvl="0">
      <w:start w:val="1"/>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4107A4"/>
    <w:multiLevelType w:val="hybridMultilevel"/>
    <w:tmpl w:val="26AE26BA"/>
    <w:lvl w:ilvl="0" w:tplc="F1DC13A0">
      <w:start w:val="1"/>
      <w:numFmt w:val="lowerRoman"/>
      <w:lvlText w:val="(%1)"/>
      <w:lvlJc w:val="left"/>
      <w:pPr>
        <w:ind w:left="2340" w:hanging="720"/>
      </w:pPr>
      <w:rPr>
        <w:rFonts w:hint="default"/>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20FB78E0"/>
    <w:multiLevelType w:val="multilevel"/>
    <w:tmpl w:val="28A0CC64"/>
    <w:lvl w:ilvl="0">
      <w:start w:val="1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8EF0065"/>
    <w:multiLevelType w:val="hybridMultilevel"/>
    <w:tmpl w:val="4A8AE990"/>
    <w:lvl w:ilvl="0" w:tplc="319EEE2A">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295D2230"/>
    <w:multiLevelType w:val="hybridMultilevel"/>
    <w:tmpl w:val="6B9A902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9320DC"/>
    <w:multiLevelType w:val="hybridMultilevel"/>
    <w:tmpl w:val="0B88BCCA"/>
    <w:lvl w:ilvl="0" w:tplc="2C9A7B98">
      <w:start w:val="1"/>
      <w:numFmt w:val="decimal"/>
      <w:lvlText w:val="%1."/>
      <w:lvlJc w:val="left"/>
      <w:pPr>
        <w:ind w:left="1239" w:hanging="360"/>
      </w:pPr>
      <w:rPr>
        <w:rFonts w:hint="default"/>
      </w:rPr>
    </w:lvl>
    <w:lvl w:ilvl="1" w:tplc="40090019" w:tentative="1">
      <w:start w:val="1"/>
      <w:numFmt w:val="lowerLetter"/>
      <w:lvlText w:val="%2."/>
      <w:lvlJc w:val="left"/>
      <w:pPr>
        <w:ind w:left="1959" w:hanging="360"/>
      </w:pPr>
    </w:lvl>
    <w:lvl w:ilvl="2" w:tplc="4009001B" w:tentative="1">
      <w:start w:val="1"/>
      <w:numFmt w:val="lowerRoman"/>
      <w:lvlText w:val="%3."/>
      <w:lvlJc w:val="right"/>
      <w:pPr>
        <w:ind w:left="2679" w:hanging="180"/>
      </w:pPr>
    </w:lvl>
    <w:lvl w:ilvl="3" w:tplc="4009000F" w:tentative="1">
      <w:start w:val="1"/>
      <w:numFmt w:val="decimal"/>
      <w:lvlText w:val="%4."/>
      <w:lvlJc w:val="left"/>
      <w:pPr>
        <w:ind w:left="3399" w:hanging="360"/>
      </w:pPr>
    </w:lvl>
    <w:lvl w:ilvl="4" w:tplc="40090019" w:tentative="1">
      <w:start w:val="1"/>
      <w:numFmt w:val="lowerLetter"/>
      <w:lvlText w:val="%5."/>
      <w:lvlJc w:val="left"/>
      <w:pPr>
        <w:ind w:left="4119" w:hanging="360"/>
      </w:pPr>
    </w:lvl>
    <w:lvl w:ilvl="5" w:tplc="4009001B" w:tentative="1">
      <w:start w:val="1"/>
      <w:numFmt w:val="lowerRoman"/>
      <w:lvlText w:val="%6."/>
      <w:lvlJc w:val="right"/>
      <w:pPr>
        <w:ind w:left="4839" w:hanging="180"/>
      </w:pPr>
    </w:lvl>
    <w:lvl w:ilvl="6" w:tplc="4009000F" w:tentative="1">
      <w:start w:val="1"/>
      <w:numFmt w:val="decimal"/>
      <w:lvlText w:val="%7."/>
      <w:lvlJc w:val="left"/>
      <w:pPr>
        <w:ind w:left="5559" w:hanging="360"/>
      </w:pPr>
    </w:lvl>
    <w:lvl w:ilvl="7" w:tplc="40090019" w:tentative="1">
      <w:start w:val="1"/>
      <w:numFmt w:val="lowerLetter"/>
      <w:lvlText w:val="%8."/>
      <w:lvlJc w:val="left"/>
      <w:pPr>
        <w:ind w:left="6279" w:hanging="360"/>
      </w:pPr>
    </w:lvl>
    <w:lvl w:ilvl="8" w:tplc="4009001B" w:tentative="1">
      <w:start w:val="1"/>
      <w:numFmt w:val="lowerRoman"/>
      <w:lvlText w:val="%9."/>
      <w:lvlJc w:val="right"/>
      <w:pPr>
        <w:ind w:left="6999" w:hanging="180"/>
      </w:pPr>
    </w:lvl>
  </w:abstractNum>
  <w:abstractNum w:abstractNumId="15" w15:restartNumberingAfterBreak="0">
    <w:nsid w:val="36FF1EBA"/>
    <w:multiLevelType w:val="multilevel"/>
    <w:tmpl w:val="E8B87E42"/>
    <w:lvl w:ilvl="0">
      <w:start w:val="22"/>
      <w:numFmt w:val="decimal"/>
      <w:lvlText w:val="%1"/>
      <w:lvlJc w:val="left"/>
      <w:pPr>
        <w:tabs>
          <w:tab w:val="num" w:pos="465"/>
        </w:tabs>
        <w:ind w:left="465" w:hanging="465"/>
      </w:pPr>
      <w:rPr>
        <w:rFonts w:hint="default"/>
      </w:rPr>
    </w:lvl>
    <w:lvl w:ilvl="1">
      <w:start w:val="7"/>
      <w:numFmt w:val="decimal"/>
      <w:lvlText w:val="%1.%2"/>
      <w:lvlJc w:val="left"/>
      <w:pPr>
        <w:tabs>
          <w:tab w:val="num" w:pos="607"/>
        </w:tabs>
        <w:ind w:left="607" w:hanging="465"/>
      </w:pPr>
      <w:rPr>
        <w:rFonts w:hint="default"/>
        <w:b/>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4920"/>
        </w:tabs>
        <w:ind w:left="4920" w:hanging="1800"/>
      </w:pPr>
      <w:rPr>
        <w:rFonts w:hint="default"/>
      </w:rPr>
    </w:lvl>
  </w:abstractNum>
  <w:abstractNum w:abstractNumId="16" w15:restartNumberingAfterBreak="0">
    <w:nsid w:val="39745ED4"/>
    <w:multiLevelType w:val="hybridMultilevel"/>
    <w:tmpl w:val="0E0640DA"/>
    <w:lvl w:ilvl="0" w:tplc="04090017">
      <w:start w:val="1"/>
      <w:numFmt w:val="lowerLetter"/>
      <w:lvlText w:val="%1)"/>
      <w:lvlJc w:val="left"/>
      <w:pPr>
        <w:tabs>
          <w:tab w:val="num" w:pos="720"/>
        </w:tabs>
        <w:ind w:left="720" w:hanging="360"/>
      </w:pPr>
    </w:lvl>
    <w:lvl w:ilvl="1" w:tplc="704C6E7C">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4D63F0"/>
    <w:multiLevelType w:val="multilevel"/>
    <w:tmpl w:val="23C8F9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32D61EE"/>
    <w:multiLevelType w:val="hybridMultilevel"/>
    <w:tmpl w:val="5A9EC3E4"/>
    <w:lvl w:ilvl="0" w:tplc="45D671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7566881"/>
    <w:multiLevelType w:val="hybridMultilevel"/>
    <w:tmpl w:val="40209CDC"/>
    <w:lvl w:ilvl="0" w:tplc="22465A68">
      <w:start w:val="1"/>
      <w:numFmt w:val="lowerLetter"/>
      <w:lvlText w:val="(%1)"/>
      <w:lvlJc w:val="left"/>
      <w:pPr>
        <w:ind w:left="1440" w:hanging="360"/>
      </w:pPr>
      <w:rPr>
        <w:rFonts w:ascii="Times New Roman" w:hAnsi="Times New Roman" w:cs="Times New Roman"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49700522"/>
    <w:multiLevelType w:val="hybridMultilevel"/>
    <w:tmpl w:val="6186E7DE"/>
    <w:lvl w:ilvl="0" w:tplc="F7D2E118">
      <w:start w:val="1"/>
      <w:numFmt w:val="lowerLetter"/>
      <w:lvlText w:val="(%1)"/>
      <w:lvlJc w:val="left"/>
      <w:pPr>
        <w:tabs>
          <w:tab w:val="num" w:pos="720"/>
        </w:tabs>
        <w:ind w:left="720" w:hanging="360"/>
      </w:pPr>
      <w:rPr>
        <w:rFonts w:ascii="Times New Roman" w:eastAsia="Times New Roman" w:hAnsi="Times New Roman" w:cs="Times New Roman"/>
      </w:rPr>
    </w:lvl>
    <w:lvl w:ilvl="1" w:tplc="E9F0643C">
      <w:start w:val="1"/>
      <w:numFmt w:val="lowerRoman"/>
      <w:lvlText w:val="(%2)"/>
      <w:lvlJc w:val="left"/>
      <w:pPr>
        <w:tabs>
          <w:tab w:val="num" w:pos="1800"/>
        </w:tabs>
        <w:ind w:left="1800" w:hanging="720"/>
      </w:pPr>
      <w:rPr>
        <w:rFonts w:hint="default"/>
      </w:rPr>
    </w:lvl>
    <w:lvl w:ilvl="2" w:tplc="359C269C">
      <w:start w:val="1"/>
      <w:numFmt w:val="decimal"/>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566340"/>
    <w:multiLevelType w:val="hybridMultilevel"/>
    <w:tmpl w:val="2AA2D972"/>
    <w:lvl w:ilvl="0" w:tplc="04090017">
      <w:start w:val="1"/>
      <w:numFmt w:val="lowerLetter"/>
      <w:lvlText w:val="%1)"/>
      <w:lvlJc w:val="left"/>
      <w:pPr>
        <w:tabs>
          <w:tab w:val="num" w:pos="1440"/>
        </w:tabs>
        <w:ind w:left="1440" w:hanging="360"/>
      </w:pPr>
    </w:lvl>
    <w:lvl w:ilvl="1" w:tplc="809AF82A">
      <w:start w:val="1"/>
      <w:numFmt w:val="lowerLetter"/>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08E19B3"/>
    <w:multiLevelType w:val="hybridMultilevel"/>
    <w:tmpl w:val="D05CE616"/>
    <w:lvl w:ilvl="0" w:tplc="EE722084">
      <w:start w:val="1"/>
      <w:numFmt w:val="lowerLetter"/>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23" w15:restartNumberingAfterBreak="0">
    <w:nsid w:val="520E2F45"/>
    <w:multiLevelType w:val="hybridMultilevel"/>
    <w:tmpl w:val="B6FEA59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457409"/>
    <w:multiLevelType w:val="hybridMultilevel"/>
    <w:tmpl w:val="074A02C8"/>
    <w:lvl w:ilvl="0" w:tplc="2E4CA98E">
      <w:start w:val="1"/>
      <w:numFmt w:val="lowerRoman"/>
      <w:lvlText w:val="(%1)"/>
      <w:lvlJc w:val="right"/>
      <w:pPr>
        <w:tabs>
          <w:tab w:val="num" w:pos="720"/>
        </w:tabs>
        <w:ind w:left="720" w:hanging="18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6D5EBE"/>
    <w:multiLevelType w:val="singleLevel"/>
    <w:tmpl w:val="EB3024F2"/>
    <w:lvl w:ilvl="0">
      <w:start w:val="6"/>
      <w:numFmt w:val="decimal"/>
      <w:lvlText w:val="%1."/>
      <w:legacy w:legacy="1" w:legacySpace="120" w:legacyIndent="360"/>
      <w:lvlJc w:val="left"/>
      <w:pPr>
        <w:ind w:left="644" w:hanging="360"/>
      </w:pPr>
    </w:lvl>
  </w:abstractNum>
  <w:abstractNum w:abstractNumId="26" w15:restartNumberingAfterBreak="0">
    <w:nsid w:val="57AE6E1C"/>
    <w:multiLevelType w:val="multilevel"/>
    <w:tmpl w:val="8C287272"/>
    <w:lvl w:ilvl="0">
      <w:start w:val="24"/>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85F0F89"/>
    <w:multiLevelType w:val="hybridMultilevel"/>
    <w:tmpl w:val="2D7C3226"/>
    <w:lvl w:ilvl="0" w:tplc="2F9CCD22">
      <w:start w:val="1"/>
      <w:numFmt w:val="lowerRoman"/>
      <w:lvlText w:val="%1."/>
      <w:lvlJc w:val="left"/>
      <w:pPr>
        <w:ind w:left="46"/>
      </w:pPr>
      <w:rPr>
        <w:rFonts w:ascii="Times New Roman" w:eastAsia="Calibri" w:hAnsi="Times New Roman" w:cs="Times New Roman" w:hint="default"/>
        <w:b w:val="0"/>
        <w:i w:val="0"/>
        <w:strike w:val="0"/>
        <w:dstrike w:val="0"/>
        <w:color w:val="000000"/>
        <w:sz w:val="26"/>
        <w:szCs w:val="26"/>
        <w:u w:val="none"/>
        <w:bdr w:val="none" w:sz="0" w:space="0" w:color="auto"/>
        <w:shd w:val="clear" w:color="auto" w:fill="auto"/>
        <w:vertAlign w:val="baseline"/>
      </w:rPr>
    </w:lvl>
    <w:lvl w:ilvl="1" w:tplc="56DC9C10">
      <w:start w:val="1"/>
      <w:numFmt w:val="lowerLetter"/>
      <w:lvlText w:val="%2"/>
      <w:lvlJc w:val="left"/>
      <w:pPr>
        <w:ind w:left="1198"/>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2" w:tplc="9F10BF5A">
      <w:start w:val="1"/>
      <w:numFmt w:val="lowerRoman"/>
      <w:lvlText w:val="%3"/>
      <w:lvlJc w:val="left"/>
      <w:pPr>
        <w:ind w:left="1918"/>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3" w:tplc="7CA42B12">
      <w:start w:val="1"/>
      <w:numFmt w:val="decimal"/>
      <w:lvlText w:val="%4"/>
      <w:lvlJc w:val="left"/>
      <w:pPr>
        <w:ind w:left="2638"/>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4" w:tplc="C62055A2">
      <w:start w:val="1"/>
      <w:numFmt w:val="lowerLetter"/>
      <w:lvlText w:val="%5"/>
      <w:lvlJc w:val="left"/>
      <w:pPr>
        <w:ind w:left="3358"/>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5" w:tplc="927C4BEA">
      <w:start w:val="1"/>
      <w:numFmt w:val="lowerRoman"/>
      <w:lvlText w:val="%6"/>
      <w:lvlJc w:val="left"/>
      <w:pPr>
        <w:ind w:left="4078"/>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6" w:tplc="D0CCACBC">
      <w:start w:val="1"/>
      <w:numFmt w:val="decimal"/>
      <w:lvlText w:val="%7"/>
      <w:lvlJc w:val="left"/>
      <w:pPr>
        <w:ind w:left="4798"/>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7" w:tplc="56EE6064">
      <w:start w:val="1"/>
      <w:numFmt w:val="lowerLetter"/>
      <w:lvlText w:val="%8"/>
      <w:lvlJc w:val="left"/>
      <w:pPr>
        <w:ind w:left="5518"/>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8" w:tplc="408EEAD8">
      <w:start w:val="1"/>
      <w:numFmt w:val="lowerRoman"/>
      <w:lvlText w:val="%9"/>
      <w:lvlJc w:val="left"/>
      <w:pPr>
        <w:ind w:left="6238"/>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abstractNum>
  <w:abstractNum w:abstractNumId="28" w15:restartNumberingAfterBreak="0">
    <w:nsid w:val="59B94DC3"/>
    <w:multiLevelType w:val="hybridMultilevel"/>
    <w:tmpl w:val="47A84A14"/>
    <w:lvl w:ilvl="0" w:tplc="48984B4E">
      <w:start w:val="1"/>
      <w:numFmt w:val="lowerRoman"/>
      <w:lvlText w:val="(%1)"/>
      <w:lvlJc w:val="left"/>
      <w:pPr>
        <w:ind w:left="1797" w:hanging="720"/>
      </w:pPr>
      <w:rPr>
        <w:rFonts w:hint="default"/>
        <w:b w:val="0"/>
        <w:color w:val="000000" w:themeColor="text1"/>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9" w15:restartNumberingAfterBreak="0">
    <w:nsid w:val="5A2B7A7B"/>
    <w:multiLevelType w:val="hybridMultilevel"/>
    <w:tmpl w:val="238AAC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F416E7"/>
    <w:multiLevelType w:val="hybridMultilevel"/>
    <w:tmpl w:val="5948AE3E"/>
    <w:lvl w:ilvl="0" w:tplc="EED4E04C">
      <w:start w:val="33"/>
      <w:numFmt w:val="decimal"/>
      <w:lvlText w:val="%1."/>
      <w:lvlJc w:val="left"/>
      <w:pPr>
        <w:tabs>
          <w:tab w:val="num" w:pos="555"/>
        </w:tabs>
        <w:ind w:left="555" w:hanging="360"/>
      </w:pPr>
      <w:rPr>
        <w:rFonts w:hint="default"/>
      </w:rPr>
    </w:lvl>
    <w:lvl w:ilvl="1" w:tplc="625CBF72">
      <w:numFmt w:val="none"/>
      <w:lvlText w:val=""/>
      <w:lvlJc w:val="left"/>
      <w:pPr>
        <w:tabs>
          <w:tab w:val="num" w:pos="360"/>
        </w:tabs>
      </w:pPr>
    </w:lvl>
    <w:lvl w:ilvl="2" w:tplc="FF46BB66">
      <w:numFmt w:val="none"/>
      <w:lvlText w:val=""/>
      <w:lvlJc w:val="left"/>
      <w:pPr>
        <w:tabs>
          <w:tab w:val="num" w:pos="360"/>
        </w:tabs>
      </w:pPr>
    </w:lvl>
    <w:lvl w:ilvl="3" w:tplc="AFC22D0A">
      <w:numFmt w:val="none"/>
      <w:lvlText w:val=""/>
      <w:lvlJc w:val="left"/>
      <w:pPr>
        <w:tabs>
          <w:tab w:val="num" w:pos="360"/>
        </w:tabs>
      </w:pPr>
    </w:lvl>
    <w:lvl w:ilvl="4" w:tplc="2968D238">
      <w:numFmt w:val="none"/>
      <w:lvlText w:val=""/>
      <w:lvlJc w:val="left"/>
      <w:pPr>
        <w:tabs>
          <w:tab w:val="num" w:pos="360"/>
        </w:tabs>
      </w:pPr>
    </w:lvl>
    <w:lvl w:ilvl="5" w:tplc="6FAC8BB8">
      <w:numFmt w:val="none"/>
      <w:lvlText w:val=""/>
      <w:lvlJc w:val="left"/>
      <w:pPr>
        <w:tabs>
          <w:tab w:val="num" w:pos="360"/>
        </w:tabs>
      </w:pPr>
    </w:lvl>
    <w:lvl w:ilvl="6" w:tplc="71F4FE74">
      <w:numFmt w:val="none"/>
      <w:lvlText w:val=""/>
      <w:lvlJc w:val="left"/>
      <w:pPr>
        <w:tabs>
          <w:tab w:val="num" w:pos="360"/>
        </w:tabs>
      </w:pPr>
    </w:lvl>
    <w:lvl w:ilvl="7" w:tplc="75C454A8">
      <w:numFmt w:val="none"/>
      <w:lvlText w:val=""/>
      <w:lvlJc w:val="left"/>
      <w:pPr>
        <w:tabs>
          <w:tab w:val="num" w:pos="360"/>
        </w:tabs>
      </w:pPr>
    </w:lvl>
    <w:lvl w:ilvl="8" w:tplc="496E5C1C">
      <w:numFmt w:val="none"/>
      <w:lvlText w:val=""/>
      <w:lvlJc w:val="left"/>
      <w:pPr>
        <w:tabs>
          <w:tab w:val="num" w:pos="360"/>
        </w:tabs>
      </w:pPr>
    </w:lvl>
  </w:abstractNum>
  <w:abstractNum w:abstractNumId="31" w15:restartNumberingAfterBreak="0">
    <w:nsid w:val="5C6261F7"/>
    <w:multiLevelType w:val="singleLevel"/>
    <w:tmpl w:val="255A44F0"/>
    <w:lvl w:ilvl="0">
      <w:start w:val="1"/>
      <w:numFmt w:val="decimal"/>
      <w:lvlText w:val="%1"/>
      <w:lvlJc w:val="left"/>
      <w:pPr>
        <w:tabs>
          <w:tab w:val="num" w:pos="2160"/>
        </w:tabs>
        <w:ind w:left="2160" w:hanging="2160"/>
      </w:pPr>
      <w:rPr>
        <w:rFonts w:hint="default"/>
      </w:rPr>
    </w:lvl>
  </w:abstractNum>
  <w:abstractNum w:abstractNumId="32" w15:restartNumberingAfterBreak="0">
    <w:nsid w:val="63951127"/>
    <w:multiLevelType w:val="hybridMultilevel"/>
    <w:tmpl w:val="AF96C1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7E7800"/>
    <w:multiLevelType w:val="hybridMultilevel"/>
    <w:tmpl w:val="863E619C"/>
    <w:lvl w:ilvl="0" w:tplc="FEF6ECD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65D508D"/>
    <w:multiLevelType w:val="hybridMultilevel"/>
    <w:tmpl w:val="2EE6A908"/>
    <w:lvl w:ilvl="0" w:tplc="24D0A184">
      <w:start w:val="1"/>
      <w:numFmt w:val="decimal"/>
      <w:lvlText w:val="%1."/>
      <w:lvlJc w:val="left"/>
      <w:pPr>
        <w:tabs>
          <w:tab w:val="num" w:pos="720"/>
        </w:tabs>
        <w:ind w:left="720" w:hanging="360"/>
      </w:pPr>
      <w:rPr>
        <w:rFonts w:hint="default"/>
      </w:rPr>
    </w:lvl>
    <w:lvl w:ilvl="1" w:tplc="EB9EBADC">
      <w:numFmt w:val="none"/>
      <w:lvlText w:val=""/>
      <w:lvlJc w:val="left"/>
      <w:pPr>
        <w:tabs>
          <w:tab w:val="num" w:pos="360"/>
        </w:tabs>
      </w:pPr>
    </w:lvl>
    <w:lvl w:ilvl="2" w:tplc="0448A5A4">
      <w:numFmt w:val="none"/>
      <w:lvlText w:val=""/>
      <w:lvlJc w:val="left"/>
      <w:pPr>
        <w:tabs>
          <w:tab w:val="num" w:pos="360"/>
        </w:tabs>
      </w:pPr>
    </w:lvl>
    <w:lvl w:ilvl="3" w:tplc="191A718C">
      <w:numFmt w:val="none"/>
      <w:lvlText w:val=""/>
      <w:lvlJc w:val="left"/>
      <w:pPr>
        <w:tabs>
          <w:tab w:val="num" w:pos="360"/>
        </w:tabs>
      </w:pPr>
    </w:lvl>
    <w:lvl w:ilvl="4" w:tplc="A6601F34">
      <w:numFmt w:val="none"/>
      <w:lvlText w:val=""/>
      <w:lvlJc w:val="left"/>
      <w:pPr>
        <w:tabs>
          <w:tab w:val="num" w:pos="360"/>
        </w:tabs>
      </w:pPr>
    </w:lvl>
    <w:lvl w:ilvl="5" w:tplc="810632F0">
      <w:numFmt w:val="none"/>
      <w:lvlText w:val=""/>
      <w:lvlJc w:val="left"/>
      <w:pPr>
        <w:tabs>
          <w:tab w:val="num" w:pos="360"/>
        </w:tabs>
      </w:pPr>
    </w:lvl>
    <w:lvl w:ilvl="6" w:tplc="A1584AC0">
      <w:numFmt w:val="none"/>
      <w:lvlText w:val=""/>
      <w:lvlJc w:val="left"/>
      <w:pPr>
        <w:tabs>
          <w:tab w:val="num" w:pos="360"/>
        </w:tabs>
      </w:pPr>
    </w:lvl>
    <w:lvl w:ilvl="7" w:tplc="0010A824">
      <w:numFmt w:val="none"/>
      <w:lvlText w:val=""/>
      <w:lvlJc w:val="left"/>
      <w:pPr>
        <w:tabs>
          <w:tab w:val="num" w:pos="360"/>
        </w:tabs>
      </w:pPr>
    </w:lvl>
    <w:lvl w:ilvl="8" w:tplc="E2CA1BAC">
      <w:numFmt w:val="none"/>
      <w:lvlText w:val=""/>
      <w:lvlJc w:val="left"/>
      <w:pPr>
        <w:tabs>
          <w:tab w:val="num" w:pos="360"/>
        </w:tabs>
      </w:pPr>
    </w:lvl>
  </w:abstractNum>
  <w:abstractNum w:abstractNumId="35" w15:restartNumberingAfterBreak="0">
    <w:nsid w:val="66B925C2"/>
    <w:multiLevelType w:val="multilevel"/>
    <w:tmpl w:val="62582C2C"/>
    <w:lvl w:ilvl="0">
      <w:start w:val="16"/>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67736183"/>
    <w:multiLevelType w:val="singleLevel"/>
    <w:tmpl w:val="804E9E3C"/>
    <w:lvl w:ilvl="0">
      <w:start w:val="1"/>
      <w:numFmt w:val="lowerRoman"/>
      <w:lvlText w:val="(%1)"/>
      <w:lvlJc w:val="left"/>
      <w:pPr>
        <w:tabs>
          <w:tab w:val="num" w:pos="1440"/>
        </w:tabs>
        <w:ind w:left="1440" w:hanging="720"/>
      </w:pPr>
      <w:rPr>
        <w:rFonts w:ascii="Times New Roman" w:eastAsia="Times New Roman" w:hAnsi="Times New Roman" w:cs="Times New Roman"/>
      </w:rPr>
    </w:lvl>
  </w:abstractNum>
  <w:abstractNum w:abstractNumId="37" w15:restartNumberingAfterBreak="0">
    <w:nsid w:val="67D7626A"/>
    <w:multiLevelType w:val="hybridMultilevel"/>
    <w:tmpl w:val="6310D810"/>
    <w:lvl w:ilvl="0" w:tplc="5D0649AC">
      <w:start w:val="1"/>
      <w:numFmt w:val="lowerLetter"/>
      <w:lvlText w:val="(%1)"/>
      <w:lvlJc w:val="left"/>
      <w:pPr>
        <w:tabs>
          <w:tab w:val="num" w:pos="720"/>
        </w:tabs>
        <w:ind w:left="720" w:hanging="360"/>
      </w:pPr>
      <w:rPr>
        <w:rFonts w:ascii="Times New Roman" w:eastAsia="Times New Roman" w:hAnsi="Times New Roman" w:cs="Times New Roman"/>
      </w:rPr>
    </w:lvl>
    <w:lvl w:ilvl="1" w:tplc="E3E215EA">
      <w:start w:val="1"/>
      <w:numFmt w:val="lowerRoman"/>
      <w:lvlText w:val="(%2)"/>
      <w:lvlJc w:val="right"/>
      <w:pPr>
        <w:tabs>
          <w:tab w:val="num" w:pos="1260"/>
        </w:tabs>
        <w:ind w:left="1260" w:hanging="180"/>
      </w:pPr>
      <w:rPr>
        <w:rFonts w:ascii="Times New Roman" w:eastAsia="Times New Roman" w:hAnsi="Times New Roman" w:cs="Times New Roman"/>
      </w:rPr>
    </w:lvl>
    <w:lvl w:ilvl="2" w:tplc="15141338">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0A1137"/>
    <w:multiLevelType w:val="hybridMultilevel"/>
    <w:tmpl w:val="6B9A902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1A5683"/>
    <w:multiLevelType w:val="hybridMultilevel"/>
    <w:tmpl w:val="3688501A"/>
    <w:lvl w:ilvl="0" w:tplc="04090017">
      <w:start w:val="1"/>
      <w:numFmt w:val="lowerLetter"/>
      <w:lvlText w:val="%1)"/>
      <w:lvlJc w:val="left"/>
      <w:pPr>
        <w:tabs>
          <w:tab w:val="num" w:pos="720"/>
        </w:tabs>
        <w:ind w:left="720" w:hanging="360"/>
      </w:pPr>
    </w:lvl>
    <w:lvl w:ilvl="1" w:tplc="464415EA">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6B36BE"/>
    <w:multiLevelType w:val="hybridMultilevel"/>
    <w:tmpl w:val="8B1AC45A"/>
    <w:lvl w:ilvl="0" w:tplc="04090013">
      <w:start w:val="1"/>
      <w:numFmt w:val="upperRoman"/>
      <w:lvlText w:val="%1."/>
      <w:lvlJc w:val="right"/>
      <w:pPr>
        <w:tabs>
          <w:tab w:val="num" w:pos="720"/>
        </w:tabs>
        <w:ind w:left="720" w:hanging="180"/>
      </w:pPr>
    </w:lvl>
    <w:lvl w:ilvl="1" w:tplc="60B0DB4A">
      <w:start w:val="1"/>
      <w:numFmt w:val="lowerRoman"/>
      <w:lvlText w:val="(%2)"/>
      <w:lvlJc w:val="left"/>
      <w:pPr>
        <w:tabs>
          <w:tab w:val="num" w:pos="1800"/>
        </w:tabs>
        <w:ind w:left="1800" w:hanging="720"/>
      </w:pPr>
      <w:rPr>
        <w:rFonts w:ascii="Times New Roman" w:eastAsia="Times New Roman" w:hAnsi="Times New Roman" w:cs="Times New Roman"/>
      </w:rPr>
    </w:lvl>
    <w:lvl w:ilvl="2" w:tplc="6C58D8A0">
      <w:start w:val="2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FF3A1F"/>
    <w:multiLevelType w:val="hybridMultilevel"/>
    <w:tmpl w:val="6CE03FA8"/>
    <w:lvl w:ilvl="0" w:tplc="9C063892">
      <w:start w:val="1"/>
      <w:numFmt w:val="lowerRoman"/>
      <w:lvlText w:val="(%1)"/>
      <w:lvlJc w:val="left"/>
      <w:pPr>
        <w:tabs>
          <w:tab w:val="num" w:pos="2160"/>
        </w:tabs>
        <w:ind w:left="2160" w:hanging="360"/>
      </w:pPr>
      <w:rPr>
        <w:rFonts w:ascii="Times New Roman" w:eastAsia="Times New Roman" w:hAnsi="Times New Roman" w:cs="Times New Roman"/>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2" w15:restartNumberingAfterBreak="0">
    <w:nsid w:val="7B10565D"/>
    <w:multiLevelType w:val="hybridMultilevel"/>
    <w:tmpl w:val="38D6F9AE"/>
    <w:lvl w:ilvl="0" w:tplc="28606E34">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E5F4B4A"/>
    <w:multiLevelType w:val="hybridMultilevel"/>
    <w:tmpl w:val="A490D990"/>
    <w:lvl w:ilvl="0" w:tplc="F76C81A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3A3062"/>
    <w:multiLevelType w:val="hybridMultilevel"/>
    <w:tmpl w:val="86364D00"/>
    <w:lvl w:ilvl="0" w:tplc="91CCD6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70D58"/>
    <w:multiLevelType w:val="hybridMultilevel"/>
    <w:tmpl w:val="1B529946"/>
    <w:lvl w:ilvl="0" w:tplc="9820A2E4">
      <w:start w:val="1"/>
      <w:numFmt w:val="low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67216571">
    <w:abstractNumId w:val="25"/>
  </w:num>
  <w:num w:numId="2" w16cid:durableId="1284072926">
    <w:abstractNumId w:val="36"/>
  </w:num>
  <w:num w:numId="3" w16cid:durableId="2055538087">
    <w:abstractNumId w:val="31"/>
  </w:num>
  <w:num w:numId="4" w16cid:durableId="1575311816">
    <w:abstractNumId w:val="5"/>
  </w:num>
  <w:num w:numId="5" w16cid:durableId="1138957846">
    <w:abstractNumId w:val="26"/>
  </w:num>
  <w:num w:numId="6" w16cid:durableId="713578876">
    <w:abstractNumId w:val="0"/>
  </w:num>
  <w:num w:numId="7" w16cid:durableId="337931789">
    <w:abstractNumId w:val="34"/>
  </w:num>
  <w:num w:numId="8" w16cid:durableId="904293874">
    <w:abstractNumId w:val="23"/>
  </w:num>
  <w:num w:numId="9" w16cid:durableId="174350866">
    <w:abstractNumId w:val="21"/>
  </w:num>
  <w:num w:numId="10" w16cid:durableId="1597712922">
    <w:abstractNumId w:val="16"/>
  </w:num>
  <w:num w:numId="11" w16cid:durableId="1010061215">
    <w:abstractNumId w:val="13"/>
  </w:num>
  <w:num w:numId="12" w16cid:durableId="543061282">
    <w:abstractNumId w:val="37"/>
  </w:num>
  <w:num w:numId="13" w16cid:durableId="47070823">
    <w:abstractNumId w:val="35"/>
  </w:num>
  <w:num w:numId="14" w16cid:durableId="526716141">
    <w:abstractNumId w:val="24"/>
  </w:num>
  <w:num w:numId="15" w16cid:durableId="1530489595">
    <w:abstractNumId w:val="42"/>
  </w:num>
  <w:num w:numId="16" w16cid:durableId="2078505071">
    <w:abstractNumId w:val="20"/>
  </w:num>
  <w:num w:numId="17" w16cid:durableId="137453179">
    <w:abstractNumId w:val="43"/>
  </w:num>
  <w:num w:numId="18" w16cid:durableId="2045518239">
    <w:abstractNumId w:val="39"/>
  </w:num>
  <w:num w:numId="19" w16cid:durableId="628243901">
    <w:abstractNumId w:val="40"/>
  </w:num>
  <w:num w:numId="20" w16cid:durableId="420445484">
    <w:abstractNumId w:val="8"/>
  </w:num>
  <w:num w:numId="21" w16cid:durableId="140076061">
    <w:abstractNumId w:val="33"/>
  </w:num>
  <w:num w:numId="22" w16cid:durableId="622007464">
    <w:abstractNumId w:val="44"/>
  </w:num>
  <w:num w:numId="23" w16cid:durableId="414783482">
    <w:abstractNumId w:val="15"/>
  </w:num>
  <w:num w:numId="24" w16cid:durableId="2048431">
    <w:abstractNumId w:val="30"/>
  </w:num>
  <w:num w:numId="25" w16cid:durableId="613560551">
    <w:abstractNumId w:val="41"/>
  </w:num>
  <w:num w:numId="26" w16cid:durableId="92745493">
    <w:abstractNumId w:val="11"/>
  </w:num>
  <w:num w:numId="27" w16cid:durableId="1399552072">
    <w:abstractNumId w:val="9"/>
  </w:num>
  <w:num w:numId="28" w16cid:durableId="558521981">
    <w:abstractNumId w:val="14"/>
  </w:num>
  <w:num w:numId="29" w16cid:durableId="999229982">
    <w:abstractNumId w:val="32"/>
  </w:num>
  <w:num w:numId="30" w16cid:durableId="287053190">
    <w:abstractNumId w:val="4"/>
  </w:num>
  <w:num w:numId="31" w16cid:durableId="1050954252">
    <w:abstractNumId w:val="2"/>
  </w:num>
  <w:num w:numId="32" w16cid:durableId="1259942953">
    <w:abstractNumId w:val="6"/>
  </w:num>
  <w:num w:numId="33" w16cid:durableId="1773941036">
    <w:abstractNumId w:val="17"/>
  </w:num>
  <w:num w:numId="34" w16cid:durableId="5600431">
    <w:abstractNumId w:val="38"/>
  </w:num>
  <w:num w:numId="35" w16cid:durableId="1266160166">
    <w:abstractNumId w:val="29"/>
  </w:num>
  <w:num w:numId="36" w16cid:durableId="2075423218">
    <w:abstractNumId w:val="12"/>
  </w:num>
  <w:num w:numId="37" w16cid:durableId="1537037947">
    <w:abstractNumId w:val="19"/>
  </w:num>
  <w:num w:numId="38" w16cid:durableId="245379514">
    <w:abstractNumId w:val="28"/>
  </w:num>
  <w:num w:numId="39" w16cid:durableId="1718703971">
    <w:abstractNumId w:val="7"/>
  </w:num>
  <w:num w:numId="40" w16cid:durableId="1743982656">
    <w:abstractNumId w:val="3"/>
  </w:num>
  <w:num w:numId="41" w16cid:durableId="2106337713">
    <w:abstractNumId w:val="27"/>
  </w:num>
  <w:num w:numId="42" w16cid:durableId="482042431">
    <w:abstractNumId w:val="22"/>
  </w:num>
  <w:num w:numId="43" w16cid:durableId="951667478">
    <w:abstractNumId w:val="1"/>
  </w:num>
  <w:num w:numId="44" w16cid:durableId="81031181">
    <w:abstractNumId w:val="10"/>
  </w:num>
  <w:num w:numId="45" w16cid:durableId="857549788">
    <w:abstractNumId w:val="18"/>
  </w:num>
  <w:num w:numId="46" w16cid:durableId="1737238353">
    <w:abstractNumId w:val="4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4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4B32"/>
    <w:rsid w:val="000020B2"/>
    <w:rsid w:val="000025E1"/>
    <w:rsid w:val="00004E9E"/>
    <w:rsid w:val="000055C2"/>
    <w:rsid w:val="00005C6A"/>
    <w:rsid w:val="00006710"/>
    <w:rsid w:val="00010D35"/>
    <w:rsid w:val="00011291"/>
    <w:rsid w:val="00016056"/>
    <w:rsid w:val="000170E8"/>
    <w:rsid w:val="000171D6"/>
    <w:rsid w:val="00020FD5"/>
    <w:rsid w:val="00025D16"/>
    <w:rsid w:val="00026B6F"/>
    <w:rsid w:val="0002758A"/>
    <w:rsid w:val="0003090B"/>
    <w:rsid w:val="000329B5"/>
    <w:rsid w:val="00032B27"/>
    <w:rsid w:val="00033613"/>
    <w:rsid w:val="00033CD2"/>
    <w:rsid w:val="0003608B"/>
    <w:rsid w:val="000368D9"/>
    <w:rsid w:val="000368E9"/>
    <w:rsid w:val="00036B87"/>
    <w:rsid w:val="0003793D"/>
    <w:rsid w:val="0004203D"/>
    <w:rsid w:val="0004429A"/>
    <w:rsid w:val="000460B8"/>
    <w:rsid w:val="00047AC2"/>
    <w:rsid w:val="00050BBC"/>
    <w:rsid w:val="00052BCB"/>
    <w:rsid w:val="00053A28"/>
    <w:rsid w:val="00054479"/>
    <w:rsid w:val="00054D8A"/>
    <w:rsid w:val="00054E9F"/>
    <w:rsid w:val="00056FD7"/>
    <w:rsid w:val="000574DB"/>
    <w:rsid w:val="00060390"/>
    <w:rsid w:val="00060E92"/>
    <w:rsid w:val="00061715"/>
    <w:rsid w:val="000626F3"/>
    <w:rsid w:val="0006464D"/>
    <w:rsid w:val="00070E86"/>
    <w:rsid w:val="000723F0"/>
    <w:rsid w:val="00072BB5"/>
    <w:rsid w:val="000767D3"/>
    <w:rsid w:val="000769BA"/>
    <w:rsid w:val="00077415"/>
    <w:rsid w:val="0007787C"/>
    <w:rsid w:val="00081826"/>
    <w:rsid w:val="00085013"/>
    <w:rsid w:val="000857F6"/>
    <w:rsid w:val="00090511"/>
    <w:rsid w:val="00090CFF"/>
    <w:rsid w:val="00092B19"/>
    <w:rsid w:val="00093E60"/>
    <w:rsid w:val="000940F6"/>
    <w:rsid w:val="00094184"/>
    <w:rsid w:val="00094D79"/>
    <w:rsid w:val="00095CEB"/>
    <w:rsid w:val="00096004"/>
    <w:rsid w:val="00096710"/>
    <w:rsid w:val="00096AB8"/>
    <w:rsid w:val="0009719A"/>
    <w:rsid w:val="000A0074"/>
    <w:rsid w:val="000A179F"/>
    <w:rsid w:val="000A4A72"/>
    <w:rsid w:val="000A55EA"/>
    <w:rsid w:val="000A5721"/>
    <w:rsid w:val="000A6488"/>
    <w:rsid w:val="000A6538"/>
    <w:rsid w:val="000B15EA"/>
    <w:rsid w:val="000B1981"/>
    <w:rsid w:val="000B352F"/>
    <w:rsid w:val="000B35AE"/>
    <w:rsid w:val="000B4041"/>
    <w:rsid w:val="000B5402"/>
    <w:rsid w:val="000B5B2C"/>
    <w:rsid w:val="000B6106"/>
    <w:rsid w:val="000B6435"/>
    <w:rsid w:val="000C2AFC"/>
    <w:rsid w:val="000C2F76"/>
    <w:rsid w:val="000C36E8"/>
    <w:rsid w:val="000C47A6"/>
    <w:rsid w:val="000C70F3"/>
    <w:rsid w:val="000D15A8"/>
    <w:rsid w:val="000D2661"/>
    <w:rsid w:val="000D3C3F"/>
    <w:rsid w:val="000D40E2"/>
    <w:rsid w:val="000D411D"/>
    <w:rsid w:val="000D458C"/>
    <w:rsid w:val="000D5EDF"/>
    <w:rsid w:val="000D73D1"/>
    <w:rsid w:val="000E06BA"/>
    <w:rsid w:val="000E0AAE"/>
    <w:rsid w:val="000E2BCC"/>
    <w:rsid w:val="000E316A"/>
    <w:rsid w:val="000E3F49"/>
    <w:rsid w:val="000E5C14"/>
    <w:rsid w:val="000E6FCD"/>
    <w:rsid w:val="000F08F1"/>
    <w:rsid w:val="000F1925"/>
    <w:rsid w:val="000F1C69"/>
    <w:rsid w:val="000F2F66"/>
    <w:rsid w:val="000F3A3F"/>
    <w:rsid w:val="000F3C96"/>
    <w:rsid w:val="000F3F1B"/>
    <w:rsid w:val="000F60C8"/>
    <w:rsid w:val="000F654C"/>
    <w:rsid w:val="00101E48"/>
    <w:rsid w:val="001035D3"/>
    <w:rsid w:val="00104113"/>
    <w:rsid w:val="00107BC5"/>
    <w:rsid w:val="00111601"/>
    <w:rsid w:val="00111B90"/>
    <w:rsid w:val="0011217E"/>
    <w:rsid w:val="00112352"/>
    <w:rsid w:val="00113DD0"/>
    <w:rsid w:val="00114886"/>
    <w:rsid w:val="00115B8C"/>
    <w:rsid w:val="00115FF8"/>
    <w:rsid w:val="001162D3"/>
    <w:rsid w:val="00116D0E"/>
    <w:rsid w:val="00120B82"/>
    <w:rsid w:val="00120D09"/>
    <w:rsid w:val="00121581"/>
    <w:rsid w:val="001217A0"/>
    <w:rsid w:val="00124313"/>
    <w:rsid w:val="00124EC4"/>
    <w:rsid w:val="00125784"/>
    <w:rsid w:val="001260C5"/>
    <w:rsid w:val="00126BD2"/>
    <w:rsid w:val="00127BED"/>
    <w:rsid w:val="0013177A"/>
    <w:rsid w:val="00133BBB"/>
    <w:rsid w:val="00133CF7"/>
    <w:rsid w:val="00133D9F"/>
    <w:rsid w:val="001343BE"/>
    <w:rsid w:val="00136479"/>
    <w:rsid w:val="00137A87"/>
    <w:rsid w:val="0014133A"/>
    <w:rsid w:val="00141859"/>
    <w:rsid w:val="00142AA6"/>
    <w:rsid w:val="00142C2D"/>
    <w:rsid w:val="00143301"/>
    <w:rsid w:val="00146B21"/>
    <w:rsid w:val="00147CF2"/>
    <w:rsid w:val="00147E80"/>
    <w:rsid w:val="00154720"/>
    <w:rsid w:val="001551A8"/>
    <w:rsid w:val="001567E1"/>
    <w:rsid w:val="00157769"/>
    <w:rsid w:val="00161426"/>
    <w:rsid w:val="0016529A"/>
    <w:rsid w:val="00165F26"/>
    <w:rsid w:val="00166C0A"/>
    <w:rsid w:val="00171135"/>
    <w:rsid w:val="001712F6"/>
    <w:rsid w:val="001716B0"/>
    <w:rsid w:val="001728CA"/>
    <w:rsid w:val="001732C1"/>
    <w:rsid w:val="00173896"/>
    <w:rsid w:val="00173E0D"/>
    <w:rsid w:val="00175E4D"/>
    <w:rsid w:val="0018029A"/>
    <w:rsid w:val="00180597"/>
    <w:rsid w:val="001822CE"/>
    <w:rsid w:val="00183D60"/>
    <w:rsid w:val="001843C2"/>
    <w:rsid w:val="00185F40"/>
    <w:rsid w:val="00186352"/>
    <w:rsid w:val="0018697E"/>
    <w:rsid w:val="0018718F"/>
    <w:rsid w:val="001876E2"/>
    <w:rsid w:val="00193207"/>
    <w:rsid w:val="0019451F"/>
    <w:rsid w:val="00195A3E"/>
    <w:rsid w:val="00195E73"/>
    <w:rsid w:val="00195F59"/>
    <w:rsid w:val="001A181A"/>
    <w:rsid w:val="001A2368"/>
    <w:rsid w:val="001A3162"/>
    <w:rsid w:val="001A5755"/>
    <w:rsid w:val="001A6ED4"/>
    <w:rsid w:val="001A6F79"/>
    <w:rsid w:val="001A72D8"/>
    <w:rsid w:val="001B1C34"/>
    <w:rsid w:val="001B1CEE"/>
    <w:rsid w:val="001B2380"/>
    <w:rsid w:val="001B31A9"/>
    <w:rsid w:val="001B3A9C"/>
    <w:rsid w:val="001B3F37"/>
    <w:rsid w:val="001B4753"/>
    <w:rsid w:val="001B4B55"/>
    <w:rsid w:val="001B4E09"/>
    <w:rsid w:val="001B6662"/>
    <w:rsid w:val="001B7D5D"/>
    <w:rsid w:val="001C0105"/>
    <w:rsid w:val="001C0A8D"/>
    <w:rsid w:val="001C2949"/>
    <w:rsid w:val="001C2C5A"/>
    <w:rsid w:val="001C3B34"/>
    <w:rsid w:val="001C6EE7"/>
    <w:rsid w:val="001C70DC"/>
    <w:rsid w:val="001C71C9"/>
    <w:rsid w:val="001D01F3"/>
    <w:rsid w:val="001D0B72"/>
    <w:rsid w:val="001D2D0E"/>
    <w:rsid w:val="001D2DD6"/>
    <w:rsid w:val="001D3679"/>
    <w:rsid w:val="001D4DF2"/>
    <w:rsid w:val="001D6699"/>
    <w:rsid w:val="001D6813"/>
    <w:rsid w:val="001D6C97"/>
    <w:rsid w:val="001E0CF4"/>
    <w:rsid w:val="001E1531"/>
    <w:rsid w:val="001E15DA"/>
    <w:rsid w:val="001E1D70"/>
    <w:rsid w:val="001E1FC6"/>
    <w:rsid w:val="001E20E7"/>
    <w:rsid w:val="001E2EF4"/>
    <w:rsid w:val="001E30A7"/>
    <w:rsid w:val="001E4B32"/>
    <w:rsid w:val="001E642E"/>
    <w:rsid w:val="001E667E"/>
    <w:rsid w:val="001F02BB"/>
    <w:rsid w:val="001F17BB"/>
    <w:rsid w:val="001F4237"/>
    <w:rsid w:val="001F4FB4"/>
    <w:rsid w:val="001F52AF"/>
    <w:rsid w:val="001F6410"/>
    <w:rsid w:val="001F6F06"/>
    <w:rsid w:val="001F7782"/>
    <w:rsid w:val="001F7D1A"/>
    <w:rsid w:val="00201EBB"/>
    <w:rsid w:val="002025B7"/>
    <w:rsid w:val="002030A0"/>
    <w:rsid w:val="00206B22"/>
    <w:rsid w:val="00207C2F"/>
    <w:rsid w:val="00210284"/>
    <w:rsid w:val="00210407"/>
    <w:rsid w:val="00211C61"/>
    <w:rsid w:val="00211D75"/>
    <w:rsid w:val="002124CE"/>
    <w:rsid w:val="0021326D"/>
    <w:rsid w:val="0021515F"/>
    <w:rsid w:val="002153B9"/>
    <w:rsid w:val="002167CB"/>
    <w:rsid w:val="002169B9"/>
    <w:rsid w:val="002218C1"/>
    <w:rsid w:val="00222D6D"/>
    <w:rsid w:val="002239ED"/>
    <w:rsid w:val="002258EA"/>
    <w:rsid w:val="002259EA"/>
    <w:rsid w:val="0023040E"/>
    <w:rsid w:val="00230EDF"/>
    <w:rsid w:val="002319FD"/>
    <w:rsid w:val="00232DC5"/>
    <w:rsid w:val="00232E08"/>
    <w:rsid w:val="00233F99"/>
    <w:rsid w:val="00235A63"/>
    <w:rsid w:val="00241C9A"/>
    <w:rsid w:val="00244358"/>
    <w:rsid w:val="00244B53"/>
    <w:rsid w:val="0024668D"/>
    <w:rsid w:val="00247F1B"/>
    <w:rsid w:val="002517DF"/>
    <w:rsid w:val="002526A9"/>
    <w:rsid w:val="0025282E"/>
    <w:rsid w:val="0025362D"/>
    <w:rsid w:val="00254770"/>
    <w:rsid w:val="00255C8F"/>
    <w:rsid w:val="002561C4"/>
    <w:rsid w:val="00256926"/>
    <w:rsid w:val="002575CE"/>
    <w:rsid w:val="002577F8"/>
    <w:rsid w:val="00263859"/>
    <w:rsid w:val="00263955"/>
    <w:rsid w:val="00266037"/>
    <w:rsid w:val="00267C34"/>
    <w:rsid w:val="00267E59"/>
    <w:rsid w:val="00270BED"/>
    <w:rsid w:val="00273E48"/>
    <w:rsid w:val="0027559A"/>
    <w:rsid w:val="00275FC5"/>
    <w:rsid w:val="002767E9"/>
    <w:rsid w:val="00276863"/>
    <w:rsid w:val="00277DB0"/>
    <w:rsid w:val="00280058"/>
    <w:rsid w:val="002802AF"/>
    <w:rsid w:val="0028130D"/>
    <w:rsid w:val="002817ED"/>
    <w:rsid w:val="00281F64"/>
    <w:rsid w:val="0028256A"/>
    <w:rsid w:val="00284011"/>
    <w:rsid w:val="00285E7F"/>
    <w:rsid w:val="002905A3"/>
    <w:rsid w:val="00291420"/>
    <w:rsid w:val="00291A47"/>
    <w:rsid w:val="0029471B"/>
    <w:rsid w:val="00296BC4"/>
    <w:rsid w:val="00297804"/>
    <w:rsid w:val="002A0918"/>
    <w:rsid w:val="002A0D6D"/>
    <w:rsid w:val="002A1C8C"/>
    <w:rsid w:val="002A20CF"/>
    <w:rsid w:val="002A35AE"/>
    <w:rsid w:val="002A375E"/>
    <w:rsid w:val="002A49C9"/>
    <w:rsid w:val="002A7D5C"/>
    <w:rsid w:val="002B4306"/>
    <w:rsid w:val="002B5C84"/>
    <w:rsid w:val="002B5FB4"/>
    <w:rsid w:val="002B7428"/>
    <w:rsid w:val="002B7F52"/>
    <w:rsid w:val="002C0177"/>
    <w:rsid w:val="002C03C5"/>
    <w:rsid w:val="002C0C58"/>
    <w:rsid w:val="002C3C9A"/>
    <w:rsid w:val="002C404F"/>
    <w:rsid w:val="002C418A"/>
    <w:rsid w:val="002C4208"/>
    <w:rsid w:val="002C4949"/>
    <w:rsid w:val="002C79B8"/>
    <w:rsid w:val="002D10F9"/>
    <w:rsid w:val="002D27AE"/>
    <w:rsid w:val="002D27DD"/>
    <w:rsid w:val="002D37DF"/>
    <w:rsid w:val="002D42F5"/>
    <w:rsid w:val="002D4353"/>
    <w:rsid w:val="002D4424"/>
    <w:rsid w:val="002D4E8C"/>
    <w:rsid w:val="002D5C7D"/>
    <w:rsid w:val="002E0246"/>
    <w:rsid w:val="002E0C2E"/>
    <w:rsid w:val="002E137A"/>
    <w:rsid w:val="002E14B1"/>
    <w:rsid w:val="002E23F1"/>
    <w:rsid w:val="002E3678"/>
    <w:rsid w:val="002E48C1"/>
    <w:rsid w:val="002E4CB1"/>
    <w:rsid w:val="002E6C9D"/>
    <w:rsid w:val="002F259D"/>
    <w:rsid w:val="002F295D"/>
    <w:rsid w:val="002F2F4B"/>
    <w:rsid w:val="002F3E21"/>
    <w:rsid w:val="002F5AC1"/>
    <w:rsid w:val="002F665F"/>
    <w:rsid w:val="003006B5"/>
    <w:rsid w:val="003006E6"/>
    <w:rsid w:val="00302D07"/>
    <w:rsid w:val="003034A9"/>
    <w:rsid w:val="00303ACB"/>
    <w:rsid w:val="0030451F"/>
    <w:rsid w:val="00304789"/>
    <w:rsid w:val="00305A52"/>
    <w:rsid w:val="00305A7B"/>
    <w:rsid w:val="00307A53"/>
    <w:rsid w:val="00310DB7"/>
    <w:rsid w:val="00310ED4"/>
    <w:rsid w:val="00315449"/>
    <w:rsid w:val="00315FB7"/>
    <w:rsid w:val="0032079E"/>
    <w:rsid w:val="003224F8"/>
    <w:rsid w:val="00322CC8"/>
    <w:rsid w:val="00323952"/>
    <w:rsid w:val="00325884"/>
    <w:rsid w:val="0032619E"/>
    <w:rsid w:val="00332DCD"/>
    <w:rsid w:val="00332ECF"/>
    <w:rsid w:val="0033502C"/>
    <w:rsid w:val="00335BCB"/>
    <w:rsid w:val="00336508"/>
    <w:rsid w:val="00336D88"/>
    <w:rsid w:val="003370FC"/>
    <w:rsid w:val="00337B8D"/>
    <w:rsid w:val="00337E73"/>
    <w:rsid w:val="00340DB1"/>
    <w:rsid w:val="003413DF"/>
    <w:rsid w:val="003439B9"/>
    <w:rsid w:val="00344462"/>
    <w:rsid w:val="0034652A"/>
    <w:rsid w:val="003527B7"/>
    <w:rsid w:val="0035327D"/>
    <w:rsid w:val="00353353"/>
    <w:rsid w:val="00354CFC"/>
    <w:rsid w:val="003564BF"/>
    <w:rsid w:val="00356906"/>
    <w:rsid w:val="00357220"/>
    <w:rsid w:val="0036190C"/>
    <w:rsid w:val="00361AF4"/>
    <w:rsid w:val="00362FB2"/>
    <w:rsid w:val="00366F91"/>
    <w:rsid w:val="00367740"/>
    <w:rsid w:val="00371601"/>
    <w:rsid w:val="00371866"/>
    <w:rsid w:val="003724B5"/>
    <w:rsid w:val="00373DF4"/>
    <w:rsid w:val="00374EC8"/>
    <w:rsid w:val="00375720"/>
    <w:rsid w:val="00377C19"/>
    <w:rsid w:val="00380058"/>
    <w:rsid w:val="003801A7"/>
    <w:rsid w:val="00380730"/>
    <w:rsid w:val="00380F88"/>
    <w:rsid w:val="003811AA"/>
    <w:rsid w:val="00381440"/>
    <w:rsid w:val="00381FF7"/>
    <w:rsid w:val="00382AA0"/>
    <w:rsid w:val="00383C74"/>
    <w:rsid w:val="003845FC"/>
    <w:rsid w:val="00385797"/>
    <w:rsid w:val="003865D6"/>
    <w:rsid w:val="00391225"/>
    <w:rsid w:val="00392344"/>
    <w:rsid w:val="00392546"/>
    <w:rsid w:val="00393828"/>
    <w:rsid w:val="00394078"/>
    <w:rsid w:val="00394106"/>
    <w:rsid w:val="00394153"/>
    <w:rsid w:val="00394528"/>
    <w:rsid w:val="003977ED"/>
    <w:rsid w:val="003A21E4"/>
    <w:rsid w:val="003A2D38"/>
    <w:rsid w:val="003A5F02"/>
    <w:rsid w:val="003B0466"/>
    <w:rsid w:val="003B07DA"/>
    <w:rsid w:val="003B339B"/>
    <w:rsid w:val="003B439B"/>
    <w:rsid w:val="003B4846"/>
    <w:rsid w:val="003B53AB"/>
    <w:rsid w:val="003B6364"/>
    <w:rsid w:val="003B6B96"/>
    <w:rsid w:val="003B7101"/>
    <w:rsid w:val="003B7ADA"/>
    <w:rsid w:val="003C1E54"/>
    <w:rsid w:val="003C3CA5"/>
    <w:rsid w:val="003C4722"/>
    <w:rsid w:val="003C4ADF"/>
    <w:rsid w:val="003C5F36"/>
    <w:rsid w:val="003C78D1"/>
    <w:rsid w:val="003C790C"/>
    <w:rsid w:val="003C7DCD"/>
    <w:rsid w:val="003D03D5"/>
    <w:rsid w:val="003D096C"/>
    <w:rsid w:val="003D1D29"/>
    <w:rsid w:val="003D1DA0"/>
    <w:rsid w:val="003D1E3E"/>
    <w:rsid w:val="003D37AE"/>
    <w:rsid w:val="003D400E"/>
    <w:rsid w:val="003E097B"/>
    <w:rsid w:val="003E1CE0"/>
    <w:rsid w:val="003E3869"/>
    <w:rsid w:val="003E5418"/>
    <w:rsid w:val="003E56D4"/>
    <w:rsid w:val="003F12FC"/>
    <w:rsid w:val="003F197C"/>
    <w:rsid w:val="003F2192"/>
    <w:rsid w:val="003F2A93"/>
    <w:rsid w:val="003F3ED0"/>
    <w:rsid w:val="003F415B"/>
    <w:rsid w:val="003F429A"/>
    <w:rsid w:val="003F50AA"/>
    <w:rsid w:val="003F66AE"/>
    <w:rsid w:val="00401505"/>
    <w:rsid w:val="00401A3D"/>
    <w:rsid w:val="004033E3"/>
    <w:rsid w:val="00403902"/>
    <w:rsid w:val="004039B8"/>
    <w:rsid w:val="004057FF"/>
    <w:rsid w:val="00406778"/>
    <w:rsid w:val="00406FFE"/>
    <w:rsid w:val="004077F8"/>
    <w:rsid w:val="0041094E"/>
    <w:rsid w:val="0041240B"/>
    <w:rsid w:val="00412675"/>
    <w:rsid w:val="0041467B"/>
    <w:rsid w:val="00414CFD"/>
    <w:rsid w:val="004150DC"/>
    <w:rsid w:val="00415EF6"/>
    <w:rsid w:val="00416811"/>
    <w:rsid w:val="00417C14"/>
    <w:rsid w:val="0042018A"/>
    <w:rsid w:val="004201E9"/>
    <w:rsid w:val="0042028A"/>
    <w:rsid w:val="00421598"/>
    <w:rsid w:val="004216B9"/>
    <w:rsid w:val="00421C29"/>
    <w:rsid w:val="0042253E"/>
    <w:rsid w:val="00422554"/>
    <w:rsid w:val="00423A43"/>
    <w:rsid w:val="00424344"/>
    <w:rsid w:val="00424829"/>
    <w:rsid w:val="004257FA"/>
    <w:rsid w:val="004279C8"/>
    <w:rsid w:val="00427A5A"/>
    <w:rsid w:val="0043110E"/>
    <w:rsid w:val="004315BA"/>
    <w:rsid w:val="0043270C"/>
    <w:rsid w:val="00433C41"/>
    <w:rsid w:val="004343FE"/>
    <w:rsid w:val="00434C41"/>
    <w:rsid w:val="00434CCE"/>
    <w:rsid w:val="004357AA"/>
    <w:rsid w:val="00440535"/>
    <w:rsid w:val="00440648"/>
    <w:rsid w:val="0044223A"/>
    <w:rsid w:val="0044268B"/>
    <w:rsid w:val="00443E62"/>
    <w:rsid w:val="004445A2"/>
    <w:rsid w:val="004450C6"/>
    <w:rsid w:val="00445625"/>
    <w:rsid w:val="00445C3B"/>
    <w:rsid w:val="00450492"/>
    <w:rsid w:val="0045083F"/>
    <w:rsid w:val="0045088C"/>
    <w:rsid w:val="00450965"/>
    <w:rsid w:val="00450C7A"/>
    <w:rsid w:val="00453AA1"/>
    <w:rsid w:val="00455F20"/>
    <w:rsid w:val="0045621F"/>
    <w:rsid w:val="004562A5"/>
    <w:rsid w:val="00456A1A"/>
    <w:rsid w:val="0045775D"/>
    <w:rsid w:val="00461324"/>
    <w:rsid w:val="00461F76"/>
    <w:rsid w:val="00464322"/>
    <w:rsid w:val="00466308"/>
    <w:rsid w:val="00466A79"/>
    <w:rsid w:val="00466CFD"/>
    <w:rsid w:val="0046733F"/>
    <w:rsid w:val="0047013A"/>
    <w:rsid w:val="0047027C"/>
    <w:rsid w:val="00471A96"/>
    <w:rsid w:val="00471ECC"/>
    <w:rsid w:val="00473115"/>
    <w:rsid w:val="00475C55"/>
    <w:rsid w:val="00476AF5"/>
    <w:rsid w:val="004771B4"/>
    <w:rsid w:val="004772BA"/>
    <w:rsid w:val="0048145A"/>
    <w:rsid w:val="0048148F"/>
    <w:rsid w:val="00481BDF"/>
    <w:rsid w:val="004855B3"/>
    <w:rsid w:val="004869CB"/>
    <w:rsid w:val="00487B8A"/>
    <w:rsid w:val="00487CC0"/>
    <w:rsid w:val="0049028D"/>
    <w:rsid w:val="00490B6E"/>
    <w:rsid w:val="0049287C"/>
    <w:rsid w:val="00493C1B"/>
    <w:rsid w:val="00493CF5"/>
    <w:rsid w:val="004948CE"/>
    <w:rsid w:val="00495F48"/>
    <w:rsid w:val="004A02A4"/>
    <w:rsid w:val="004A0D8E"/>
    <w:rsid w:val="004A0D9A"/>
    <w:rsid w:val="004A136A"/>
    <w:rsid w:val="004A15AE"/>
    <w:rsid w:val="004A2DD3"/>
    <w:rsid w:val="004A2F41"/>
    <w:rsid w:val="004A43B4"/>
    <w:rsid w:val="004A6530"/>
    <w:rsid w:val="004A6D0D"/>
    <w:rsid w:val="004A7C10"/>
    <w:rsid w:val="004A7CD4"/>
    <w:rsid w:val="004B2FEE"/>
    <w:rsid w:val="004B4A47"/>
    <w:rsid w:val="004B4AEA"/>
    <w:rsid w:val="004B4FE5"/>
    <w:rsid w:val="004B6E52"/>
    <w:rsid w:val="004B70ED"/>
    <w:rsid w:val="004B7676"/>
    <w:rsid w:val="004B7DBB"/>
    <w:rsid w:val="004C1393"/>
    <w:rsid w:val="004C1B7C"/>
    <w:rsid w:val="004C2793"/>
    <w:rsid w:val="004C44D5"/>
    <w:rsid w:val="004C6340"/>
    <w:rsid w:val="004C66A2"/>
    <w:rsid w:val="004C7F36"/>
    <w:rsid w:val="004D05AC"/>
    <w:rsid w:val="004D1EAC"/>
    <w:rsid w:val="004D2B52"/>
    <w:rsid w:val="004D3C99"/>
    <w:rsid w:val="004D4068"/>
    <w:rsid w:val="004D49D8"/>
    <w:rsid w:val="004D6C57"/>
    <w:rsid w:val="004D6EE7"/>
    <w:rsid w:val="004D76F1"/>
    <w:rsid w:val="004D7E0E"/>
    <w:rsid w:val="004E2EE2"/>
    <w:rsid w:val="004E3304"/>
    <w:rsid w:val="004E3D06"/>
    <w:rsid w:val="004E4465"/>
    <w:rsid w:val="004E4EBA"/>
    <w:rsid w:val="004E4ED5"/>
    <w:rsid w:val="004E505E"/>
    <w:rsid w:val="004E6E27"/>
    <w:rsid w:val="004E7379"/>
    <w:rsid w:val="004E7E6A"/>
    <w:rsid w:val="004F071E"/>
    <w:rsid w:val="004F4549"/>
    <w:rsid w:val="004F4B01"/>
    <w:rsid w:val="004F5E4F"/>
    <w:rsid w:val="004F75E8"/>
    <w:rsid w:val="005003E5"/>
    <w:rsid w:val="0050107B"/>
    <w:rsid w:val="00510B0E"/>
    <w:rsid w:val="005115DC"/>
    <w:rsid w:val="00514EAD"/>
    <w:rsid w:val="005157D2"/>
    <w:rsid w:val="00516EA5"/>
    <w:rsid w:val="005170D7"/>
    <w:rsid w:val="005176FD"/>
    <w:rsid w:val="0052057A"/>
    <w:rsid w:val="00520CB1"/>
    <w:rsid w:val="005226F5"/>
    <w:rsid w:val="00523004"/>
    <w:rsid w:val="00523936"/>
    <w:rsid w:val="00523DC8"/>
    <w:rsid w:val="0052589A"/>
    <w:rsid w:val="00525C75"/>
    <w:rsid w:val="00531C52"/>
    <w:rsid w:val="0053418F"/>
    <w:rsid w:val="00534741"/>
    <w:rsid w:val="005362D2"/>
    <w:rsid w:val="00536B0B"/>
    <w:rsid w:val="00536B3C"/>
    <w:rsid w:val="00537517"/>
    <w:rsid w:val="005410BC"/>
    <w:rsid w:val="0054233B"/>
    <w:rsid w:val="00542609"/>
    <w:rsid w:val="0054348D"/>
    <w:rsid w:val="005449CF"/>
    <w:rsid w:val="00545762"/>
    <w:rsid w:val="00547051"/>
    <w:rsid w:val="00547B4A"/>
    <w:rsid w:val="005503B7"/>
    <w:rsid w:val="00550639"/>
    <w:rsid w:val="005508F7"/>
    <w:rsid w:val="00550F8F"/>
    <w:rsid w:val="00551858"/>
    <w:rsid w:val="005520B2"/>
    <w:rsid w:val="00552D88"/>
    <w:rsid w:val="00553928"/>
    <w:rsid w:val="00553A30"/>
    <w:rsid w:val="00554644"/>
    <w:rsid w:val="0055508A"/>
    <w:rsid w:val="005552C2"/>
    <w:rsid w:val="00555CD8"/>
    <w:rsid w:val="00556BB6"/>
    <w:rsid w:val="00557B2B"/>
    <w:rsid w:val="00557FB9"/>
    <w:rsid w:val="00560151"/>
    <w:rsid w:val="0056053F"/>
    <w:rsid w:val="00560F1E"/>
    <w:rsid w:val="00562C2C"/>
    <w:rsid w:val="00563120"/>
    <w:rsid w:val="00563AE6"/>
    <w:rsid w:val="005653C6"/>
    <w:rsid w:val="00565649"/>
    <w:rsid w:val="005676C9"/>
    <w:rsid w:val="005731B4"/>
    <w:rsid w:val="00574319"/>
    <w:rsid w:val="005751AD"/>
    <w:rsid w:val="005753EC"/>
    <w:rsid w:val="00580985"/>
    <w:rsid w:val="00580EFF"/>
    <w:rsid w:val="00580F6B"/>
    <w:rsid w:val="005839CA"/>
    <w:rsid w:val="00583D96"/>
    <w:rsid w:val="00584471"/>
    <w:rsid w:val="005862A3"/>
    <w:rsid w:val="00586937"/>
    <w:rsid w:val="00586EBA"/>
    <w:rsid w:val="005873DF"/>
    <w:rsid w:val="00587414"/>
    <w:rsid w:val="0059366F"/>
    <w:rsid w:val="005978A5"/>
    <w:rsid w:val="00597CEC"/>
    <w:rsid w:val="005A047E"/>
    <w:rsid w:val="005A0BC7"/>
    <w:rsid w:val="005A0ED8"/>
    <w:rsid w:val="005A236D"/>
    <w:rsid w:val="005A2AD5"/>
    <w:rsid w:val="005A3D6B"/>
    <w:rsid w:val="005A601E"/>
    <w:rsid w:val="005A7CDA"/>
    <w:rsid w:val="005B3F11"/>
    <w:rsid w:val="005B53C9"/>
    <w:rsid w:val="005B78F5"/>
    <w:rsid w:val="005B7C74"/>
    <w:rsid w:val="005C0248"/>
    <w:rsid w:val="005C0C46"/>
    <w:rsid w:val="005C0D58"/>
    <w:rsid w:val="005C1F75"/>
    <w:rsid w:val="005C23EF"/>
    <w:rsid w:val="005C36E4"/>
    <w:rsid w:val="005C3B14"/>
    <w:rsid w:val="005C4211"/>
    <w:rsid w:val="005C45F7"/>
    <w:rsid w:val="005C5061"/>
    <w:rsid w:val="005C5716"/>
    <w:rsid w:val="005C58D7"/>
    <w:rsid w:val="005C622A"/>
    <w:rsid w:val="005C6804"/>
    <w:rsid w:val="005C72F9"/>
    <w:rsid w:val="005D0C39"/>
    <w:rsid w:val="005D0C65"/>
    <w:rsid w:val="005D25ED"/>
    <w:rsid w:val="005D33C6"/>
    <w:rsid w:val="005D3ED9"/>
    <w:rsid w:val="005D46A4"/>
    <w:rsid w:val="005D5D56"/>
    <w:rsid w:val="005D6E32"/>
    <w:rsid w:val="005E186C"/>
    <w:rsid w:val="005E2FBD"/>
    <w:rsid w:val="005E4CE3"/>
    <w:rsid w:val="005E5A00"/>
    <w:rsid w:val="005E6B96"/>
    <w:rsid w:val="005E6E26"/>
    <w:rsid w:val="005E7F95"/>
    <w:rsid w:val="005F0520"/>
    <w:rsid w:val="005F1A75"/>
    <w:rsid w:val="005F2630"/>
    <w:rsid w:val="005F3332"/>
    <w:rsid w:val="005F3711"/>
    <w:rsid w:val="005F4619"/>
    <w:rsid w:val="005F4FF5"/>
    <w:rsid w:val="005F58E4"/>
    <w:rsid w:val="005F6AFA"/>
    <w:rsid w:val="005F76D5"/>
    <w:rsid w:val="005F7F81"/>
    <w:rsid w:val="0060009F"/>
    <w:rsid w:val="00600BF9"/>
    <w:rsid w:val="00601E31"/>
    <w:rsid w:val="0060263A"/>
    <w:rsid w:val="006029AA"/>
    <w:rsid w:val="00605170"/>
    <w:rsid w:val="0060761B"/>
    <w:rsid w:val="00607919"/>
    <w:rsid w:val="00607A80"/>
    <w:rsid w:val="00607CC3"/>
    <w:rsid w:val="006102AC"/>
    <w:rsid w:val="006103EB"/>
    <w:rsid w:val="00610F30"/>
    <w:rsid w:val="00612779"/>
    <w:rsid w:val="006140E3"/>
    <w:rsid w:val="0061426D"/>
    <w:rsid w:val="00615A87"/>
    <w:rsid w:val="006160C4"/>
    <w:rsid w:val="00620428"/>
    <w:rsid w:val="00620FB8"/>
    <w:rsid w:val="00624471"/>
    <w:rsid w:val="0062558E"/>
    <w:rsid w:val="006321F9"/>
    <w:rsid w:val="00634701"/>
    <w:rsid w:val="00634E8A"/>
    <w:rsid w:val="00636268"/>
    <w:rsid w:val="006368AA"/>
    <w:rsid w:val="00636CD3"/>
    <w:rsid w:val="0063703F"/>
    <w:rsid w:val="006434E9"/>
    <w:rsid w:val="00644F2E"/>
    <w:rsid w:val="00645C03"/>
    <w:rsid w:val="00646B8A"/>
    <w:rsid w:val="00646E36"/>
    <w:rsid w:val="0065117C"/>
    <w:rsid w:val="0065243C"/>
    <w:rsid w:val="00653DD3"/>
    <w:rsid w:val="00654161"/>
    <w:rsid w:val="00654B35"/>
    <w:rsid w:val="00654BEC"/>
    <w:rsid w:val="00655C6E"/>
    <w:rsid w:val="00656C6F"/>
    <w:rsid w:val="00656F70"/>
    <w:rsid w:val="00657D16"/>
    <w:rsid w:val="006617DE"/>
    <w:rsid w:val="0066621D"/>
    <w:rsid w:val="00667128"/>
    <w:rsid w:val="0066738D"/>
    <w:rsid w:val="00671E6D"/>
    <w:rsid w:val="006723DE"/>
    <w:rsid w:val="00672E71"/>
    <w:rsid w:val="00673034"/>
    <w:rsid w:val="006731A6"/>
    <w:rsid w:val="0067407E"/>
    <w:rsid w:val="006740B4"/>
    <w:rsid w:val="00674107"/>
    <w:rsid w:val="0067447D"/>
    <w:rsid w:val="00674A79"/>
    <w:rsid w:val="00674E9B"/>
    <w:rsid w:val="00676D06"/>
    <w:rsid w:val="00676E8E"/>
    <w:rsid w:val="00680214"/>
    <w:rsid w:val="00680C80"/>
    <w:rsid w:val="0068503A"/>
    <w:rsid w:val="00687013"/>
    <w:rsid w:val="0068719F"/>
    <w:rsid w:val="00687A8C"/>
    <w:rsid w:val="0069050B"/>
    <w:rsid w:val="00692938"/>
    <w:rsid w:val="0069569B"/>
    <w:rsid w:val="00695E5D"/>
    <w:rsid w:val="00697D3A"/>
    <w:rsid w:val="006A0012"/>
    <w:rsid w:val="006A0315"/>
    <w:rsid w:val="006A0B20"/>
    <w:rsid w:val="006A1B2E"/>
    <w:rsid w:val="006A23C0"/>
    <w:rsid w:val="006A2462"/>
    <w:rsid w:val="006A6700"/>
    <w:rsid w:val="006A7906"/>
    <w:rsid w:val="006A792C"/>
    <w:rsid w:val="006B059A"/>
    <w:rsid w:val="006B0866"/>
    <w:rsid w:val="006B23D9"/>
    <w:rsid w:val="006B271F"/>
    <w:rsid w:val="006B28DD"/>
    <w:rsid w:val="006B469C"/>
    <w:rsid w:val="006B48C1"/>
    <w:rsid w:val="006C09FC"/>
    <w:rsid w:val="006C211B"/>
    <w:rsid w:val="006C3D98"/>
    <w:rsid w:val="006C4F08"/>
    <w:rsid w:val="006C58F6"/>
    <w:rsid w:val="006C663A"/>
    <w:rsid w:val="006D103A"/>
    <w:rsid w:val="006D1272"/>
    <w:rsid w:val="006D1482"/>
    <w:rsid w:val="006D239D"/>
    <w:rsid w:val="006D3D84"/>
    <w:rsid w:val="006D5387"/>
    <w:rsid w:val="006D66BC"/>
    <w:rsid w:val="006E0388"/>
    <w:rsid w:val="006E1452"/>
    <w:rsid w:val="006E3174"/>
    <w:rsid w:val="006E5B21"/>
    <w:rsid w:val="006E6DEF"/>
    <w:rsid w:val="006E7E63"/>
    <w:rsid w:val="006F12DE"/>
    <w:rsid w:val="006F1C0D"/>
    <w:rsid w:val="006F3D70"/>
    <w:rsid w:val="006F4374"/>
    <w:rsid w:val="006F56C7"/>
    <w:rsid w:val="006F5F8D"/>
    <w:rsid w:val="00701B80"/>
    <w:rsid w:val="00702367"/>
    <w:rsid w:val="00702DD5"/>
    <w:rsid w:val="00703D17"/>
    <w:rsid w:val="00705D35"/>
    <w:rsid w:val="00706BA6"/>
    <w:rsid w:val="00706EB2"/>
    <w:rsid w:val="007165C0"/>
    <w:rsid w:val="00717F82"/>
    <w:rsid w:val="007200A7"/>
    <w:rsid w:val="007204AB"/>
    <w:rsid w:val="00721ACE"/>
    <w:rsid w:val="00721E2A"/>
    <w:rsid w:val="007236EE"/>
    <w:rsid w:val="007240CB"/>
    <w:rsid w:val="00724EA6"/>
    <w:rsid w:val="00726421"/>
    <w:rsid w:val="007268ED"/>
    <w:rsid w:val="00727C46"/>
    <w:rsid w:val="00727E99"/>
    <w:rsid w:val="00730975"/>
    <w:rsid w:val="00731B2F"/>
    <w:rsid w:val="00731F12"/>
    <w:rsid w:val="00733DAC"/>
    <w:rsid w:val="007353CF"/>
    <w:rsid w:val="007411D1"/>
    <w:rsid w:val="0074126A"/>
    <w:rsid w:val="0074156A"/>
    <w:rsid w:val="0074180A"/>
    <w:rsid w:val="00742FE0"/>
    <w:rsid w:val="007438BA"/>
    <w:rsid w:val="00743D7F"/>
    <w:rsid w:val="00744502"/>
    <w:rsid w:val="00745079"/>
    <w:rsid w:val="0074685E"/>
    <w:rsid w:val="00747182"/>
    <w:rsid w:val="00751BB2"/>
    <w:rsid w:val="00752768"/>
    <w:rsid w:val="0075650C"/>
    <w:rsid w:val="0075671C"/>
    <w:rsid w:val="00761D54"/>
    <w:rsid w:val="00762B48"/>
    <w:rsid w:val="00763719"/>
    <w:rsid w:val="00763735"/>
    <w:rsid w:val="00763BE3"/>
    <w:rsid w:val="00763CE7"/>
    <w:rsid w:val="00764051"/>
    <w:rsid w:val="00766B7F"/>
    <w:rsid w:val="00767C74"/>
    <w:rsid w:val="00767FA2"/>
    <w:rsid w:val="00767FC3"/>
    <w:rsid w:val="00770531"/>
    <w:rsid w:val="00772D12"/>
    <w:rsid w:val="00774090"/>
    <w:rsid w:val="00774332"/>
    <w:rsid w:val="0077444A"/>
    <w:rsid w:val="0077619F"/>
    <w:rsid w:val="00776580"/>
    <w:rsid w:val="007773B7"/>
    <w:rsid w:val="00777E15"/>
    <w:rsid w:val="007829D0"/>
    <w:rsid w:val="00783152"/>
    <w:rsid w:val="00783701"/>
    <w:rsid w:val="0079070E"/>
    <w:rsid w:val="00790725"/>
    <w:rsid w:val="007909FA"/>
    <w:rsid w:val="00790ADE"/>
    <w:rsid w:val="00792442"/>
    <w:rsid w:val="00792843"/>
    <w:rsid w:val="00792EE5"/>
    <w:rsid w:val="00797664"/>
    <w:rsid w:val="00797C12"/>
    <w:rsid w:val="007A1D29"/>
    <w:rsid w:val="007A1EE5"/>
    <w:rsid w:val="007A29B4"/>
    <w:rsid w:val="007A389C"/>
    <w:rsid w:val="007A3DBF"/>
    <w:rsid w:val="007A3FC9"/>
    <w:rsid w:val="007A4CED"/>
    <w:rsid w:val="007A694A"/>
    <w:rsid w:val="007A70EC"/>
    <w:rsid w:val="007A7390"/>
    <w:rsid w:val="007B31BC"/>
    <w:rsid w:val="007B4105"/>
    <w:rsid w:val="007B4A9D"/>
    <w:rsid w:val="007B5A95"/>
    <w:rsid w:val="007B684B"/>
    <w:rsid w:val="007C09B8"/>
    <w:rsid w:val="007C1765"/>
    <w:rsid w:val="007C3246"/>
    <w:rsid w:val="007C505C"/>
    <w:rsid w:val="007C509B"/>
    <w:rsid w:val="007C5E72"/>
    <w:rsid w:val="007C6408"/>
    <w:rsid w:val="007C6513"/>
    <w:rsid w:val="007C667F"/>
    <w:rsid w:val="007C7BC2"/>
    <w:rsid w:val="007C7C75"/>
    <w:rsid w:val="007D1580"/>
    <w:rsid w:val="007D2762"/>
    <w:rsid w:val="007D331B"/>
    <w:rsid w:val="007D3578"/>
    <w:rsid w:val="007D532A"/>
    <w:rsid w:val="007D57A2"/>
    <w:rsid w:val="007D57B8"/>
    <w:rsid w:val="007D5A63"/>
    <w:rsid w:val="007D7E68"/>
    <w:rsid w:val="007E00ED"/>
    <w:rsid w:val="007E0EDD"/>
    <w:rsid w:val="007E1535"/>
    <w:rsid w:val="007E1D60"/>
    <w:rsid w:val="007E1F75"/>
    <w:rsid w:val="007E2204"/>
    <w:rsid w:val="007E32DA"/>
    <w:rsid w:val="007E48CB"/>
    <w:rsid w:val="007E5812"/>
    <w:rsid w:val="007E7AAE"/>
    <w:rsid w:val="007E7BD7"/>
    <w:rsid w:val="007F1171"/>
    <w:rsid w:val="007F2E06"/>
    <w:rsid w:val="007F3E2F"/>
    <w:rsid w:val="007F500E"/>
    <w:rsid w:val="007F59A2"/>
    <w:rsid w:val="007F6114"/>
    <w:rsid w:val="007F6407"/>
    <w:rsid w:val="007F6622"/>
    <w:rsid w:val="00801A3B"/>
    <w:rsid w:val="008026EE"/>
    <w:rsid w:val="00803B56"/>
    <w:rsid w:val="00804E73"/>
    <w:rsid w:val="008052D6"/>
    <w:rsid w:val="0080665A"/>
    <w:rsid w:val="00806D21"/>
    <w:rsid w:val="00806FED"/>
    <w:rsid w:val="008100D4"/>
    <w:rsid w:val="008102DA"/>
    <w:rsid w:val="008104D3"/>
    <w:rsid w:val="00810984"/>
    <w:rsid w:val="00811D68"/>
    <w:rsid w:val="00813F38"/>
    <w:rsid w:val="008160B6"/>
    <w:rsid w:val="00822218"/>
    <w:rsid w:val="00822362"/>
    <w:rsid w:val="00822B8B"/>
    <w:rsid w:val="00822F8D"/>
    <w:rsid w:val="00823BB8"/>
    <w:rsid w:val="00827440"/>
    <w:rsid w:val="00827F13"/>
    <w:rsid w:val="00830EB4"/>
    <w:rsid w:val="00834229"/>
    <w:rsid w:val="0083520C"/>
    <w:rsid w:val="0083652C"/>
    <w:rsid w:val="008406D9"/>
    <w:rsid w:val="00841CDA"/>
    <w:rsid w:val="00842549"/>
    <w:rsid w:val="00846429"/>
    <w:rsid w:val="008464EC"/>
    <w:rsid w:val="00846874"/>
    <w:rsid w:val="00853421"/>
    <w:rsid w:val="00860904"/>
    <w:rsid w:val="00864A24"/>
    <w:rsid w:val="008672A5"/>
    <w:rsid w:val="00874392"/>
    <w:rsid w:val="00874EE4"/>
    <w:rsid w:val="00875957"/>
    <w:rsid w:val="00876AC4"/>
    <w:rsid w:val="00876FC9"/>
    <w:rsid w:val="00877ADD"/>
    <w:rsid w:val="00881145"/>
    <w:rsid w:val="00882133"/>
    <w:rsid w:val="00882A8D"/>
    <w:rsid w:val="00882BA8"/>
    <w:rsid w:val="00883BE1"/>
    <w:rsid w:val="00883CF0"/>
    <w:rsid w:val="00885422"/>
    <w:rsid w:val="0088660B"/>
    <w:rsid w:val="00887E17"/>
    <w:rsid w:val="00890685"/>
    <w:rsid w:val="00891533"/>
    <w:rsid w:val="00891905"/>
    <w:rsid w:val="00892216"/>
    <w:rsid w:val="00892B4C"/>
    <w:rsid w:val="00892BB4"/>
    <w:rsid w:val="00892DF5"/>
    <w:rsid w:val="00893BED"/>
    <w:rsid w:val="008949DE"/>
    <w:rsid w:val="008968A0"/>
    <w:rsid w:val="008A0FEB"/>
    <w:rsid w:val="008A3AF5"/>
    <w:rsid w:val="008A3F1E"/>
    <w:rsid w:val="008A422A"/>
    <w:rsid w:val="008A4472"/>
    <w:rsid w:val="008A4556"/>
    <w:rsid w:val="008A4560"/>
    <w:rsid w:val="008A4F3B"/>
    <w:rsid w:val="008A6C5A"/>
    <w:rsid w:val="008B2A6E"/>
    <w:rsid w:val="008B2A73"/>
    <w:rsid w:val="008B2B44"/>
    <w:rsid w:val="008B31F9"/>
    <w:rsid w:val="008B3C80"/>
    <w:rsid w:val="008B4C31"/>
    <w:rsid w:val="008B5DFE"/>
    <w:rsid w:val="008C074E"/>
    <w:rsid w:val="008C0755"/>
    <w:rsid w:val="008C1A1C"/>
    <w:rsid w:val="008C3B62"/>
    <w:rsid w:val="008C49FC"/>
    <w:rsid w:val="008C7386"/>
    <w:rsid w:val="008C7524"/>
    <w:rsid w:val="008C79F3"/>
    <w:rsid w:val="008D33C6"/>
    <w:rsid w:val="008D7DBF"/>
    <w:rsid w:val="008E0038"/>
    <w:rsid w:val="008E014F"/>
    <w:rsid w:val="008E1185"/>
    <w:rsid w:val="008E1EC1"/>
    <w:rsid w:val="008E2051"/>
    <w:rsid w:val="008E36B8"/>
    <w:rsid w:val="008E56A3"/>
    <w:rsid w:val="008E7C3F"/>
    <w:rsid w:val="008F041D"/>
    <w:rsid w:val="008F0521"/>
    <w:rsid w:val="008F1AE5"/>
    <w:rsid w:val="008F36D3"/>
    <w:rsid w:val="008F3AD1"/>
    <w:rsid w:val="008F56DF"/>
    <w:rsid w:val="008F6F12"/>
    <w:rsid w:val="00904377"/>
    <w:rsid w:val="009122D9"/>
    <w:rsid w:val="00913D1C"/>
    <w:rsid w:val="0091474F"/>
    <w:rsid w:val="0091620B"/>
    <w:rsid w:val="009164C7"/>
    <w:rsid w:val="00917B97"/>
    <w:rsid w:val="00921AD5"/>
    <w:rsid w:val="00922902"/>
    <w:rsid w:val="00923893"/>
    <w:rsid w:val="00925A27"/>
    <w:rsid w:val="00927F26"/>
    <w:rsid w:val="00930E2C"/>
    <w:rsid w:val="0093195B"/>
    <w:rsid w:val="00932845"/>
    <w:rsid w:val="00932C85"/>
    <w:rsid w:val="00934B89"/>
    <w:rsid w:val="00934E78"/>
    <w:rsid w:val="009357DB"/>
    <w:rsid w:val="009368AF"/>
    <w:rsid w:val="00943FF2"/>
    <w:rsid w:val="009443D6"/>
    <w:rsid w:val="0094491A"/>
    <w:rsid w:val="00946EB9"/>
    <w:rsid w:val="00947337"/>
    <w:rsid w:val="00950374"/>
    <w:rsid w:val="00950FAD"/>
    <w:rsid w:val="00953B2D"/>
    <w:rsid w:val="00954B5F"/>
    <w:rsid w:val="00955020"/>
    <w:rsid w:val="00955D53"/>
    <w:rsid w:val="00956EDE"/>
    <w:rsid w:val="00957E06"/>
    <w:rsid w:val="00961AF8"/>
    <w:rsid w:val="00963B50"/>
    <w:rsid w:val="0096416F"/>
    <w:rsid w:val="00965160"/>
    <w:rsid w:val="009661DC"/>
    <w:rsid w:val="0096766F"/>
    <w:rsid w:val="00972CEB"/>
    <w:rsid w:val="00973581"/>
    <w:rsid w:val="009740E5"/>
    <w:rsid w:val="0097502E"/>
    <w:rsid w:val="00977A52"/>
    <w:rsid w:val="0098050E"/>
    <w:rsid w:val="009810DF"/>
    <w:rsid w:val="00984A27"/>
    <w:rsid w:val="0098527C"/>
    <w:rsid w:val="00990117"/>
    <w:rsid w:val="009917B8"/>
    <w:rsid w:val="00992A33"/>
    <w:rsid w:val="0099403B"/>
    <w:rsid w:val="00994189"/>
    <w:rsid w:val="009942C3"/>
    <w:rsid w:val="00995162"/>
    <w:rsid w:val="00995E58"/>
    <w:rsid w:val="009A109D"/>
    <w:rsid w:val="009A1DF3"/>
    <w:rsid w:val="009A2F22"/>
    <w:rsid w:val="009A5F9C"/>
    <w:rsid w:val="009A6246"/>
    <w:rsid w:val="009B0DF3"/>
    <w:rsid w:val="009B16D2"/>
    <w:rsid w:val="009B489A"/>
    <w:rsid w:val="009B60AB"/>
    <w:rsid w:val="009B7D6D"/>
    <w:rsid w:val="009C04A7"/>
    <w:rsid w:val="009C0E0F"/>
    <w:rsid w:val="009C168F"/>
    <w:rsid w:val="009C18E7"/>
    <w:rsid w:val="009C267B"/>
    <w:rsid w:val="009C26E4"/>
    <w:rsid w:val="009C367F"/>
    <w:rsid w:val="009C36A0"/>
    <w:rsid w:val="009C4C67"/>
    <w:rsid w:val="009C628D"/>
    <w:rsid w:val="009C63EC"/>
    <w:rsid w:val="009C6909"/>
    <w:rsid w:val="009C6D31"/>
    <w:rsid w:val="009D1850"/>
    <w:rsid w:val="009D54C2"/>
    <w:rsid w:val="009D6BF0"/>
    <w:rsid w:val="009E0305"/>
    <w:rsid w:val="009E0BA0"/>
    <w:rsid w:val="009E2964"/>
    <w:rsid w:val="009E29B1"/>
    <w:rsid w:val="009E3C48"/>
    <w:rsid w:val="009E6407"/>
    <w:rsid w:val="009E6AEF"/>
    <w:rsid w:val="009F1287"/>
    <w:rsid w:val="009F1D48"/>
    <w:rsid w:val="009F1FA4"/>
    <w:rsid w:val="009F34B8"/>
    <w:rsid w:val="009F4948"/>
    <w:rsid w:val="009F550D"/>
    <w:rsid w:val="009F7638"/>
    <w:rsid w:val="009F7B49"/>
    <w:rsid w:val="00A0000B"/>
    <w:rsid w:val="00A00DC3"/>
    <w:rsid w:val="00A02021"/>
    <w:rsid w:val="00A02C12"/>
    <w:rsid w:val="00A04408"/>
    <w:rsid w:val="00A05927"/>
    <w:rsid w:val="00A073A1"/>
    <w:rsid w:val="00A11057"/>
    <w:rsid w:val="00A15383"/>
    <w:rsid w:val="00A15AFF"/>
    <w:rsid w:val="00A17CE9"/>
    <w:rsid w:val="00A21556"/>
    <w:rsid w:val="00A2294F"/>
    <w:rsid w:val="00A22C33"/>
    <w:rsid w:val="00A22CD6"/>
    <w:rsid w:val="00A23ABB"/>
    <w:rsid w:val="00A240A4"/>
    <w:rsid w:val="00A24731"/>
    <w:rsid w:val="00A24A13"/>
    <w:rsid w:val="00A2761E"/>
    <w:rsid w:val="00A27778"/>
    <w:rsid w:val="00A27D89"/>
    <w:rsid w:val="00A27FBA"/>
    <w:rsid w:val="00A30543"/>
    <w:rsid w:val="00A30C49"/>
    <w:rsid w:val="00A315EE"/>
    <w:rsid w:val="00A33721"/>
    <w:rsid w:val="00A33C16"/>
    <w:rsid w:val="00A3623C"/>
    <w:rsid w:val="00A406F7"/>
    <w:rsid w:val="00A43888"/>
    <w:rsid w:val="00A44578"/>
    <w:rsid w:val="00A4481C"/>
    <w:rsid w:val="00A45271"/>
    <w:rsid w:val="00A466FA"/>
    <w:rsid w:val="00A52832"/>
    <w:rsid w:val="00A5284C"/>
    <w:rsid w:val="00A54127"/>
    <w:rsid w:val="00A54AE4"/>
    <w:rsid w:val="00A55A21"/>
    <w:rsid w:val="00A56F9B"/>
    <w:rsid w:val="00A61473"/>
    <w:rsid w:val="00A61864"/>
    <w:rsid w:val="00A61B42"/>
    <w:rsid w:val="00A61DB7"/>
    <w:rsid w:val="00A62789"/>
    <w:rsid w:val="00A627B3"/>
    <w:rsid w:val="00A635C3"/>
    <w:rsid w:val="00A63C7C"/>
    <w:rsid w:val="00A663BA"/>
    <w:rsid w:val="00A664C0"/>
    <w:rsid w:val="00A703B6"/>
    <w:rsid w:val="00A72459"/>
    <w:rsid w:val="00A7340A"/>
    <w:rsid w:val="00A744AA"/>
    <w:rsid w:val="00A744C9"/>
    <w:rsid w:val="00A745FA"/>
    <w:rsid w:val="00A75E0A"/>
    <w:rsid w:val="00A77A12"/>
    <w:rsid w:val="00A80451"/>
    <w:rsid w:val="00A821D4"/>
    <w:rsid w:val="00A82A72"/>
    <w:rsid w:val="00A82FD5"/>
    <w:rsid w:val="00A83C7C"/>
    <w:rsid w:val="00A85B4F"/>
    <w:rsid w:val="00A872D8"/>
    <w:rsid w:val="00A90568"/>
    <w:rsid w:val="00A90B7F"/>
    <w:rsid w:val="00A91318"/>
    <w:rsid w:val="00A936D4"/>
    <w:rsid w:val="00A955A6"/>
    <w:rsid w:val="00A9647B"/>
    <w:rsid w:val="00A96605"/>
    <w:rsid w:val="00A96AD5"/>
    <w:rsid w:val="00AA154F"/>
    <w:rsid w:val="00AA380D"/>
    <w:rsid w:val="00AB00D3"/>
    <w:rsid w:val="00AB17E3"/>
    <w:rsid w:val="00AB3DE6"/>
    <w:rsid w:val="00AB44D8"/>
    <w:rsid w:val="00AB5F99"/>
    <w:rsid w:val="00AB6123"/>
    <w:rsid w:val="00AC14D4"/>
    <w:rsid w:val="00AC2440"/>
    <w:rsid w:val="00AC26FC"/>
    <w:rsid w:val="00AC2C1D"/>
    <w:rsid w:val="00AC36C4"/>
    <w:rsid w:val="00AC408D"/>
    <w:rsid w:val="00AC7258"/>
    <w:rsid w:val="00AD044F"/>
    <w:rsid w:val="00AD16B8"/>
    <w:rsid w:val="00AD259A"/>
    <w:rsid w:val="00AD2EBF"/>
    <w:rsid w:val="00AD35C9"/>
    <w:rsid w:val="00AD42E3"/>
    <w:rsid w:val="00AD5F40"/>
    <w:rsid w:val="00AD61EF"/>
    <w:rsid w:val="00AD64B2"/>
    <w:rsid w:val="00AD7EF5"/>
    <w:rsid w:val="00AE0BB0"/>
    <w:rsid w:val="00AE21A3"/>
    <w:rsid w:val="00AE27A8"/>
    <w:rsid w:val="00AE3477"/>
    <w:rsid w:val="00AE3E20"/>
    <w:rsid w:val="00AE42C2"/>
    <w:rsid w:val="00AF1792"/>
    <w:rsid w:val="00AF26F8"/>
    <w:rsid w:val="00AF285A"/>
    <w:rsid w:val="00AF3AC9"/>
    <w:rsid w:val="00AF46E5"/>
    <w:rsid w:val="00AF5141"/>
    <w:rsid w:val="00AF7403"/>
    <w:rsid w:val="00AF7A5C"/>
    <w:rsid w:val="00AF7B2E"/>
    <w:rsid w:val="00B0174F"/>
    <w:rsid w:val="00B04D89"/>
    <w:rsid w:val="00B0520A"/>
    <w:rsid w:val="00B0548E"/>
    <w:rsid w:val="00B0605E"/>
    <w:rsid w:val="00B06A72"/>
    <w:rsid w:val="00B06C50"/>
    <w:rsid w:val="00B07070"/>
    <w:rsid w:val="00B07561"/>
    <w:rsid w:val="00B07AE2"/>
    <w:rsid w:val="00B104DD"/>
    <w:rsid w:val="00B174C9"/>
    <w:rsid w:val="00B20779"/>
    <w:rsid w:val="00B2199F"/>
    <w:rsid w:val="00B23E42"/>
    <w:rsid w:val="00B26059"/>
    <w:rsid w:val="00B27695"/>
    <w:rsid w:val="00B30312"/>
    <w:rsid w:val="00B31F3A"/>
    <w:rsid w:val="00B3347D"/>
    <w:rsid w:val="00B3401E"/>
    <w:rsid w:val="00B34709"/>
    <w:rsid w:val="00B34DE8"/>
    <w:rsid w:val="00B35CAB"/>
    <w:rsid w:val="00B35D1B"/>
    <w:rsid w:val="00B3675D"/>
    <w:rsid w:val="00B3744D"/>
    <w:rsid w:val="00B37819"/>
    <w:rsid w:val="00B4153B"/>
    <w:rsid w:val="00B41C27"/>
    <w:rsid w:val="00B4236B"/>
    <w:rsid w:val="00B432B2"/>
    <w:rsid w:val="00B4574F"/>
    <w:rsid w:val="00B45845"/>
    <w:rsid w:val="00B46293"/>
    <w:rsid w:val="00B46832"/>
    <w:rsid w:val="00B47255"/>
    <w:rsid w:val="00B47F25"/>
    <w:rsid w:val="00B51F71"/>
    <w:rsid w:val="00B52553"/>
    <w:rsid w:val="00B52DA2"/>
    <w:rsid w:val="00B533BB"/>
    <w:rsid w:val="00B5418A"/>
    <w:rsid w:val="00B54E11"/>
    <w:rsid w:val="00B56AFE"/>
    <w:rsid w:val="00B62BD9"/>
    <w:rsid w:val="00B63095"/>
    <w:rsid w:val="00B6499C"/>
    <w:rsid w:val="00B64A26"/>
    <w:rsid w:val="00B64D33"/>
    <w:rsid w:val="00B64E10"/>
    <w:rsid w:val="00B6604F"/>
    <w:rsid w:val="00B66825"/>
    <w:rsid w:val="00B66AC9"/>
    <w:rsid w:val="00B71470"/>
    <w:rsid w:val="00B71BB8"/>
    <w:rsid w:val="00B72D88"/>
    <w:rsid w:val="00B741A9"/>
    <w:rsid w:val="00B74E40"/>
    <w:rsid w:val="00B75310"/>
    <w:rsid w:val="00B75511"/>
    <w:rsid w:val="00B7620C"/>
    <w:rsid w:val="00B7647D"/>
    <w:rsid w:val="00B764A0"/>
    <w:rsid w:val="00B76C62"/>
    <w:rsid w:val="00B77745"/>
    <w:rsid w:val="00B80C2F"/>
    <w:rsid w:val="00B81BDA"/>
    <w:rsid w:val="00B8215A"/>
    <w:rsid w:val="00B8381A"/>
    <w:rsid w:val="00B84128"/>
    <w:rsid w:val="00B8556D"/>
    <w:rsid w:val="00B86977"/>
    <w:rsid w:val="00B86ED3"/>
    <w:rsid w:val="00B8762E"/>
    <w:rsid w:val="00B87A20"/>
    <w:rsid w:val="00B901E5"/>
    <w:rsid w:val="00B93A97"/>
    <w:rsid w:val="00B9443A"/>
    <w:rsid w:val="00B958D6"/>
    <w:rsid w:val="00B9751A"/>
    <w:rsid w:val="00B97876"/>
    <w:rsid w:val="00BA174F"/>
    <w:rsid w:val="00BA296B"/>
    <w:rsid w:val="00BA2DD4"/>
    <w:rsid w:val="00BA4DD8"/>
    <w:rsid w:val="00BA4F04"/>
    <w:rsid w:val="00BA59FC"/>
    <w:rsid w:val="00BA5AA3"/>
    <w:rsid w:val="00BA5F19"/>
    <w:rsid w:val="00BA60B4"/>
    <w:rsid w:val="00BA7B11"/>
    <w:rsid w:val="00BB06E7"/>
    <w:rsid w:val="00BB2556"/>
    <w:rsid w:val="00BB2975"/>
    <w:rsid w:val="00BB44E7"/>
    <w:rsid w:val="00BB4C6C"/>
    <w:rsid w:val="00BC2E43"/>
    <w:rsid w:val="00BC30EC"/>
    <w:rsid w:val="00BC5F21"/>
    <w:rsid w:val="00BD0CA5"/>
    <w:rsid w:val="00BD2CE7"/>
    <w:rsid w:val="00BD38D2"/>
    <w:rsid w:val="00BD4AA0"/>
    <w:rsid w:val="00BD5245"/>
    <w:rsid w:val="00BD798C"/>
    <w:rsid w:val="00BE0395"/>
    <w:rsid w:val="00BE133C"/>
    <w:rsid w:val="00BE229D"/>
    <w:rsid w:val="00BE2EA7"/>
    <w:rsid w:val="00BE507D"/>
    <w:rsid w:val="00BE511F"/>
    <w:rsid w:val="00BE542F"/>
    <w:rsid w:val="00BE6FFD"/>
    <w:rsid w:val="00BF1722"/>
    <w:rsid w:val="00BF39CA"/>
    <w:rsid w:val="00BF3C95"/>
    <w:rsid w:val="00BF7FA5"/>
    <w:rsid w:val="00C0003F"/>
    <w:rsid w:val="00C0032C"/>
    <w:rsid w:val="00C00D06"/>
    <w:rsid w:val="00C01654"/>
    <w:rsid w:val="00C025A7"/>
    <w:rsid w:val="00C03422"/>
    <w:rsid w:val="00C037E1"/>
    <w:rsid w:val="00C03974"/>
    <w:rsid w:val="00C03E6F"/>
    <w:rsid w:val="00C03EB8"/>
    <w:rsid w:val="00C051D6"/>
    <w:rsid w:val="00C05A96"/>
    <w:rsid w:val="00C05B25"/>
    <w:rsid w:val="00C065E5"/>
    <w:rsid w:val="00C066EA"/>
    <w:rsid w:val="00C06D5E"/>
    <w:rsid w:val="00C07026"/>
    <w:rsid w:val="00C10751"/>
    <w:rsid w:val="00C10C8C"/>
    <w:rsid w:val="00C10D43"/>
    <w:rsid w:val="00C149BF"/>
    <w:rsid w:val="00C16093"/>
    <w:rsid w:val="00C16501"/>
    <w:rsid w:val="00C166DC"/>
    <w:rsid w:val="00C2157C"/>
    <w:rsid w:val="00C2424B"/>
    <w:rsid w:val="00C26797"/>
    <w:rsid w:val="00C27239"/>
    <w:rsid w:val="00C300DB"/>
    <w:rsid w:val="00C31442"/>
    <w:rsid w:val="00C33EB7"/>
    <w:rsid w:val="00C34042"/>
    <w:rsid w:val="00C36FE2"/>
    <w:rsid w:val="00C37639"/>
    <w:rsid w:val="00C37B07"/>
    <w:rsid w:val="00C40001"/>
    <w:rsid w:val="00C424EE"/>
    <w:rsid w:val="00C43405"/>
    <w:rsid w:val="00C4400F"/>
    <w:rsid w:val="00C4765D"/>
    <w:rsid w:val="00C5012F"/>
    <w:rsid w:val="00C50B56"/>
    <w:rsid w:val="00C5160E"/>
    <w:rsid w:val="00C51DE4"/>
    <w:rsid w:val="00C52EF0"/>
    <w:rsid w:val="00C532B6"/>
    <w:rsid w:val="00C56537"/>
    <w:rsid w:val="00C56885"/>
    <w:rsid w:val="00C57FC0"/>
    <w:rsid w:val="00C60A6D"/>
    <w:rsid w:val="00C60B42"/>
    <w:rsid w:val="00C6297B"/>
    <w:rsid w:val="00C65C71"/>
    <w:rsid w:val="00C66D5E"/>
    <w:rsid w:val="00C67400"/>
    <w:rsid w:val="00C67A78"/>
    <w:rsid w:val="00C70CAF"/>
    <w:rsid w:val="00C71538"/>
    <w:rsid w:val="00C72C41"/>
    <w:rsid w:val="00C73317"/>
    <w:rsid w:val="00C74DE3"/>
    <w:rsid w:val="00C76245"/>
    <w:rsid w:val="00C76DEA"/>
    <w:rsid w:val="00C7734E"/>
    <w:rsid w:val="00C81225"/>
    <w:rsid w:val="00C81E3D"/>
    <w:rsid w:val="00C84070"/>
    <w:rsid w:val="00C8544F"/>
    <w:rsid w:val="00C904F7"/>
    <w:rsid w:val="00C919D5"/>
    <w:rsid w:val="00C91B5E"/>
    <w:rsid w:val="00C9338E"/>
    <w:rsid w:val="00C941BF"/>
    <w:rsid w:val="00C95471"/>
    <w:rsid w:val="00C95BB9"/>
    <w:rsid w:val="00C95C28"/>
    <w:rsid w:val="00C95ED6"/>
    <w:rsid w:val="00CA0019"/>
    <w:rsid w:val="00CA1B2B"/>
    <w:rsid w:val="00CA1CF2"/>
    <w:rsid w:val="00CA513D"/>
    <w:rsid w:val="00CA6AF1"/>
    <w:rsid w:val="00CA7B3D"/>
    <w:rsid w:val="00CA7E86"/>
    <w:rsid w:val="00CB13F7"/>
    <w:rsid w:val="00CB374E"/>
    <w:rsid w:val="00CB484E"/>
    <w:rsid w:val="00CB6169"/>
    <w:rsid w:val="00CB7989"/>
    <w:rsid w:val="00CC0B5C"/>
    <w:rsid w:val="00CC18BC"/>
    <w:rsid w:val="00CC4D09"/>
    <w:rsid w:val="00CC6A94"/>
    <w:rsid w:val="00CC7FA2"/>
    <w:rsid w:val="00CD09D5"/>
    <w:rsid w:val="00CD176A"/>
    <w:rsid w:val="00CD1C55"/>
    <w:rsid w:val="00CD2BFB"/>
    <w:rsid w:val="00CD3496"/>
    <w:rsid w:val="00CD78D6"/>
    <w:rsid w:val="00CD79CE"/>
    <w:rsid w:val="00CD7A8F"/>
    <w:rsid w:val="00CE001B"/>
    <w:rsid w:val="00CE1F2A"/>
    <w:rsid w:val="00CE2047"/>
    <w:rsid w:val="00CE2D38"/>
    <w:rsid w:val="00CE39D5"/>
    <w:rsid w:val="00CE3BFE"/>
    <w:rsid w:val="00CE4BE9"/>
    <w:rsid w:val="00CE61EE"/>
    <w:rsid w:val="00CE6324"/>
    <w:rsid w:val="00CE6B08"/>
    <w:rsid w:val="00CF0335"/>
    <w:rsid w:val="00CF0B27"/>
    <w:rsid w:val="00CF2193"/>
    <w:rsid w:val="00CF3CB4"/>
    <w:rsid w:val="00CF43E3"/>
    <w:rsid w:val="00CF53D7"/>
    <w:rsid w:val="00CF58A1"/>
    <w:rsid w:val="00CF5A42"/>
    <w:rsid w:val="00CF5D7A"/>
    <w:rsid w:val="00CF7A95"/>
    <w:rsid w:val="00D00008"/>
    <w:rsid w:val="00D017FA"/>
    <w:rsid w:val="00D05B6C"/>
    <w:rsid w:val="00D07F5F"/>
    <w:rsid w:val="00D10776"/>
    <w:rsid w:val="00D111AD"/>
    <w:rsid w:val="00D11224"/>
    <w:rsid w:val="00D11F00"/>
    <w:rsid w:val="00D13F15"/>
    <w:rsid w:val="00D157CA"/>
    <w:rsid w:val="00D16F9B"/>
    <w:rsid w:val="00D21690"/>
    <w:rsid w:val="00D22CCE"/>
    <w:rsid w:val="00D2373C"/>
    <w:rsid w:val="00D23C63"/>
    <w:rsid w:val="00D24867"/>
    <w:rsid w:val="00D27992"/>
    <w:rsid w:val="00D279F9"/>
    <w:rsid w:val="00D30054"/>
    <w:rsid w:val="00D30B7E"/>
    <w:rsid w:val="00D31582"/>
    <w:rsid w:val="00D318B9"/>
    <w:rsid w:val="00D319E4"/>
    <w:rsid w:val="00D32997"/>
    <w:rsid w:val="00D32A6D"/>
    <w:rsid w:val="00D32F95"/>
    <w:rsid w:val="00D33A4C"/>
    <w:rsid w:val="00D34667"/>
    <w:rsid w:val="00D35ADE"/>
    <w:rsid w:val="00D3626F"/>
    <w:rsid w:val="00D37874"/>
    <w:rsid w:val="00D37AE6"/>
    <w:rsid w:val="00D41198"/>
    <w:rsid w:val="00D506F8"/>
    <w:rsid w:val="00D53445"/>
    <w:rsid w:val="00D54B82"/>
    <w:rsid w:val="00D54D7C"/>
    <w:rsid w:val="00D551EF"/>
    <w:rsid w:val="00D61ED4"/>
    <w:rsid w:val="00D639ED"/>
    <w:rsid w:val="00D6519D"/>
    <w:rsid w:val="00D66B99"/>
    <w:rsid w:val="00D66DA2"/>
    <w:rsid w:val="00D67C22"/>
    <w:rsid w:val="00D707A2"/>
    <w:rsid w:val="00D707AE"/>
    <w:rsid w:val="00D711CA"/>
    <w:rsid w:val="00D719EE"/>
    <w:rsid w:val="00D71C91"/>
    <w:rsid w:val="00D723AF"/>
    <w:rsid w:val="00D73504"/>
    <w:rsid w:val="00D76287"/>
    <w:rsid w:val="00D77178"/>
    <w:rsid w:val="00D771C2"/>
    <w:rsid w:val="00D8109B"/>
    <w:rsid w:val="00D83B96"/>
    <w:rsid w:val="00D84001"/>
    <w:rsid w:val="00D84879"/>
    <w:rsid w:val="00D85707"/>
    <w:rsid w:val="00D8595D"/>
    <w:rsid w:val="00D87006"/>
    <w:rsid w:val="00D8758F"/>
    <w:rsid w:val="00D90360"/>
    <w:rsid w:val="00D94266"/>
    <w:rsid w:val="00DA1183"/>
    <w:rsid w:val="00DA1757"/>
    <w:rsid w:val="00DA2C47"/>
    <w:rsid w:val="00DA4835"/>
    <w:rsid w:val="00DA6628"/>
    <w:rsid w:val="00DB149D"/>
    <w:rsid w:val="00DB2AA6"/>
    <w:rsid w:val="00DB2D5E"/>
    <w:rsid w:val="00DB3A81"/>
    <w:rsid w:val="00DB3B4E"/>
    <w:rsid w:val="00DB409D"/>
    <w:rsid w:val="00DB579C"/>
    <w:rsid w:val="00DB5A9F"/>
    <w:rsid w:val="00DB74F4"/>
    <w:rsid w:val="00DC0251"/>
    <w:rsid w:val="00DC0710"/>
    <w:rsid w:val="00DC2C29"/>
    <w:rsid w:val="00DC5A36"/>
    <w:rsid w:val="00DC5B2C"/>
    <w:rsid w:val="00DC7BDA"/>
    <w:rsid w:val="00DD0309"/>
    <w:rsid w:val="00DD3727"/>
    <w:rsid w:val="00DD4238"/>
    <w:rsid w:val="00DE2F5D"/>
    <w:rsid w:val="00DE454B"/>
    <w:rsid w:val="00DE6A7E"/>
    <w:rsid w:val="00DE7288"/>
    <w:rsid w:val="00DE7603"/>
    <w:rsid w:val="00DE7AA7"/>
    <w:rsid w:val="00DE7FFA"/>
    <w:rsid w:val="00DF0F6E"/>
    <w:rsid w:val="00DF195F"/>
    <w:rsid w:val="00DF2812"/>
    <w:rsid w:val="00DF42F9"/>
    <w:rsid w:val="00DF481E"/>
    <w:rsid w:val="00DF68F1"/>
    <w:rsid w:val="00E00587"/>
    <w:rsid w:val="00E04330"/>
    <w:rsid w:val="00E0568D"/>
    <w:rsid w:val="00E063E1"/>
    <w:rsid w:val="00E0735A"/>
    <w:rsid w:val="00E07EA3"/>
    <w:rsid w:val="00E1029E"/>
    <w:rsid w:val="00E12C76"/>
    <w:rsid w:val="00E136F5"/>
    <w:rsid w:val="00E144DB"/>
    <w:rsid w:val="00E168A9"/>
    <w:rsid w:val="00E176D7"/>
    <w:rsid w:val="00E17C7D"/>
    <w:rsid w:val="00E20B15"/>
    <w:rsid w:val="00E214A6"/>
    <w:rsid w:val="00E21690"/>
    <w:rsid w:val="00E22705"/>
    <w:rsid w:val="00E22E8E"/>
    <w:rsid w:val="00E2564C"/>
    <w:rsid w:val="00E261A1"/>
    <w:rsid w:val="00E27822"/>
    <w:rsid w:val="00E306CD"/>
    <w:rsid w:val="00E30BD4"/>
    <w:rsid w:val="00E31D42"/>
    <w:rsid w:val="00E31D59"/>
    <w:rsid w:val="00E32B65"/>
    <w:rsid w:val="00E34333"/>
    <w:rsid w:val="00E35D07"/>
    <w:rsid w:val="00E3686B"/>
    <w:rsid w:val="00E4029B"/>
    <w:rsid w:val="00E4058E"/>
    <w:rsid w:val="00E41BED"/>
    <w:rsid w:val="00E41D0F"/>
    <w:rsid w:val="00E41FA6"/>
    <w:rsid w:val="00E456BB"/>
    <w:rsid w:val="00E5025E"/>
    <w:rsid w:val="00E50EBE"/>
    <w:rsid w:val="00E51212"/>
    <w:rsid w:val="00E5234B"/>
    <w:rsid w:val="00E541A4"/>
    <w:rsid w:val="00E55291"/>
    <w:rsid w:val="00E55F96"/>
    <w:rsid w:val="00E57533"/>
    <w:rsid w:val="00E57EF3"/>
    <w:rsid w:val="00E60D01"/>
    <w:rsid w:val="00E62CD4"/>
    <w:rsid w:val="00E65627"/>
    <w:rsid w:val="00E661A8"/>
    <w:rsid w:val="00E663FC"/>
    <w:rsid w:val="00E702CB"/>
    <w:rsid w:val="00E70EA8"/>
    <w:rsid w:val="00E72896"/>
    <w:rsid w:val="00E75F79"/>
    <w:rsid w:val="00E76C38"/>
    <w:rsid w:val="00E81856"/>
    <w:rsid w:val="00E821D6"/>
    <w:rsid w:val="00E837DE"/>
    <w:rsid w:val="00E84329"/>
    <w:rsid w:val="00E85BF2"/>
    <w:rsid w:val="00E85FF3"/>
    <w:rsid w:val="00E8632F"/>
    <w:rsid w:val="00E86C22"/>
    <w:rsid w:val="00E87351"/>
    <w:rsid w:val="00E92214"/>
    <w:rsid w:val="00E94916"/>
    <w:rsid w:val="00E9606B"/>
    <w:rsid w:val="00E96AE2"/>
    <w:rsid w:val="00E970CB"/>
    <w:rsid w:val="00E979B5"/>
    <w:rsid w:val="00EA0363"/>
    <w:rsid w:val="00EA129A"/>
    <w:rsid w:val="00EA26F1"/>
    <w:rsid w:val="00EA34C7"/>
    <w:rsid w:val="00EA450F"/>
    <w:rsid w:val="00EA7FFE"/>
    <w:rsid w:val="00EB0C19"/>
    <w:rsid w:val="00EB1790"/>
    <w:rsid w:val="00EB3B09"/>
    <w:rsid w:val="00EB3BBD"/>
    <w:rsid w:val="00EB5ED7"/>
    <w:rsid w:val="00EC203A"/>
    <w:rsid w:val="00EC3738"/>
    <w:rsid w:val="00EC44D8"/>
    <w:rsid w:val="00EC4AE7"/>
    <w:rsid w:val="00EC4D55"/>
    <w:rsid w:val="00EC4DDC"/>
    <w:rsid w:val="00EC5653"/>
    <w:rsid w:val="00EC737B"/>
    <w:rsid w:val="00ED02DD"/>
    <w:rsid w:val="00ED0B63"/>
    <w:rsid w:val="00ED21BD"/>
    <w:rsid w:val="00ED41E1"/>
    <w:rsid w:val="00ED5165"/>
    <w:rsid w:val="00ED5732"/>
    <w:rsid w:val="00ED6AE9"/>
    <w:rsid w:val="00EE4F55"/>
    <w:rsid w:val="00EE54A9"/>
    <w:rsid w:val="00EE556E"/>
    <w:rsid w:val="00EE63DD"/>
    <w:rsid w:val="00EF0355"/>
    <w:rsid w:val="00EF2AB0"/>
    <w:rsid w:val="00EF2CE5"/>
    <w:rsid w:val="00EF42D4"/>
    <w:rsid w:val="00EF5581"/>
    <w:rsid w:val="00EF55A0"/>
    <w:rsid w:val="00EF5B17"/>
    <w:rsid w:val="00F00982"/>
    <w:rsid w:val="00F0106F"/>
    <w:rsid w:val="00F01DF5"/>
    <w:rsid w:val="00F040B4"/>
    <w:rsid w:val="00F0491B"/>
    <w:rsid w:val="00F06643"/>
    <w:rsid w:val="00F10243"/>
    <w:rsid w:val="00F11B53"/>
    <w:rsid w:val="00F12B3A"/>
    <w:rsid w:val="00F13E0C"/>
    <w:rsid w:val="00F14DD3"/>
    <w:rsid w:val="00F204A0"/>
    <w:rsid w:val="00F21DF6"/>
    <w:rsid w:val="00F2227D"/>
    <w:rsid w:val="00F2272B"/>
    <w:rsid w:val="00F239BC"/>
    <w:rsid w:val="00F24F9A"/>
    <w:rsid w:val="00F26309"/>
    <w:rsid w:val="00F26613"/>
    <w:rsid w:val="00F2695E"/>
    <w:rsid w:val="00F26B25"/>
    <w:rsid w:val="00F2740B"/>
    <w:rsid w:val="00F276AD"/>
    <w:rsid w:val="00F27804"/>
    <w:rsid w:val="00F3026A"/>
    <w:rsid w:val="00F33893"/>
    <w:rsid w:val="00F35EE9"/>
    <w:rsid w:val="00F4006C"/>
    <w:rsid w:val="00F424BA"/>
    <w:rsid w:val="00F50814"/>
    <w:rsid w:val="00F50D40"/>
    <w:rsid w:val="00F51A8F"/>
    <w:rsid w:val="00F5361B"/>
    <w:rsid w:val="00F54BF7"/>
    <w:rsid w:val="00F556AA"/>
    <w:rsid w:val="00F56155"/>
    <w:rsid w:val="00F56297"/>
    <w:rsid w:val="00F56515"/>
    <w:rsid w:val="00F57EB0"/>
    <w:rsid w:val="00F6020C"/>
    <w:rsid w:val="00F61A59"/>
    <w:rsid w:val="00F61F4C"/>
    <w:rsid w:val="00F62955"/>
    <w:rsid w:val="00F63788"/>
    <w:rsid w:val="00F6490F"/>
    <w:rsid w:val="00F678EA"/>
    <w:rsid w:val="00F70C92"/>
    <w:rsid w:val="00F71B3D"/>
    <w:rsid w:val="00F75795"/>
    <w:rsid w:val="00F80313"/>
    <w:rsid w:val="00F80550"/>
    <w:rsid w:val="00F80D37"/>
    <w:rsid w:val="00F813D3"/>
    <w:rsid w:val="00F817FC"/>
    <w:rsid w:val="00F818F7"/>
    <w:rsid w:val="00F84F91"/>
    <w:rsid w:val="00F856FB"/>
    <w:rsid w:val="00F857B2"/>
    <w:rsid w:val="00F85850"/>
    <w:rsid w:val="00F8777C"/>
    <w:rsid w:val="00F90C7B"/>
    <w:rsid w:val="00F91D5F"/>
    <w:rsid w:val="00F934C9"/>
    <w:rsid w:val="00F93FA4"/>
    <w:rsid w:val="00F94D19"/>
    <w:rsid w:val="00F94FA3"/>
    <w:rsid w:val="00F950FF"/>
    <w:rsid w:val="00F962F5"/>
    <w:rsid w:val="00F96EB8"/>
    <w:rsid w:val="00FA3648"/>
    <w:rsid w:val="00FA3E57"/>
    <w:rsid w:val="00FA47CC"/>
    <w:rsid w:val="00FA5DCC"/>
    <w:rsid w:val="00FA6753"/>
    <w:rsid w:val="00FA69AD"/>
    <w:rsid w:val="00FA78FF"/>
    <w:rsid w:val="00FB3345"/>
    <w:rsid w:val="00FB385F"/>
    <w:rsid w:val="00FB3FDE"/>
    <w:rsid w:val="00FB43DB"/>
    <w:rsid w:val="00FB5FEB"/>
    <w:rsid w:val="00FB6689"/>
    <w:rsid w:val="00FB78E6"/>
    <w:rsid w:val="00FC0554"/>
    <w:rsid w:val="00FC0BB7"/>
    <w:rsid w:val="00FC44AB"/>
    <w:rsid w:val="00FC4B0C"/>
    <w:rsid w:val="00FC4C0A"/>
    <w:rsid w:val="00FC514D"/>
    <w:rsid w:val="00FC5451"/>
    <w:rsid w:val="00FC6A01"/>
    <w:rsid w:val="00FC78A2"/>
    <w:rsid w:val="00FD28CD"/>
    <w:rsid w:val="00FD311C"/>
    <w:rsid w:val="00FD3839"/>
    <w:rsid w:val="00FD3AC7"/>
    <w:rsid w:val="00FD407C"/>
    <w:rsid w:val="00FE0670"/>
    <w:rsid w:val="00FE06F8"/>
    <w:rsid w:val="00FE1511"/>
    <w:rsid w:val="00FE1839"/>
    <w:rsid w:val="00FE1864"/>
    <w:rsid w:val="00FE274D"/>
    <w:rsid w:val="00FE299E"/>
    <w:rsid w:val="00FE306B"/>
    <w:rsid w:val="00FE3632"/>
    <w:rsid w:val="00FE37C6"/>
    <w:rsid w:val="00FE5065"/>
    <w:rsid w:val="00FE5FE0"/>
    <w:rsid w:val="00FE6501"/>
    <w:rsid w:val="00FF0B4F"/>
    <w:rsid w:val="00FF148D"/>
    <w:rsid w:val="00FF20E4"/>
    <w:rsid w:val="00FF219B"/>
    <w:rsid w:val="00FF609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2"/>
    <o:shapelayout v:ext="edit">
      <o:idmap v:ext="edit" data="2"/>
    </o:shapelayout>
  </w:shapeDefaults>
  <w:decimalSymbol w:val="."/>
  <w:listSeparator w:val=","/>
  <w14:docId w14:val="3F58D984"/>
  <w15:docId w15:val="{E9B77D70-9FB0-4D98-A7C9-72F978A8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A3"/>
    <w:rPr>
      <w:lang w:val="en-US" w:eastAsia="en-US"/>
    </w:rPr>
  </w:style>
  <w:style w:type="paragraph" w:styleId="Heading1">
    <w:name w:val="heading 1"/>
    <w:basedOn w:val="Normal"/>
    <w:next w:val="Normal"/>
    <w:qFormat/>
    <w:rsid w:val="008E56A3"/>
    <w:pPr>
      <w:keepNext/>
      <w:overflowPunct w:val="0"/>
      <w:autoSpaceDE w:val="0"/>
      <w:autoSpaceDN w:val="0"/>
      <w:adjustRightInd w:val="0"/>
      <w:spacing w:before="240" w:after="60"/>
      <w:textAlignment w:val="baseline"/>
      <w:outlineLvl w:val="0"/>
    </w:pPr>
    <w:rPr>
      <w:rFonts w:ascii="Arial" w:hAnsi="Arial"/>
      <w:b/>
      <w:kern w:val="32"/>
      <w:sz w:val="32"/>
    </w:rPr>
  </w:style>
  <w:style w:type="paragraph" w:styleId="Heading2">
    <w:name w:val="heading 2"/>
    <w:basedOn w:val="Normal"/>
    <w:next w:val="Normal"/>
    <w:qFormat/>
    <w:rsid w:val="008E56A3"/>
    <w:pPr>
      <w:keepNext/>
      <w:overflowPunct w:val="0"/>
      <w:autoSpaceDE w:val="0"/>
      <w:autoSpaceDN w:val="0"/>
      <w:adjustRightInd w:val="0"/>
      <w:spacing w:before="240" w:after="60"/>
      <w:textAlignment w:val="baseline"/>
      <w:outlineLvl w:val="1"/>
    </w:pPr>
    <w:rPr>
      <w:rFonts w:ascii="Arial" w:hAnsi="Arial"/>
      <w:b/>
      <w:i/>
      <w:sz w:val="28"/>
    </w:rPr>
  </w:style>
  <w:style w:type="paragraph" w:styleId="Heading3">
    <w:name w:val="heading 3"/>
    <w:basedOn w:val="Normal"/>
    <w:next w:val="Normal"/>
    <w:qFormat/>
    <w:rsid w:val="008E56A3"/>
    <w:pPr>
      <w:keepNext/>
      <w:outlineLvl w:val="2"/>
    </w:pPr>
    <w:rPr>
      <w:b/>
      <w:bCs/>
      <w:sz w:val="26"/>
      <w:szCs w:val="24"/>
      <w:lang w:val="en-GB"/>
    </w:rPr>
  </w:style>
  <w:style w:type="paragraph" w:styleId="Heading5">
    <w:name w:val="heading 5"/>
    <w:basedOn w:val="Normal"/>
    <w:next w:val="Normal"/>
    <w:qFormat/>
    <w:rsid w:val="008E56A3"/>
    <w:pPr>
      <w:keepNext/>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outlineLvl w:val="4"/>
    </w:pPr>
    <w:rPr>
      <w:b/>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56A3"/>
    <w:pPr>
      <w:tabs>
        <w:tab w:val="center" w:pos="4320"/>
        <w:tab w:val="right" w:pos="8640"/>
      </w:tabs>
      <w:overflowPunct w:val="0"/>
      <w:autoSpaceDE w:val="0"/>
      <w:autoSpaceDN w:val="0"/>
      <w:adjustRightInd w:val="0"/>
      <w:textAlignment w:val="baseline"/>
    </w:pPr>
    <w:rPr>
      <w:sz w:val="26"/>
    </w:rPr>
  </w:style>
  <w:style w:type="character" w:styleId="Hyperlink">
    <w:name w:val="Hyperlink"/>
    <w:basedOn w:val="DefaultParagraphFont"/>
    <w:rsid w:val="008E56A3"/>
    <w:rPr>
      <w:color w:val="0000FF"/>
      <w:u w:val="single"/>
    </w:rPr>
  </w:style>
  <w:style w:type="paragraph" w:styleId="BodyTextIndent2">
    <w:name w:val="Body Text Indent 2"/>
    <w:basedOn w:val="Normal"/>
    <w:rsid w:val="008E56A3"/>
    <w:pPr>
      <w:tabs>
        <w:tab w:val="left" w:pos="720"/>
      </w:tabs>
      <w:overflowPunct w:val="0"/>
      <w:autoSpaceDE w:val="0"/>
      <w:autoSpaceDN w:val="0"/>
      <w:adjustRightInd w:val="0"/>
      <w:spacing w:before="120" w:line="360" w:lineRule="auto"/>
      <w:ind w:left="1440" w:hanging="1440"/>
      <w:jc w:val="both"/>
      <w:textAlignment w:val="baseline"/>
    </w:pPr>
    <w:rPr>
      <w:sz w:val="24"/>
    </w:rPr>
  </w:style>
  <w:style w:type="paragraph" w:styleId="BodyText2">
    <w:name w:val="Body Text 2"/>
    <w:basedOn w:val="Normal"/>
    <w:rsid w:val="008E56A3"/>
    <w:pPr>
      <w:spacing w:line="360" w:lineRule="auto"/>
      <w:jc w:val="both"/>
    </w:pPr>
    <w:rPr>
      <w:sz w:val="26"/>
    </w:rPr>
  </w:style>
  <w:style w:type="paragraph" w:styleId="BodyText">
    <w:name w:val="Body Text"/>
    <w:basedOn w:val="Normal"/>
    <w:link w:val="BodyTextChar"/>
    <w:rsid w:val="008E56A3"/>
    <w:pPr>
      <w:tabs>
        <w:tab w:val="left" w:pos="4320"/>
      </w:tabs>
      <w:spacing w:before="240" w:line="360" w:lineRule="auto"/>
      <w:jc w:val="both"/>
    </w:pPr>
    <w:rPr>
      <w:rFonts w:ascii="Arial" w:hAnsi="Arial"/>
      <w:sz w:val="24"/>
    </w:rPr>
  </w:style>
  <w:style w:type="paragraph" w:styleId="BodyTextIndent3">
    <w:name w:val="Body Text Indent 3"/>
    <w:basedOn w:val="Normal"/>
    <w:rsid w:val="008E56A3"/>
    <w:pPr>
      <w:tabs>
        <w:tab w:val="left" w:pos="-1440"/>
        <w:tab w:val="left" w:pos="-720"/>
        <w:tab w:val="left" w:pos="0"/>
        <w:tab w:val="left" w:pos="440"/>
        <w:tab w:val="left" w:pos="585"/>
        <w:tab w:val="left" w:pos="1140"/>
      </w:tabs>
      <w:suppressAutoHyphens/>
      <w:ind w:left="3330" w:hanging="2190"/>
      <w:jc w:val="both"/>
    </w:pPr>
    <w:rPr>
      <w:rFonts w:ascii="Courier New" w:hAnsi="Courier New"/>
      <w:sz w:val="26"/>
      <w:szCs w:val="24"/>
      <w:lang w:val="en-GB"/>
    </w:rPr>
  </w:style>
  <w:style w:type="character" w:styleId="PageNumber">
    <w:name w:val="page number"/>
    <w:basedOn w:val="DefaultParagraphFont"/>
    <w:rsid w:val="008E56A3"/>
  </w:style>
  <w:style w:type="paragraph" w:styleId="Footer">
    <w:name w:val="footer"/>
    <w:basedOn w:val="Normal"/>
    <w:rsid w:val="008E56A3"/>
    <w:pPr>
      <w:tabs>
        <w:tab w:val="center" w:pos="4320"/>
        <w:tab w:val="right" w:pos="8640"/>
      </w:tabs>
    </w:pPr>
    <w:rPr>
      <w:sz w:val="26"/>
      <w:szCs w:val="24"/>
    </w:rPr>
  </w:style>
  <w:style w:type="paragraph" w:styleId="BalloonText">
    <w:name w:val="Balloon Text"/>
    <w:basedOn w:val="Normal"/>
    <w:semiHidden/>
    <w:rsid w:val="008E56A3"/>
    <w:rPr>
      <w:rFonts w:ascii="Tahoma" w:hAnsi="Tahoma" w:cs="Tahoma"/>
      <w:sz w:val="16"/>
      <w:szCs w:val="16"/>
    </w:rPr>
  </w:style>
  <w:style w:type="paragraph" w:styleId="Revision">
    <w:name w:val="Revision"/>
    <w:hidden/>
    <w:uiPriority w:val="99"/>
    <w:semiHidden/>
    <w:rsid w:val="00F2272B"/>
    <w:rPr>
      <w:lang w:val="en-US" w:eastAsia="en-US"/>
    </w:rPr>
  </w:style>
  <w:style w:type="table" w:styleId="TableGrid">
    <w:name w:val="Table Grid"/>
    <w:basedOn w:val="TableNormal"/>
    <w:uiPriority w:val="59"/>
    <w:rsid w:val="009901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sume Title,TOC style,lp1,Bullet OSM,Proposal Bullet List,Citation List,Ha,heading 4,ListBullet,d_bodyb,First level bullet,List Paragraph1,Heading 41,Paragraph Heading"/>
    <w:basedOn w:val="Normal"/>
    <w:link w:val="ListParagraphChar"/>
    <w:uiPriority w:val="34"/>
    <w:qFormat/>
    <w:rsid w:val="004D6C57"/>
    <w:pPr>
      <w:spacing w:after="200" w:line="276" w:lineRule="auto"/>
      <w:ind w:left="720"/>
      <w:contextualSpacing/>
    </w:pPr>
    <w:rPr>
      <w:rFonts w:ascii="Calibri" w:hAnsi="Calibri"/>
      <w:sz w:val="22"/>
      <w:szCs w:val="22"/>
      <w:lang w:val="en-IN" w:eastAsia="en-IN"/>
    </w:rPr>
  </w:style>
  <w:style w:type="character" w:styleId="CommentReference">
    <w:name w:val="annotation reference"/>
    <w:basedOn w:val="DefaultParagraphFont"/>
    <w:uiPriority w:val="99"/>
    <w:semiHidden/>
    <w:unhideWhenUsed/>
    <w:rsid w:val="00F4006C"/>
    <w:rPr>
      <w:sz w:val="16"/>
      <w:szCs w:val="16"/>
    </w:rPr>
  </w:style>
  <w:style w:type="paragraph" w:styleId="CommentText">
    <w:name w:val="annotation text"/>
    <w:basedOn w:val="Normal"/>
    <w:link w:val="CommentTextChar"/>
    <w:uiPriority w:val="99"/>
    <w:semiHidden/>
    <w:unhideWhenUsed/>
    <w:rsid w:val="00F4006C"/>
  </w:style>
  <w:style w:type="character" w:customStyle="1" w:styleId="CommentTextChar">
    <w:name w:val="Comment Text Char"/>
    <w:basedOn w:val="DefaultParagraphFont"/>
    <w:link w:val="CommentText"/>
    <w:uiPriority w:val="99"/>
    <w:semiHidden/>
    <w:rsid w:val="00F4006C"/>
    <w:rPr>
      <w:lang w:val="en-US" w:eastAsia="en-US"/>
    </w:rPr>
  </w:style>
  <w:style w:type="paragraph" w:styleId="CommentSubject">
    <w:name w:val="annotation subject"/>
    <w:basedOn w:val="CommentText"/>
    <w:next w:val="CommentText"/>
    <w:link w:val="CommentSubjectChar"/>
    <w:uiPriority w:val="99"/>
    <w:semiHidden/>
    <w:unhideWhenUsed/>
    <w:rsid w:val="00F4006C"/>
    <w:rPr>
      <w:b/>
      <w:bCs/>
    </w:rPr>
  </w:style>
  <w:style w:type="character" w:customStyle="1" w:styleId="CommentSubjectChar">
    <w:name w:val="Comment Subject Char"/>
    <w:basedOn w:val="CommentTextChar"/>
    <w:link w:val="CommentSubject"/>
    <w:uiPriority w:val="99"/>
    <w:semiHidden/>
    <w:rsid w:val="00F4006C"/>
    <w:rPr>
      <w:b/>
      <w:bCs/>
      <w:lang w:val="en-US" w:eastAsia="en-US"/>
    </w:rPr>
  </w:style>
  <w:style w:type="paragraph" w:customStyle="1" w:styleId="indentedbody">
    <w:name w:val="indented body"/>
    <w:basedOn w:val="BodyText"/>
    <w:rsid w:val="003006B5"/>
    <w:pPr>
      <w:tabs>
        <w:tab w:val="clear" w:pos="4320"/>
        <w:tab w:val="left" w:pos="1134"/>
      </w:tabs>
      <w:spacing w:before="0" w:line="260" w:lineRule="atLeast"/>
      <w:ind w:left="1133" w:hanging="1133"/>
    </w:pPr>
    <w:rPr>
      <w:rFonts w:ascii="Helvetica" w:hAnsi="Helvetica"/>
      <w:sz w:val="20"/>
      <w:lang w:val="en-GB"/>
    </w:rPr>
  </w:style>
  <w:style w:type="character" w:customStyle="1" w:styleId="ListParagraphChar">
    <w:name w:val="List Paragraph Char"/>
    <w:aliases w:val="Resume Title Char,TOC style Char,lp1 Char,Bullet OSM Char,Proposal Bullet List Char,Citation List Char,Ha Char,heading 4 Char,ListBullet Char,d_bodyb Char,First level bullet Char,List Paragraph1 Char,Heading 41 Char"/>
    <w:link w:val="ListParagraph"/>
    <w:uiPriority w:val="34"/>
    <w:locked/>
    <w:rsid w:val="0088660B"/>
    <w:rPr>
      <w:rFonts w:ascii="Calibri" w:hAnsi="Calibri"/>
      <w:sz w:val="22"/>
      <w:szCs w:val="22"/>
    </w:rPr>
  </w:style>
  <w:style w:type="paragraph" w:customStyle="1" w:styleId="TableParagraph">
    <w:name w:val="Table Paragraph"/>
    <w:basedOn w:val="Normal"/>
    <w:uiPriority w:val="1"/>
    <w:qFormat/>
    <w:rsid w:val="00487B8A"/>
    <w:pPr>
      <w:widowControl w:val="0"/>
      <w:autoSpaceDE w:val="0"/>
      <w:autoSpaceDN w:val="0"/>
    </w:pPr>
    <w:rPr>
      <w:rFonts w:ascii="Arial MT" w:eastAsia="Arial MT" w:hAnsi="Arial MT" w:cs="Arial MT"/>
      <w:sz w:val="22"/>
      <w:szCs w:val="22"/>
    </w:rPr>
  </w:style>
  <w:style w:type="character" w:customStyle="1" w:styleId="BodyTextChar">
    <w:name w:val="Body Text Char"/>
    <w:basedOn w:val="DefaultParagraphFont"/>
    <w:link w:val="BodyText"/>
    <w:rsid w:val="00804E73"/>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2769">
      <w:bodyDiv w:val="1"/>
      <w:marLeft w:val="0"/>
      <w:marRight w:val="0"/>
      <w:marTop w:val="0"/>
      <w:marBottom w:val="0"/>
      <w:divBdr>
        <w:top w:val="none" w:sz="0" w:space="0" w:color="auto"/>
        <w:left w:val="none" w:sz="0" w:space="0" w:color="auto"/>
        <w:bottom w:val="none" w:sz="0" w:space="0" w:color="auto"/>
        <w:right w:val="none" w:sz="0" w:space="0" w:color="auto"/>
      </w:divBdr>
    </w:div>
    <w:div w:id="533813000">
      <w:bodyDiv w:val="1"/>
      <w:marLeft w:val="0"/>
      <w:marRight w:val="0"/>
      <w:marTop w:val="0"/>
      <w:marBottom w:val="0"/>
      <w:divBdr>
        <w:top w:val="none" w:sz="0" w:space="0" w:color="auto"/>
        <w:left w:val="none" w:sz="0" w:space="0" w:color="auto"/>
        <w:bottom w:val="none" w:sz="0" w:space="0" w:color="auto"/>
        <w:right w:val="none" w:sz="0" w:space="0" w:color="auto"/>
      </w:divBdr>
    </w:div>
    <w:div w:id="1831629515">
      <w:bodyDiv w:val="1"/>
      <w:marLeft w:val="0"/>
      <w:marRight w:val="0"/>
      <w:marTop w:val="0"/>
      <w:marBottom w:val="0"/>
      <w:divBdr>
        <w:top w:val="none" w:sz="0" w:space="0" w:color="auto"/>
        <w:left w:val="none" w:sz="0" w:space="0" w:color="auto"/>
        <w:bottom w:val="none" w:sz="0" w:space="0" w:color="auto"/>
        <w:right w:val="none" w:sz="0" w:space="0" w:color="auto"/>
      </w:divBdr>
    </w:div>
    <w:div w:id="197508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hptenders.gov.in" TargetMode="External"/><Relationship Id="rId18" Type="http://schemas.openxmlformats.org/officeDocument/2006/relationships/hyperlink" Target="http://www.pmgsytenders.gov.in"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pmgsytenders.gov.i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mgsytenders.gov.in"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pmgsytenders.gov.in" TargetMode="External"/><Relationship Id="rId20" Type="http://schemas.openxmlformats.org/officeDocument/2006/relationships/hyperlink" Target="http://www.pmgsytenders.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hptenders.gov.in" TargetMode="External"/><Relationship Id="rId23" Type="http://schemas.openxmlformats.org/officeDocument/2006/relationships/hyperlink" Target="mailto:ee-ark-hp@nic.in"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hptenders.gov.i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mgsytenders.gov.in" TargetMode="External"/><Relationship Id="rId22" Type="http://schemas.openxmlformats.org/officeDocument/2006/relationships/hyperlink" Target="mailto:hp-sol@nic.in"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38474-E837-4F2C-88B1-DDC33C22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96</Pages>
  <Words>27595</Words>
  <Characters>157292</Characters>
  <Application>Microsoft Office Word</Application>
  <DocSecurity>0</DocSecurity>
  <Lines>1310</Lines>
  <Paragraphs>369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184518</CharactersWithSpaces>
  <SharedDoc>false</SharedDoc>
  <HLinks>
    <vt:vector size="18" baseType="variant">
      <vt:variant>
        <vt:i4>3604538</vt:i4>
      </vt:variant>
      <vt:variant>
        <vt:i4>6</vt:i4>
      </vt:variant>
      <vt:variant>
        <vt:i4>0</vt:i4>
      </vt:variant>
      <vt:variant>
        <vt:i4>5</vt:i4>
      </vt:variant>
      <vt:variant>
        <vt:lpwstr>http://www.pmgsytenders.gov.in/</vt:lpwstr>
      </vt:variant>
      <vt:variant>
        <vt:lpwstr/>
      </vt:variant>
      <vt:variant>
        <vt:i4>3604538</vt:i4>
      </vt:variant>
      <vt:variant>
        <vt:i4>3</vt:i4>
      </vt:variant>
      <vt:variant>
        <vt:i4>0</vt:i4>
      </vt:variant>
      <vt:variant>
        <vt:i4>5</vt:i4>
      </vt:variant>
      <vt:variant>
        <vt:lpwstr>http://www.pmgsytenders.gov.in/</vt:lpwstr>
      </vt:variant>
      <vt:variant>
        <vt:lpwstr/>
      </vt:variant>
      <vt:variant>
        <vt:i4>3604538</vt:i4>
      </vt:variant>
      <vt:variant>
        <vt:i4>0</vt:i4>
      </vt:variant>
      <vt:variant>
        <vt:i4>0</vt:i4>
      </vt:variant>
      <vt:variant>
        <vt:i4>5</vt:i4>
      </vt:variant>
      <vt:variant>
        <vt:lpwstr>http://www.pmgsytenders.gov.in/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Rural Roads Development Agency</dc:creator>
  <cp:lastModifiedBy>ACER</cp:lastModifiedBy>
  <cp:revision>54</cp:revision>
  <cp:lastPrinted>2025-07-02T09:45:00Z</cp:lastPrinted>
  <dcterms:created xsi:type="dcterms:W3CDTF">2025-06-02T08:10:00Z</dcterms:created>
  <dcterms:modified xsi:type="dcterms:W3CDTF">2025-07-02T09:48:00Z</dcterms:modified>
</cp:coreProperties>
</file>